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85963" w14:textId="77777777" w:rsidR="002339E1" w:rsidRPr="001723A9" w:rsidRDefault="002339E1" w:rsidP="002339E1">
      <w:pPr>
        <w:spacing w:after="0" w:line="240" w:lineRule="auto"/>
        <w:jc w:val="center"/>
        <w:rPr>
          <w:rFonts w:ascii="Times New Roman" w:hAnsi="Times New Roman" w:cs="Times New Roman"/>
          <w:b/>
          <w:bCs/>
          <w:sz w:val="28"/>
          <w:szCs w:val="28"/>
        </w:rPr>
      </w:pPr>
      <w:r w:rsidRPr="001723A9">
        <w:rPr>
          <w:rFonts w:ascii="Times New Roman" w:hAnsi="Times New Roman" w:cs="Times New Roman"/>
          <w:b/>
          <w:bCs/>
          <w:sz w:val="28"/>
          <w:szCs w:val="28"/>
        </w:rPr>
        <w:t>En un principio estaba el mito</w:t>
      </w:r>
    </w:p>
    <w:p w14:paraId="2DF9FEBC" w14:textId="77777777" w:rsidR="002339E1" w:rsidRPr="001723A9" w:rsidRDefault="002339E1" w:rsidP="002339E1">
      <w:pPr>
        <w:spacing w:after="0" w:line="240" w:lineRule="auto"/>
        <w:jc w:val="center"/>
        <w:rPr>
          <w:rFonts w:ascii="Times New Roman" w:hAnsi="Times New Roman" w:cs="Times New Roman"/>
          <w:b/>
          <w:bCs/>
          <w:sz w:val="28"/>
          <w:szCs w:val="28"/>
        </w:rPr>
      </w:pPr>
      <w:r w:rsidRPr="001723A9">
        <w:rPr>
          <w:rFonts w:ascii="Times New Roman" w:hAnsi="Times New Roman" w:cs="Times New Roman"/>
          <w:b/>
          <w:bCs/>
          <w:sz w:val="28"/>
          <w:szCs w:val="28"/>
        </w:rPr>
        <w:t>Mitificación y figuración en Carl Schmitt</w:t>
      </w:r>
    </w:p>
    <w:p w14:paraId="6AAE4EFB" w14:textId="77777777" w:rsidR="002339E1" w:rsidRPr="00967B2A" w:rsidRDefault="002339E1" w:rsidP="002339E1">
      <w:pPr>
        <w:spacing w:after="0" w:line="240" w:lineRule="auto"/>
        <w:jc w:val="center"/>
        <w:rPr>
          <w:rFonts w:ascii="Times New Roman" w:hAnsi="Times New Roman" w:cs="Times New Roman"/>
          <w:b/>
          <w:bCs/>
          <w:sz w:val="28"/>
          <w:szCs w:val="28"/>
        </w:rPr>
      </w:pPr>
    </w:p>
    <w:p w14:paraId="3C18E779" w14:textId="7BFEA0D3" w:rsidR="002339E1" w:rsidRDefault="00A60580" w:rsidP="001B31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AUTOR/A</w:t>
      </w:r>
    </w:p>
    <w:p w14:paraId="6BA88F86" w14:textId="47166859" w:rsidR="001B3133" w:rsidRPr="001B3133" w:rsidRDefault="00A60580" w:rsidP="001B3133">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UNIVERSIDAD</w:t>
      </w:r>
    </w:p>
    <w:p w14:paraId="2274E334" w14:textId="77777777" w:rsidR="002339E1" w:rsidRDefault="002339E1" w:rsidP="002339E1">
      <w:pPr>
        <w:spacing w:after="0" w:line="240" w:lineRule="auto"/>
        <w:rPr>
          <w:rFonts w:ascii="Times New Roman" w:hAnsi="Times New Roman" w:cs="Times New Roman"/>
          <w:b/>
          <w:bCs/>
          <w:sz w:val="24"/>
          <w:szCs w:val="24"/>
        </w:rPr>
      </w:pPr>
    </w:p>
    <w:p w14:paraId="793CF7FC" w14:textId="6DE25657" w:rsidR="002339E1" w:rsidRPr="00E54795" w:rsidRDefault="00E54795" w:rsidP="00E54795">
      <w:pPr>
        <w:jc w:val="center"/>
        <w:rPr>
          <w:rFonts w:ascii="Times New Roman" w:hAnsi="Times New Roman" w:cs="Times New Roman"/>
          <w:sz w:val="24"/>
          <w:szCs w:val="24"/>
        </w:rPr>
      </w:pPr>
      <w:r w:rsidRPr="00E54795">
        <w:rPr>
          <w:rFonts w:ascii="Times New Roman" w:hAnsi="Times New Roman" w:cs="Times New Roman"/>
          <w:sz w:val="24"/>
          <w:szCs w:val="24"/>
        </w:rPr>
        <w:t>RESUMEN</w:t>
      </w:r>
    </w:p>
    <w:p w14:paraId="5EEC5D59" w14:textId="537FC816" w:rsidR="00E16E49" w:rsidRPr="00E16E49" w:rsidRDefault="00E16E49" w:rsidP="00E16E49">
      <w:pPr>
        <w:spacing w:after="0" w:line="240" w:lineRule="auto"/>
        <w:jc w:val="both"/>
        <w:rPr>
          <w:rFonts w:ascii="Times New Roman" w:hAnsi="Times New Roman" w:cs="Times New Roman"/>
          <w:bCs/>
          <w:iCs/>
        </w:rPr>
      </w:pPr>
      <w:r w:rsidRPr="00E16E49">
        <w:rPr>
          <w:rFonts w:ascii="Times New Roman" w:hAnsi="Times New Roman" w:cs="Times New Roman"/>
          <w:bCs/>
          <w:iCs/>
        </w:rPr>
        <w:t xml:space="preserve">Este artículo propone una interpretación del mito político en Carl Schmitt como elemento constitutivo en la construcción de una unidad política. Se examina la crítica </w:t>
      </w:r>
      <w:proofErr w:type="spellStart"/>
      <w:r w:rsidRPr="00E16E49">
        <w:rPr>
          <w:rFonts w:ascii="Times New Roman" w:hAnsi="Times New Roman" w:cs="Times New Roman"/>
          <w:bCs/>
          <w:iCs/>
        </w:rPr>
        <w:t>schmittiana</w:t>
      </w:r>
      <w:proofErr w:type="spellEnd"/>
      <w:r w:rsidRPr="00E16E49">
        <w:rPr>
          <w:rFonts w:ascii="Times New Roman" w:hAnsi="Times New Roman" w:cs="Times New Roman"/>
          <w:bCs/>
          <w:iCs/>
        </w:rPr>
        <w:t xml:space="preserve"> a la modernidad como generadora de una representación mítica de sí misma, explorando las características del mito político y su relación con el concepto de identidad. El análisis revela que el recurso del mito político en Schmitt ayuda a explicar el origen y conformación de una unidad política, destacando su papel en la configuración de identidades colectivas y en la movilización política. Esta perspectiva ofrece una nueva lectura de la obra </w:t>
      </w:r>
      <w:proofErr w:type="spellStart"/>
      <w:r w:rsidRPr="00E16E49">
        <w:rPr>
          <w:rFonts w:ascii="Times New Roman" w:hAnsi="Times New Roman" w:cs="Times New Roman"/>
          <w:bCs/>
          <w:iCs/>
        </w:rPr>
        <w:t>schmittiana</w:t>
      </w:r>
      <w:proofErr w:type="spellEnd"/>
      <w:r w:rsidRPr="00E16E49">
        <w:rPr>
          <w:rFonts w:ascii="Times New Roman" w:hAnsi="Times New Roman" w:cs="Times New Roman"/>
          <w:bCs/>
          <w:iCs/>
        </w:rPr>
        <w:t>, contribuyendo a una comprensión más profunda de la relación entre mito, política e identidad en el pensamiento del jurista alemán.</w:t>
      </w:r>
    </w:p>
    <w:p w14:paraId="69D5D997" w14:textId="77777777" w:rsidR="00C2558B" w:rsidRPr="00C2558B" w:rsidRDefault="00C2558B" w:rsidP="00C2558B">
      <w:pPr>
        <w:spacing w:after="0" w:line="240" w:lineRule="auto"/>
        <w:jc w:val="both"/>
        <w:rPr>
          <w:rFonts w:ascii="Times New Roman" w:hAnsi="Times New Roman" w:cs="Times New Roman"/>
          <w:bCs/>
          <w:iCs/>
        </w:rPr>
      </w:pPr>
    </w:p>
    <w:p w14:paraId="625853BF" w14:textId="77777777" w:rsidR="00E54795" w:rsidRPr="00E54795" w:rsidRDefault="00E54795" w:rsidP="00E54795">
      <w:pPr>
        <w:spacing w:after="0"/>
        <w:jc w:val="center"/>
        <w:rPr>
          <w:rFonts w:ascii="Times New Roman" w:hAnsi="Times New Roman" w:cs="Times New Roman"/>
          <w:sz w:val="24"/>
          <w:szCs w:val="24"/>
        </w:rPr>
      </w:pPr>
      <w:r w:rsidRPr="00E54795">
        <w:rPr>
          <w:rFonts w:ascii="Times New Roman" w:hAnsi="Times New Roman" w:cs="Times New Roman"/>
          <w:sz w:val="24"/>
          <w:szCs w:val="24"/>
        </w:rPr>
        <w:t>PALABRAS CLAVE</w:t>
      </w:r>
    </w:p>
    <w:p w14:paraId="26F4717A" w14:textId="08A3F9F2" w:rsidR="00162C04" w:rsidRDefault="007D23F9" w:rsidP="00162C04">
      <w:pPr>
        <w:spacing w:after="0"/>
        <w:jc w:val="center"/>
        <w:rPr>
          <w:rFonts w:ascii="Times New Roman" w:hAnsi="Times New Roman" w:cs="Times New Roman"/>
          <w:sz w:val="24"/>
          <w:szCs w:val="24"/>
        </w:rPr>
      </w:pPr>
      <w:r>
        <w:rPr>
          <w:rFonts w:ascii="Times New Roman" w:hAnsi="Times New Roman" w:cs="Times New Roman"/>
          <w:sz w:val="24"/>
          <w:szCs w:val="24"/>
        </w:rPr>
        <w:t>MITO</w:t>
      </w:r>
      <w:r w:rsidR="002339E1">
        <w:rPr>
          <w:rFonts w:ascii="Times New Roman" w:hAnsi="Times New Roman" w:cs="Times New Roman"/>
          <w:sz w:val="24"/>
          <w:szCs w:val="24"/>
        </w:rPr>
        <w:t xml:space="preserve"> – M</w:t>
      </w:r>
      <w:r>
        <w:rPr>
          <w:rFonts w:ascii="Times New Roman" w:hAnsi="Times New Roman" w:cs="Times New Roman"/>
          <w:sz w:val="24"/>
          <w:szCs w:val="24"/>
        </w:rPr>
        <w:t>ITO POLÍTICO</w:t>
      </w:r>
      <w:r w:rsidR="002339E1">
        <w:rPr>
          <w:rFonts w:ascii="Times New Roman" w:hAnsi="Times New Roman" w:cs="Times New Roman"/>
          <w:sz w:val="24"/>
          <w:szCs w:val="24"/>
        </w:rPr>
        <w:t xml:space="preserve"> –</w:t>
      </w:r>
      <w:r w:rsidR="001431FB">
        <w:rPr>
          <w:rFonts w:ascii="Times New Roman" w:hAnsi="Times New Roman" w:cs="Times New Roman"/>
          <w:sz w:val="24"/>
          <w:szCs w:val="24"/>
        </w:rPr>
        <w:t xml:space="preserve"> </w:t>
      </w:r>
      <w:r>
        <w:rPr>
          <w:rFonts w:ascii="Times New Roman" w:hAnsi="Times New Roman" w:cs="Times New Roman"/>
          <w:sz w:val="24"/>
          <w:szCs w:val="24"/>
        </w:rPr>
        <w:t>MODERNIDAD</w:t>
      </w:r>
      <w:r w:rsidR="001431FB">
        <w:rPr>
          <w:rFonts w:ascii="Times New Roman" w:hAnsi="Times New Roman" w:cs="Times New Roman"/>
          <w:sz w:val="24"/>
          <w:szCs w:val="24"/>
        </w:rPr>
        <w:t xml:space="preserve"> </w:t>
      </w:r>
      <w:r w:rsidR="002339E1">
        <w:rPr>
          <w:rFonts w:ascii="Times New Roman" w:hAnsi="Times New Roman" w:cs="Times New Roman"/>
          <w:sz w:val="24"/>
          <w:szCs w:val="24"/>
        </w:rPr>
        <w:t>–</w:t>
      </w:r>
      <w:r w:rsidR="001431FB">
        <w:rPr>
          <w:rFonts w:ascii="Times New Roman" w:hAnsi="Times New Roman" w:cs="Times New Roman"/>
          <w:sz w:val="24"/>
          <w:szCs w:val="24"/>
        </w:rPr>
        <w:t xml:space="preserve"> </w:t>
      </w:r>
      <w:r>
        <w:rPr>
          <w:rFonts w:ascii="Times New Roman" w:hAnsi="Times New Roman" w:cs="Times New Roman"/>
          <w:sz w:val="24"/>
          <w:szCs w:val="24"/>
        </w:rPr>
        <w:t>IDENTIDAD</w:t>
      </w:r>
      <w:r w:rsidR="001431FB">
        <w:rPr>
          <w:rFonts w:ascii="Times New Roman" w:hAnsi="Times New Roman" w:cs="Times New Roman"/>
          <w:sz w:val="24"/>
          <w:szCs w:val="24"/>
        </w:rPr>
        <w:t xml:space="preserve"> – </w:t>
      </w:r>
      <w:r>
        <w:rPr>
          <w:rFonts w:ascii="Times New Roman" w:hAnsi="Times New Roman" w:cs="Times New Roman"/>
          <w:sz w:val="24"/>
          <w:szCs w:val="24"/>
        </w:rPr>
        <w:t>CARL SCHMITT</w:t>
      </w:r>
    </w:p>
    <w:p w14:paraId="3F1902A8" w14:textId="3D87B64E" w:rsidR="00162C04" w:rsidRDefault="00162C04" w:rsidP="00162C04">
      <w:pPr>
        <w:spacing w:after="0"/>
        <w:rPr>
          <w:rFonts w:ascii="Times New Roman" w:hAnsi="Times New Roman" w:cs="Times New Roman"/>
          <w:sz w:val="24"/>
          <w:szCs w:val="24"/>
        </w:rPr>
      </w:pPr>
    </w:p>
    <w:p w14:paraId="1A69AEEC" w14:textId="3E961F8D" w:rsidR="00162C04" w:rsidRPr="00AA6A13" w:rsidRDefault="00162C04" w:rsidP="00162C04">
      <w:pPr>
        <w:spacing w:after="0"/>
        <w:jc w:val="center"/>
        <w:rPr>
          <w:rFonts w:ascii="Times New Roman" w:hAnsi="Times New Roman" w:cs="Times New Roman"/>
          <w:sz w:val="24"/>
          <w:szCs w:val="24"/>
          <w:lang w:val="en-US"/>
        </w:rPr>
      </w:pPr>
      <w:r w:rsidRPr="00AA6A13">
        <w:rPr>
          <w:rFonts w:ascii="Times New Roman" w:hAnsi="Times New Roman" w:cs="Times New Roman"/>
          <w:sz w:val="24"/>
          <w:szCs w:val="24"/>
          <w:lang w:val="en-US"/>
        </w:rPr>
        <w:t>A</w:t>
      </w:r>
      <w:r w:rsidR="007574C4" w:rsidRPr="00AA6A13">
        <w:rPr>
          <w:rFonts w:ascii="Times New Roman" w:hAnsi="Times New Roman" w:cs="Times New Roman"/>
          <w:sz w:val="24"/>
          <w:szCs w:val="24"/>
          <w:lang w:val="en-US"/>
        </w:rPr>
        <w:t>BSTRACT</w:t>
      </w:r>
    </w:p>
    <w:p w14:paraId="204543AF" w14:textId="4EAB88DE" w:rsidR="007574C4" w:rsidRPr="00AA6A13" w:rsidRDefault="007574C4" w:rsidP="007574C4">
      <w:pPr>
        <w:spacing w:after="0"/>
        <w:rPr>
          <w:rFonts w:ascii="Times New Roman" w:hAnsi="Times New Roman" w:cs="Times New Roman"/>
          <w:sz w:val="24"/>
          <w:szCs w:val="24"/>
          <w:lang w:val="en-US"/>
        </w:rPr>
      </w:pPr>
    </w:p>
    <w:p w14:paraId="175E42BF" w14:textId="7CBCA780" w:rsidR="00C2558B" w:rsidRPr="00E16C1E" w:rsidRDefault="00E16C1E" w:rsidP="00C2558B">
      <w:pPr>
        <w:spacing w:after="0" w:line="240" w:lineRule="auto"/>
        <w:jc w:val="both"/>
        <w:rPr>
          <w:rFonts w:ascii="Times New Roman" w:hAnsi="Times New Roman" w:cs="Times New Roman"/>
          <w:iCs/>
          <w:lang w:val="de-DE"/>
        </w:rPr>
      </w:pPr>
      <w:r w:rsidRPr="00E16C1E">
        <w:rPr>
          <w:rFonts w:ascii="Times New Roman" w:hAnsi="Times New Roman" w:cs="Times New Roman"/>
          <w:iCs/>
          <w:lang w:val="de-DE"/>
        </w:rPr>
        <w:t>This article proposes an interpretation of the political myth in Carl Schmitt as a constitutive element for the formation of political unity. It examines Schmitt's critique of modernity as a generator of a mythical representation of itself, exploring the characteristics of political myth and its relationship with the concept of identity. The analysis reveals that Schmitt's use of political myth helps explain the origin and formation of political unity, highlighting its role in shaping collective identities and political mobilization. This perspective offers a new reading of Schmitt's work, contributing to a deeper understanding of the relationship between myth, politics, and identity in the German jurist's thought.</w:t>
      </w:r>
    </w:p>
    <w:p w14:paraId="5F48623C" w14:textId="77777777" w:rsidR="005127D6" w:rsidRPr="005127D6" w:rsidRDefault="005127D6" w:rsidP="005127D6">
      <w:pPr>
        <w:spacing w:after="0"/>
        <w:jc w:val="both"/>
        <w:rPr>
          <w:rFonts w:ascii="Times New Roman" w:hAnsi="Times New Roman" w:cs="Times New Roman"/>
          <w:lang w:val="en-US"/>
        </w:rPr>
      </w:pPr>
    </w:p>
    <w:p w14:paraId="6C968582" w14:textId="77777777" w:rsidR="0082350C" w:rsidRPr="0082350C" w:rsidRDefault="0082350C" w:rsidP="0082350C">
      <w:pPr>
        <w:spacing w:after="0"/>
        <w:jc w:val="center"/>
        <w:rPr>
          <w:rFonts w:ascii="Times New Roman" w:hAnsi="Times New Roman" w:cs="Times New Roman"/>
          <w:sz w:val="24"/>
          <w:szCs w:val="24"/>
          <w:lang w:val="en-US"/>
        </w:rPr>
      </w:pPr>
      <w:r w:rsidRPr="0082350C">
        <w:rPr>
          <w:rFonts w:ascii="Times New Roman" w:hAnsi="Times New Roman" w:cs="Times New Roman"/>
          <w:sz w:val="24"/>
          <w:szCs w:val="24"/>
          <w:lang w:val="en-US"/>
        </w:rPr>
        <w:t>KEYWORDS</w:t>
      </w:r>
    </w:p>
    <w:p w14:paraId="3CA07A79" w14:textId="658CBEB7" w:rsidR="00162C04" w:rsidRPr="00E07A0E" w:rsidRDefault="0082350C" w:rsidP="0082350C">
      <w:pPr>
        <w:spacing w:after="0"/>
        <w:jc w:val="center"/>
        <w:rPr>
          <w:rFonts w:ascii="Times New Roman" w:hAnsi="Times New Roman" w:cs="Times New Roman"/>
          <w:sz w:val="24"/>
          <w:szCs w:val="24"/>
          <w:lang w:val="en-US"/>
        </w:rPr>
      </w:pPr>
      <w:r w:rsidRPr="0082350C">
        <w:rPr>
          <w:rFonts w:ascii="Times New Roman" w:hAnsi="Times New Roman" w:cs="Times New Roman"/>
          <w:sz w:val="24"/>
          <w:szCs w:val="24"/>
          <w:lang w:val="en-US"/>
        </w:rPr>
        <w:t>MYTH - POLITICAL MYTH - MODERNITY - IDENTITY - CARL SCHMITT</w:t>
      </w:r>
    </w:p>
    <w:p w14:paraId="43F00944" w14:textId="77777777" w:rsidR="00A03E95" w:rsidRPr="00E07A0E" w:rsidRDefault="00A03E95" w:rsidP="002339E1">
      <w:pPr>
        <w:rPr>
          <w:rFonts w:ascii="Times New Roman" w:hAnsi="Times New Roman" w:cs="Times New Roman"/>
          <w:sz w:val="24"/>
          <w:szCs w:val="24"/>
          <w:lang w:val="en-US"/>
        </w:rPr>
      </w:pPr>
    </w:p>
    <w:p w14:paraId="49E2F37F" w14:textId="726E8C98" w:rsidR="002339E1" w:rsidRPr="00E07A0E" w:rsidRDefault="002339E1" w:rsidP="002339E1">
      <w:pPr>
        <w:spacing w:after="0" w:line="360" w:lineRule="auto"/>
        <w:jc w:val="both"/>
        <w:rPr>
          <w:rFonts w:ascii="Times New Roman" w:hAnsi="Times New Roman" w:cs="Times New Roman"/>
          <w:sz w:val="24"/>
          <w:szCs w:val="24"/>
          <w:lang w:val="en-US"/>
        </w:rPr>
      </w:pPr>
    </w:p>
    <w:p w14:paraId="16149C3B" w14:textId="2FBA4466" w:rsidR="007C7D1F" w:rsidRPr="00E07A0E" w:rsidRDefault="007C7D1F" w:rsidP="002339E1">
      <w:pPr>
        <w:spacing w:after="0" w:line="360" w:lineRule="auto"/>
        <w:jc w:val="both"/>
        <w:rPr>
          <w:rFonts w:ascii="Times New Roman" w:hAnsi="Times New Roman" w:cs="Times New Roman"/>
          <w:sz w:val="24"/>
          <w:szCs w:val="24"/>
          <w:lang w:val="en-US"/>
        </w:rPr>
      </w:pPr>
    </w:p>
    <w:p w14:paraId="17DEC30A" w14:textId="57ED2322" w:rsidR="007C7D1F" w:rsidRPr="00E07A0E" w:rsidRDefault="007C7D1F" w:rsidP="002339E1">
      <w:pPr>
        <w:spacing w:after="0" w:line="360" w:lineRule="auto"/>
        <w:jc w:val="both"/>
        <w:rPr>
          <w:rFonts w:ascii="Times New Roman" w:hAnsi="Times New Roman" w:cs="Times New Roman"/>
          <w:sz w:val="24"/>
          <w:szCs w:val="24"/>
          <w:lang w:val="en-US"/>
        </w:rPr>
      </w:pPr>
    </w:p>
    <w:p w14:paraId="3F69BAA6" w14:textId="16335362" w:rsidR="007C7D1F" w:rsidRDefault="007C7D1F" w:rsidP="002339E1">
      <w:pPr>
        <w:spacing w:after="0" w:line="360" w:lineRule="auto"/>
        <w:jc w:val="both"/>
        <w:rPr>
          <w:rFonts w:ascii="Times New Roman" w:hAnsi="Times New Roman" w:cs="Times New Roman"/>
          <w:sz w:val="24"/>
          <w:szCs w:val="24"/>
          <w:lang w:val="en-US"/>
        </w:rPr>
      </w:pPr>
    </w:p>
    <w:p w14:paraId="4A12A0B5" w14:textId="47AC0BE2" w:rsidR="00C2558B" w:rsidRDefault="00C2558B" w:rsidP="002339E1">
      <w:pPr>
        <w:spacing w:after="0" w:line="360" w:lineRule="auto"/>
        <w:jc w:val="both"/>
        <w:rPr>
          <w:rFonts w:ascii="Times New Roman" w:hAnsi="Times New Roman" w:cs="Times New Roman"/>
          <w:sz w:val="24"/>
          <w:szCs w:val="24"/>
          <w:lang w:val="en-US"/>
        </w:rPr>
      </w:pPr>
    </w:p>
    <w:p w14:paraId="2E50A58F" w14:textId="66EC2B39" w:rsidR="00C2558B" w:rsidRDefault="00C2558B" w:rsidP="002339E1">
      <w:pPr>
        <w:spacing w:after="0" w:line="360" w:lineRule="auto"/>
        <w:jc w:val="both"/>
        <w:rPr>
          <w:rFonts w:ascii="Times New Roman" w:hAnsi="Times New Roman" w:cs="Times New Roman"/>
          <w:sz w:val="24"/>
          <w:szCs w:val="24"/>
          <w:lang w:val="en-US"/>
        </w:rPr>
      </w:pPr>
    </w:p>
    <w:p w14:paraId="11D6A103" w14:textId="77777777" w:rsidR="00227AB6" w:rsidRDefault="00227AB6" w:rsidP="00227AB6">
      <w:pPr>
        <w:spacing w:after="0" w:line="360" w:lineRule="auto"/>
        <w:jc w:val="both"/>
        <w:rPr>
          <w:rFonts w:ascii="Times New Roman" w:hAnsi="Times New Roman" w:cs="Times New Roman"/>
          <w:sz w:val="24"/>
          <w:szCs w:val="24"/>
          <w:lang w:val="en-US"/>
        </w:rPr>
      </w:pPr>
    </w:p>
    <w:p w14:paraId="2E929941" w14:textId="77777777" w:rsidR="00A01764" w:rsidRPr="00E07A0E" w:rsidRDefault="00A01764" w:rsidP="00227AB6">
      <w:pPr>
        <w:spacing w:after="0" w:line="360" w:lineRule="auto"/>
        <w:jc w:val="both"/>
        <w:rPr>
          <w:rFonts w:ascii="Times New Roman" w:hAnsi="Times New Roman" w:cs="Times New Roman"/>
          <w:sz w:val="24"/>
          <w:szCs w:val="24"/>
          <w:lang w:val="en-US"/>
        </w:rPr>
      </w:pPr>
    </w:p>
    <w:p w14:paraId="2D1A7D6C" w14:textId="77777777" w:rsidR="007C7D1F" w:rsidRPr="00E07A0E" w:rsidRDefault="007C7D1F" w:rsidP="002339E1">
      <w:pPr>
        <w:spacing w:after="0" w:line="360" w:lineRule="auto"/>
        <w:jc w:val="both"/>
        <w:rPr>
          <w:rFonts w:ascii="Times New Roman" w:hAnsi="Times New Roman" w:cs="Times New Roman"/>
          <w:sz w:val="24"/>
          <w:szCs w:val="24"/>
          <w:lang w:val="en-US"/>
        </w:rPr>
      </w:pPr>
    </w:p>
    <w:p w14:paraId="22A433C4" w14:textId="6FD9126F" w:rsidR="002339E1" w:rsidRPr="003F2BA0" w:rsidRDefault="002339E1" w:rsidP="003F2BA0">
      <w:pPr>
        <w:pStyle w:val="Prrafodelista"/>
        <w:numPr>
          <w:ilvl w:val="0"/>
          <w:numId w:val="5"/>
        </w:numPr>
        <w:rPr>
          <w:rFonts w:ascii="Times New Roman" w:hAnsi="Times New Roman" w:cs="Times New Roman"/>
          <w:b/>
          <w:bCs/>
          <w:sz w:val="24"/>
          <w:szCs w:val="24"/>
        </w:rPr>
      </w:pPr>
      <w:r w:rsidRPr="003F2BA0">
        <w:rPr>
          <w:rFonts w:ascii="Times New Roman" w:hAnsi="Times New Roman" w:cs="Times New Roman"/>
          <w:b/>
          <w:bCs/>
          <w:sz w:val="24"/>
          <w:szCs w:val="24"/>
        </w:rPr>
        <w:lastRenderedPageBreak/>
        <w:t>Prolegómenos:</w:t>
      </w:r>
      <w:r w:rsidR="00DE12DB" w:rsidRPr="003F2BA0">
        <w:rPr>
          <w:rFonts w:ascii="Times New Roman" w:hAnsi="Times New Roman" w:cs="Times New Roman"/>
          <w:b/>
          <w:bCs/>
          <w:sz w:val="24"/>
          <w:szCs w:val="24"/>
        </w:rPr>
        <w:t xml:space="preserve"> para una</w:t>
      </w:r>
      <w:r w:rsidR="00627456" w:rsidRPr="003F2BA0">
        <w:rPr>
          <w:rFonts w:ascii="Times New Roman" w:hAnsi="Times New Roman" w:cs="Times New Roman"/>
          <w:b/>
          <w:bCs/>
          <w:sz w:val="24"/>
          <w:szCs w:val="24"/>
        </w:rPr>
        <w:t xml:space="preserve"> </w:t>
      </w:r>
      <w:r w:rsidR="009D4081" w:rsidRPr="003F2BA0">
        <w:rPr>
          <w:rFonts w:ascii="Times New Roman" w:hAnsi="Times New Roman" w:cs="Times New Roman"/>
          <w:b/>
          <w:bCs/>
          <w:sz w:val="24"/>
          <w:szCs w:val="24"/>
        </w:rPr>
        <w:t>c</w:t>
      </w:r>
      <w:r w:rsidR="005E142A" w:rsidRPr="003F2BA0">
        <w:rPr>
          <w:rFonts w:ascii="Times New Roman" w:hAnsi="Times New Roman" w:cs="Times New Roman"/>
          <w:b/>
          <w:bCs/>
          <w:sz w:val="24"/>
          <w:szCs w:val="24"/>
        </w:rPr>
        <w:t>artografía del mito en Schmitt</w:t>
      </w:r>
      <w:r w:rsidR="00C16886" w:rsidRPr="003F2BA0">
        <w:rPr>
          <w:rFonts w:ascii="Times New Roman" w:hAnsi="Times New Roman" w:cs="Times New Roman"/>
          <w:b/>
          <w:bCs/>
          <w:sz w:val="24"/>
          <w:szCs w:val="24"/>
        </w:rPr>
        <w:t xml:space="preserve"> </w:t>
      </w:r>
      <w:r w:rsidR="009E0200" w:rsidRPr="003F2BA0">
        <w:rPr>
          <w:rFonts w:ascii="Times New Roman" w:hAnsi="Times New Roman" w:cs="Times New Roman"/>
          <w:b/>
          <w:bCs/>
          <w:sz w:val="24"/>
          <w:szCs w:val="24"/>
        </w:rPr>
        <w:t xml:space="preserve"> </w:t>
      </w:r>
      <w:r w:rsidR="00E70E2A" w:rsidRPr="003F2BA0">
        <w:rPr>
          <w:rFonts w:ascii="Times New Roman" w:hAnsi="Times New Roman" w:cs="Times New Roman"/>
          <w:b/>
          <w:bCs/>
          <w:sz w:val="24"/>
          <w:szCs w:val="24"/>
        </w:rPr>
        <w:t xml:space="preserve"> </w:t>
      </w:r>
    </w:p>
    <w:p w14:paraId="71FAFF75" w14:textId="587F8C4A" w:rsidR="003268E7" w:rsidRDefault="003268E7" w:rsidP="003268E7">
      <w:pPr>
        <w:spacing w:after="0" w:line="360" w:lineRule="auto"/>
        <w:ind w:firstLine="708"/>
        <w:jc w:val="both"/>
        <w:rPr>
          <w:rFonts w:ascii="Times New Roman" w:hAnsi="Times New Roman" w:cs="Times New Roman"/>
          <w:sz w:val="24"/>
          <w:szCs w:val="24"/>
        </w:rPr>
      </w:pPr>
      <w:r w:rsidRPr="003268E7">
        <w:rPr>
          <w:rFonts w:ascii="Times New Roman" w:hAnsi="Times New Roman" w:cs="Times New Roman"/>
          <w:sz w:val="24"/>
          <w:szCs w:val="24"/>
        </w:rPr>
        <w:t>La trayectoria intelectual de Carl Schmitt ha sido objeto de numerosos análisis y clasificaciones. Este artículo se centra en la primera etapa de su pensamiento, que abarca desde su primera publicación en 1912</w:t>
      </w:r>
      <w:r w:rsidR="00D759A4" w:rsidRPr="0032005D">
        <w:rPr>
          <w:rStyle w:val="Refdenotaalpie"/>
          <w:rFonts w:ascii="Times New Roman" w:hAnsi="Times New Roman" w:cs="Times New Roman"/>
          <w:sz w:val="24"/>
          <w:szCs w:val="24"/>
        </w:rPr>
        <w:footnoteReference w:id="1"/>
      </w:r>
      <w:r w:rsidRPr="003268E7">
        <w:rPr>
          <w:rFonts w:ascii="Times New Roman" w:hAnsi="Times New Roman" w:cs="Times New Roman"/>
          <w:sz w:val="24"/>
          <w:szCs w:val="24"/>
        </w:rPr>
        <w:t xml:space="preserve"> hasta 1933 (Kervégan, 2013: 19-44; Galli, 2011: 46-49). Durante este período, Schmitt se dedicó a analizar y criticar los malentendidos surgidos entre el ámbito del derecho y la política debido a la influencia del positivismo jurídico de la época</w:t>
      </w:r>
      <w:r w:rsidR="003E7402" w:rsidRPr="0032005D">
        <w:rPr>
          <w:rStyle w:val="Refdenotaalpie"/>
          <w:rFonts w:ascii="Times New Roman" w:hAnsi="Times New Roman" w:cs="Times New Roman"/>
          <w:sz w:val="24"/>
          <w:szCs w:val="24"/>
          <w:lang w:val="es-US"/>
        </w:rPr>
        <w:footnoteReference w:id="2"/>
      </w:r>
      <w:r w:rsidRPr="003268E7">
        <w:rPr>
          <w:rFonts w:ascii="Times New Roman" w:hAnsi="Times New Roman" w:cs="Times New Roman"/>
          <w:sz w:val="24"/>
          <w:szCs w:val="24"/>
        </w:rPr>
        <w:t>.</w:t>
      </w:r>
    </w:p>
    <w:p w14:paraId="7DF38F4A" w14:textId="77777777" w:rsidR="006457E0" w:rsidRPr="006457E0" w:rsidRDefault="009F1739" w:rsidP="006457E0">
      <w:pPr>
        <w:spacing w:after="0" w:line="360" w:lineRule="auto"/>
        <w:ind w:firstLine="708"/>
        <w:jc w:val="both"/>
        <w:rPr>
          <w:rFonts w:ascii="Times New Roman" w:hAnsi="Times New Roman" w:cs="Times New Roman"/>
          <w:sz w:val="24"/>
          <w:szCs w:val="24"/>
        </w:rPr>
      </w:pPr>
      <w:r w:rsidRPr="009F1739">
        <w:rPr>
          <w:rFonts w:ascii="Times New Roman" w:hAnsi="Times New Roman" w:cs="Times New Roman"/>
          <w:sz w:val="24"/>
          <w:szCs w:val="24"/>
        </w:rPr>
        <w:t>En consonancia con su programa intelectual, Schmitt emprende un estudio crítico del fenómeno político en contraposición a las teorías formalistas del derecho, especialmente las defendidas por Hans Kelsen. El debate entre estos dos juristas se centra en los fundamentos normativos y su relación con la esfera de lo político</w:t>
      </w:r>
      <w:r w:rsidR="00630E30" w:rsidRPr="00A111F3">
        <w:rPr>
          <w:rStyle w:val="Refdenotaalpie"/>
          <w:rFonts w:ascii="Times New Roman" w:hAnsi="Times New Roman" w:cs="Times New Roman"/>
          <w:sz w:val="24"/>
          <w:szCs w:val="24"/>
          <w:lang w:val="es-US"/>
        </w:rPr>
        <w:footnoteReference w:id="3"/>
      </w:r>
      <w:r w:rsidRPr="009F1739">
        <w:rPr>
          <w:rFonts w:ascii="Times New Roman" w:hAnsi="Times New Roman" w:cs="Times New Roman"/>
          <w:sz w:val="24"/>
          <w:szCs w:val="24"/>
        </w:rPr>
        <w:t xml:space="preserve"> (Kelsen y Schmitt, 1995). Schmitt encuentra problemática la teoría formalista de Kelsen, ya que considera que arrastra los prejuicios de la modernidad, es decir, deviene como un síntoma de los cambios y procesos en las estructuras metafísicas de la modernidad, donde la legitimidad se entiende de manera inmanente en contraposición a las concepciones previas trascendentes</w:t>
      </w:r>
      <w:r w:rsidR="00630E30">
        <w:rPr>
          <w:rStyle w:val="Refdenotaalpie"/>
          <w:rFonts w:ascii="Times New Roman" w:hAnsi="Times New Roman" w:cs="Times New Roman"/>
          <w:sz w:val="24"/>
          <w:szCs w:val="24"/>
        </w:rPr>
        <w:footnoteReference w:id="4"/>
      </w:r>
      <w:r w:rsidRPr="009F1739">
        <w:rPr>
          <w:rFonts w:ascii="Times New Roman" w:hAnsi="Times New Roman" w:cs="Times New Roman"/>
          <w:sz w:val="24"/>
          <w:szCs w:val="24"/>
        </w:rPr>
        <w:t xml:space="preserve"> (Schmitt, 2009: 41).</w:t>
      </w:r>
      <w:r w:rsidR="00597A07">
        <w:rPr>
          <w:rFonts w:ascii="Times New Roman" w:hAnsi="Times New Roman" w:cs="Times New Roman"/>
          <w:sz w:val="24"/>
          <w:szCs w:val="24"/>
        </w:rPr>
        <w:t xml:space="preserve"> </w:t>
      </w:r>
      <w:r w:rsidR="006457E0" w:rsidRPr="006457E0">
        <w:rPr>
          <w:rFonts w:ascii="Times New Roman" w:hAnsi="Times New Roman" w:cs="Times New Roman"/>
          <w:sz w:val="24"/>
          <w:szCs w:val="24"/>
        </w:rPr>
        <w:t xml:space="preserve">En este sentido, Schmitt desarrolla una crítica que aborda, en primer lugar, el enfoque </w:t>
      </w:r>
      <w:r w:rsidR="006457E0" w:rsidRPr="006457E0">
        <w:rPr>
          <w:rFonts w:ascii="Times New Roman" w:hAnsi="Times New Roman" w:cs="Times New Roman"/>
          <w:sz w:val="24"/>
          <w:szCs w:val="24"/>
        </w:rPr>
        <w:lastRenderedPageBreak/>
        <w:t>formalista en la comprensión del derecho y, en segundo lugar, busca encontrar las razones de dicho enfoque jurídico en la lógica tecnificante del ethos moderno. Es por este motivo que la modernidad ocupa un lugar central en las investigaciones realizadas por Schmitt.</w:t>
      </w:r>
    </w:p>
    <w:p w14:paraId="08951CB3" w14:textId="77777777" w:rsidR="00597A07" w:rsidRPr="00597A07" w:rsidRDefault="00597A07" w:rsidP="00597A07">
      <w:pPr>
        <w:spacing w:after="0" w:line="360" w:lineRule="auto"/>
        <w:ind w:firstLine="708"/>
        <w:jc w:val="both"/>
        <w:rPr>
          <w:rFonts w:ascii="Times New Roman" w:hAnsi="Times New Roman" w:cs="Times New Roman"/>
          <w:sz w:val="24"/>
          <w:szCs w:val="24"/>
        </w:rPr>
      </w:pPr>
    </w:p>
    <w:p w14:paraId="568005DF" w14:textId="4EDD2EE6" w:rsidR="00B95239" w:rsidRDefault="00B95239" w:rsidP="00480E23">
      <w:pPr>
        <w:spacing w:after="0" w:line="360" w:lineRule="auto"/>
        <w:ind w:firstLine="708"/>
        <w:jc w:val="both"/>
        <w:rPr>
          <w:rFonts w:ascii="Times New Roman" w:hAnsi="Times New Roman" w:cs="Times New Roman"/>
          <w:sz w:val="24"/>
          <w:szCs w:val="24"/>
        </w:rPr>
      </w:pPr>
      <w:r w:rsidRPr="00B95239">
        <w:rPr>
          <w:rFonts w:ascii="Times New Roman" w:hAnsi="Times New Roman" w:cs="Times New Roman"/>
          <w:sz w:val="24"/>
          <w:szCs w:val="24"/>
        </w:rPr>
        <w:t xml:space="preserve">En el desarrollo de su teoría sobre la modernidad, Schmitt se encuentra con otro adversario intelectual: el filósofo de </w:t>
      </w:r>
      <w:proofErr w:type="spellStart"/>
      <w:r w:rsidRPr="00B95239">
        <w:rPr>
          <w:rFonts w:ascii="Times New Roman" w:hAnsi="Times New Roman" w:cs="Times New Roman"/>
          <w:sz w:val="24"/>
          <w:szCs w:val="24"/>
        </w:rPr>
        <w:t>Lübeck</w:t>
      </w:r>
      <w:proofErr w:type="spellEnd"/>
      <w:r w:rsidRPr="00B95239">
        <w:rPr>
          <w:rFonts w:ascii="Times New Roman" w:hAnsi="Times New Roman" w:cs="Times New Roman"/>
          <w:sz w:val="24"/>
          <w:szCs w:val="24"/>
        </w:rPr>
        <w:t xml:space="preserve">, Hans Blumenberg. Ambos están interesados en explorar y comprender las condiciones de la modernidad, reconociendo la importancia fundamental del concepto de secularización en dicho análisis. Esta indagación es llevada a cabo por Blumenberg en su monumental obra Die </w:t>
      </w:r>
      <w:proofErr w:type="spellStart"/>
      <w:r w:rsidRPr="00B95239">
        <w:rPr>
          <w:rFonts w:ascii="Times New Roman" w:hAnsi="Times New Roman" w:cs="Times New Roman"/>
          <w:sz w:val="24"/>
          <w:szCs w:val="24"/>
        </w:rPr>
        <w:t>Legitimität</w:t>
      </w:r>
      <w:proofErr w:type="spellEnd"/>
      <w:r w:rsidRPr="00B95239">
        <w:rPr>
          <w:rFonts w:ascii="Times New Roman" w:hAnsi="Times New Roman" w:cs="Times New Roman"/>
          <w:sz w:val="24"/>
          <w:szCs w:val="24"/>
        </w:rPr>
        <w:t xml:space="preserve"> </w:t>
      </w:r>
      <w:proofErr w:type="spellStart"/>
      <w:r w:rsidRPr="00B95239">
        <w:rPr>
          <w:rFonts w:ascii="Times New Roman" w:hAnsi="Times New Roman" w:cs="Times New Roman"/>
          <w:sz w:val="24"/>
          <w:szCs w:val="24"/>
        </w:rPr>
        <w:t>der</w:t>
      </w:r>
      <w:proofErr w:type="spellEnd"/>
      <w:r w:rsidRPr="00B95239">
        <w:rPr>
          <w:rFonts w:ascii="Times New Roman" w:hAnsi="Times New Roman" w:cs="Times New Roman"/>
          <w:sz w:val="24"/>
          <w:szCs w:val="24"/>
        </w:rPr>
        <w:t xml:space="preserve"> </w:t>
      </w:r>
      <w:proofErr w:type="spellStart"/>
      <w:r w:rsidRPr="00B95239">
        <w:rPr>
          <w:rFonts w:ascii="Times New Roman" w:hAnsi="Times New Roman" w:cs="Times New Roman"/>
          <w:sz w:val="24"/>
          <w:szCs w:val="24"/>
        </w:rPr>
        <w:t>Neuzeit</w:t>
      </w:r>
      <w:proofErr w:type="spellEnd"/>
      <w:r w:rsidRPr="00B95239">
        <w:rPr>
          <w:rFonts w:ascii="Times New Roman" w:hAnsi="Times New Roman" w:cs="Times New Roman"/>
          <w:sz w:val="24"/>
          <w:szCs w:val="24"/>
        </w:rPr>
        <w:t xml:space="preserve"> [</w:t>
      </w:r>
      <w:r w:rsidRPr="00B95239">
        <w:rPr>
          <w:rFonts w:ascii="Times New Roman" w:hAnsi="Times New Roman" w:cs="Times New Roman"/>
          <w:i/>
          <w:iCs/>
          <w:sz w:val="24"/>
          <w:szCs w:val="24"/>
        </w:rPr>
        <w:t>La legitimidad de la edad moderna</w:t>
      </w:r>
      <w:r w:rsidRPr="00B95239">
        <w:rPr>
          <w:rFonts w:ascii="Times New Roman" w:hAnsi="Times New Roman" w:cs="Times New Roman"/>
          <w:sz w:val="24"/>
          <w:szCs w:val="24"/>
        </w:rPr>
        <w:t>] de 1966.</w:t>
      </w:r>
    </w:p>
    <w:p w14:paraId="7671533C" w14:textId="77777777" w:rsidR="00480E23" w:rsidRDefault="00480E23" w:rsidP="00617AA8">
      <w:pPr>
        <w:spacing w:after="0" w:line="360" w:lineRule="auto"/>
        <w:ind w:firstLine="708"/>
        <w:jc w:val="both"/>
        <w:rPr>
          <w:rFonts w:ascii="Times New Roman" w:hAnsi="Times New Roman" w:cs="Times New Roman"/>
          <w:sz w:val="24"/>
          <w:szCs w:val="24"/>
        </w:rPr>
      </w:pPr>
      <w:r w:rsidRPr="00480E23">
        <w:rPr>
          <w:rFonts w:ascii="Times New Roman" w:hAnsi="Times New Roman" w:cs="Times New Roman"/>
          <w:sz w:val="24"/>
          <w:szCs w:val="24"/>
        </w:rPr>
        <w:t>Blumenberg analiza la modernidad como un cambio de reparto o una resignificación (</w:t>
      </w:r>
      <w:proofErr w:type="spellStart"/>
      <w:r w:rsidRPr="00480E23">
        <w:rPr>
          <w:rFonts w:ascii="Times New Roman" w:hAnsi="Times New Roman" w:cs="Times New Roman"/>
          <w:sz w:val="24"/>
          <w:szCs w:val="24"/>
        </w:rPr>
        <w:t>Umbesetzung</w:t>
      </w:r>
      <w:proofErr w:type="spellEnd"/>
      <w:r w:rsidRPr="00480E23">
        <w:rPr>
          <w:rFonts w:ascii="Times New Roman" w:hAnsi="Times New Roman" w:cs="Times New Roman"/>
          <w:sz w:val="24"/>
          <w:szCs w:val="24"/>
        </w:rPr>
        <w:t>) de las previas cuestiones medievales de índole teológico-religiosas, las cuales ceden su lugar a un nuevo eje o centro de gravedad a las problemáticas legadas por la antigüedad. La tesis sostiene que la modernidad y su nuevo centro de gravedad reordena los modos de vida humana desde otra perspectiva metafísica.</w:t>
      </w:r>
    </w:p>
    <w:p w14:paraId="4DAEAE2D" w14:textId="6304CE15" w:rsidR="008D3561" w:rsidRDefault="00480E23" w:rsidP="00480E23">
      <w:pPr>
        <w:spacing w:after="0" w:line="360" w:lineRule="auto"/>
        <w:ind w:firstLine="708"/>
        <w:jc w:val="both"/>
        <w:rPr>
          <w:rFonts w:ascii="Times New Roman" w:hAnsi="Times New Roman" w:cs="Times New Roman"/>
          <w:sz w:val="24"/>
          <w:szCs w:val="24"/>
        </w:rPr>
      </w:pPr>
      <w:r w:rsidRPr="00480E23">
        <w:rPr>
          <w:rFonts w:ascii="Times New Roman" w:hAnsi="Times New Roman" w:cs="Times New Roman"/>
          <w:sz w:val="24"/>
          <w:szCs w:val="24"/>
        </w:rPr>
        <w:t>Para Blumenberg, este abordaje no debe entenderse como una superación de lo viejo mediante lo nuevo, sino que se trata de un nuevo modo de enfrentarse o dejar de enfrentarse a las cuestiones de épocas pasadas. Como resultado, la modernidad se (pre)ocupa de sus problemas desde una perspectiva de autoafirmación humana, que se manifiesta a lo largo de la razón moderna en su totalidad</w:t>
      </w:r>
      <w:r w:rsidR="005525D3">
        <w:rPr>
          <w:rFonts w:ascii="Times New Roman" w:hAnsi="Times New Roman" w:cs="Times New Roman"/>
          <w:sz w:val="24"/>
          <w:szCs w:val="24"/>
        </w:rPr>
        <w:t xml:space="preserve">. Un </w:t>
      </w:r>
      <w:r w:rsidR="009428A1">
        <w:rPr>
          <w:rFonts w:ascii="Times New Roman" w:hAnsi="Times New Roman" w:cs="Times New Roman"/>
          <w:sz w:val="24"/>
          <w:szCs w:val="24"/>
        </w:rPr>
        <w:t>ejemplo de esto es el discurso cient</w:t>
      </w:r>
      <w:r w:rsidR="00716384">
        <w:rPr>
          <w:rFonts w:ascii="Times New Roman" w:hAnsi="Times New Roman" w:cs="Times New Roman"/>
          <w:sz w:val="24"/>
          <w:szCs w:val="24"/>
        </w:rPr>
        <w:t>ífico</w:t>
      </w:r>
      <w:r w:rsidR="00716384" w:rsidRPr="00DE2833">
        <w:rPr>
          <w:rStyle w:val="Refdenotaalpie"/>
          <w:rFonts w:ascii="Times New Roman" w:hAnsi="Times New Roman" w:cs="Times New Roman"/>
          <w:sz w:val="24"/>
          <w:szCs w:val="24"/>
        </w:rPr>
        <w:footnoteReference w:id="5"/>
      </w:r>
      <w:r w:rsidR="0091064F">
        <w:rPr>
          <w:rFonts w:ascii="Times New Roman" w:hAnsi="Times New Roman" w:cs="Times New Roman"/>
          <w:sz w:val="24"/>
          <w:szCs w:val="24"/>
        </w:rPr>
        <w:t xml:space="preserve"> moderno,</w:t>
      </w:r>
      <w:r w:rsidR="0091064F" w:rsidRPr="0091064F">
        <w:rPr>
          <w:rFonts w:ascii="Segoe UI" w:hAnsi="Segoe UI" w:cs="Segoe UI"/>
          <w:color w:val="374151"/>
          <w:shd w:val="clear" w:color="auto" w:fill="F7F7F8"/>
        </w:rPr>
        <w:t xml:space="preserve"> </w:t>
      </w:r>
      <w:r w:rsidR="0091064F">
        <w:rPr>
          <w:rFonts w:ascii="Times New Roman" w:hAnsi="Times New Roman" w:cs="Times New Roman"/>
          <w:sz w:val="24"/>
          <w:szCs w:val="24"/>
        </w:rPr>
        <w:t>que</w:t>
      </w:r>
      <w:r w:rsidR="0091064F" w:rsidRPr="0091064F">
        <w:rPr>
          <w:rFonts w:ascii="Times New Roman" w:hAnsi="Times New Roman" w:cs="Times New Roman"/>
          <w:sz w:val="24"/>
          <w:szCs w:val="24"/>
        </w:rPr>
        <w:t xml:space="preserve"> busca ofrecer respuestas a los fenómenos y preguntas que han quedado sin resolver </w:t>
      </w:r>
      <w:r w:rsidR="000E57DB">
        <w:rPr>
          <w:rFonts w:ascii="Times New Roman" w:hAnsi="Times New Roman" w:cs="Times New Roman"/>
          <w:sz w:val="24"/>
          <w:szCs w:val="24"/>
        </w:rPr>
        <w:t xml:space="preserve">gracias al proceso de </w:t>
      </w:r>
      <w:r w:rsidR="00617AA8">
        <w:rPr>
          <w:rFonts w:ascii="Times New Roman" w:hAnsi="Times New Roman" w:cs="Times New Roman"/>
          <w:sz w:val="24"/>
          <w:szCs w:val="24"/>
        </w:rPr>
        <w:t>secularización; resultado</w:t>
      </w:r>
      <w:r w:rsidR="00617AA8" w:rsidRPr="00617AA8">
        <w:rPr>
          <w:rFonts w:ascii="Times New Roman" w:hAnsi="Times New Roman" w:cs="Times New Roman"/>
          <w:sz w:val="24"/>
          <w:szCs w:val="24"/>
        </w:rPr>
        <w:t xml:space="preserve"> de diversos procesos intelectuales, como la adopción de las tesis nominalistas que </w:t>
      </w:r>
      <w:r w:rsidR="00617AA8">
        <w:rPr>
          <w:rFonts w:ascii="Times New Roman" w:hAnsi="Times New Roman" w:cs="Times New Roman"/>
          <w:sz w:val="24"/>
          <w:szCs w:val="24"/>
        </w:rPr>
        <w:t>ayudaron a la exclusión de</w:t>
      </w:r>
      <w:r w:rsidR="00617AA8" w:rsidRPr="00617AA8">
        <w:rPr>
          <w:rFonts w:ascii="Times New Roman" w:hAnsi="Times New Roman" w:cs="Times New Roman"/>
          <w:sz w:val="24"/>
          <w:szCs w:val="24"/>
        </w:rPr>
        <w:t xml:space="preserve"> Dios del ámbito terrenal.</w:t>
      </w:r>
    </w:p>
    <w:p w14:paraId="2BD3BF8E" w14:textId="65E9B656" w:rsidR="00A40D3C" w:rsidRDefault="00B33AC1" w:rsidP="0008240F">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A</w:t>
      </w:r>
      <w:r w:rsidR="003D0F0C">
        <w:rPr>
          <w:rFonts w:ascii="Times New Roman" w:hAnsi="Times New Roman" w:cs="Times New Roman"/>
          <w:sz w:val="24"/>
          <w:szCs w:val="24"/>
        </w:rPr>
        <w:t xml:space="preserve"> diferencia </w:t>
      </w:r>
      <w:r>
        <w:rPr>
          <w:rFonts w:ascii="Times New Roman" w:hAnsi="Times New Roman" w:cs="Times New Roman"/>
          <w:sz w:val="24"/>
          <w:szCs w:val="24"/>
        </w:rPr>
        <w:t>de Blumenberg</w:t>
      </w:r>
      <w:r w:rsidR="00142622" w:rsidRPr="00DE2833">
        <w:rPr>
          <w:rFonts w:ascii="Times New Roman" w:hAnsi="Times New Roman" w:cs="Times New Roman"/>
          <w:sz w:val="24"/>
          <w:szCs w:val="24"/>
        </w:rPr>
        <w:t xml:space="preserve">, el jurista </w:t>
      </w:r>
      <w:r w:rsidR="002339E1" w:rsidRPr="00DE2833">
        <w:rPr>
          <w:rFonts w:ascii="Times New Roman" w:hAnsi="Times New Roman" w:cs="Times New Roman"/>
          <w:sz w:val="24"/>
          <w:szCs w:val="24"/>
          <w:lang w:val="es-US"/>
        </w:rPr>
        <w:t>alemán</w:t>
      </w:r>
      <w:r w:rsidR="00751D71" w:rsidRPr="00DE2833">
        <w:rPr>
          <w:rFonts w:ascii="Times New Roman" w:hAnsi="Times New Roman" w:cs="Times New Roman"/>
          <w:sz w:val="24"/>
          <w:szCs w:val="24"/>
          <w:lang w:val="es-US"/>
        </w:rPr>
        <w:t xml:space="preserve"> no reduce los fundamentos modernos </w:t>
      </w:r>
      <w:r w:rsidR="001C075B" w:rsidRPr="00DE2833">
        <w:rPr>
          <w:rFonts w:ascii="Times New Roman" w:hAnsi="Times New Roman" w:cs="Times New Roman"/>
          <w:sz w:val="24"/>
          <w:szCs w:val="24"/>
          <w:lang w:val="es-US"/>
        </w:rPr>
        <w:t>en</w:t>
      </w:r>
      <w:r w:rsidR="00751D71" w:rsidRPr="00DE2833">
        <w:rPr>
          <w:rFonts w:ascii="Times New Roman" w:hAnsi="Times New Roman" w:cs="Times New Roman"/>
          <w:sz w:val="24"/>
          <w:szCs w:val="24"/>
          <w:lang w:val="es-US"/>
        </w:rPr>
        <w:t xml:space="preserve"> una visión funcionalista</w:t>
      </w:r>
      <w:r w:rsidR="0088452A" w:rsidRPr="00DE2833">
        <w:rPr>
          <w:rFonts w:ascii="Times New Roman" w:hAnsi="Times New Roman" w:cs="Times New Roman"/>
          <w:sz w:val="24"/>
          <w:szCs w:val="24"/>
          <w:lang w:val="es-US"/>
        </w:rPr>
        <w:t xml:space="preserve">, </w:t>
      </w:r>
      <w:r w:rsidR="00D92E42" w:rsidRPr="00DE2833">
        <w:rPr>
          <w:rFonts w:ascii="Times New Roman" w:hAnsi="Times New Roman" w:cs="Times New Roman"/>
          <w:sz w:val="24"/>
          <w:szCs w:val="24"/>
          <w:lang w:val="es-US"/>
        </w:rPr>
        <w:t>que</w:t>
      </w:r>
      <w:r w:rsidR="000E02D9" w:rsidRPr="00DE2833">
        <w:rPr>
          <w:rFonts w:ascii="Times New Roman" w:hAnsi="Times New Roman" w:cs="Times New Roman"/>
          <w:sz w:val="24"/>
          <w:szCs w:val="24"/>
          <w:lang w:val="es-US"/>
        </w:rPr>
        <w:t xml:space="preserve">, como bien se ha señalado, </w:t>
      </w:r>
      <w:r w:rsidR="00D92E42" w:rsidRPr="00DE2833">
        <w:rPr>
          <w:rFonts w:ascii="Times New Roman" w:hAnsi="Times New Roman" w:cs="Times New Roman"/>
          <w:sz w:val="24"/>
          <w:szCs w:val="24"/>
          <w:lang w:val="es-US"/>
        </w:rPr>
        <w:t>se traduce en nuevas formas de enfrentar los interrogantes de la antigüedad</w:t>
      </w:r>
      <w:r w:rsidR="00D92E42" w:rsidRPr="00DE2833">
        <w:rPr>
          <w:rStyle w:val="Refdenotaalpie"/>
          <w:rFonts w:ascii="Times New Roman" w:hAnsi="Times New Roman" w:cs="Times New Roman"/>
          <w:sz w:val="24"/>
          <w:szCs w:val="24"/>
          <w:lang w:val="es-US"/>
        </w:rPr>
        <w:footnoteReference w:id="6"/>
      </w:r>
      <w:r w:rsidR="00D92E42" w:rsidRPr="00DE2833">
        <w:rPr>
          <w:rFonts w:ascii="Times New Roman" w:hAnsi="Times New Roman" w:cs="Times New Roman"/>
          <w:sz w:val="24"/>
          <w:szCs w:val="24"/>
          <w:lang w:val="es-US"/>
        </w:rPr>
        <w:t xml:space="preserve">. </w:t>
      </w:r>
      <w:r w:rsidR="00592E04" w:rsidRPr="00DE2833">
        <w:rPr>
          <w:rFonts w:ascii="Times New Roman" w:hAnsi="Times New Roman" w:cs="Times New Roman"/>
          <w:sz w:val="24"/>
          <w:szCs w:val="24"/>
          <w:lang w:val="es-US"/>
        </w:rPr>
        <w:t xml:space="preserve">Al </w:t>
      </w:r>
      <w:r w:rsidR="00FC5BD6" w:rsidRPr="00DE2833">
        <w:rPr>
          <w:rFonts w:ascii="Times New Roman" w:hAnsi="Times New Roman" w:cs="Times New Roman"/>
          <w:sz w:val="24"/>
          <w:szCs w:val="24"/>
          <w:lang w:val="es-US"/>
        </w:rPr>
        <w:t>cont</w:t>
      </w:r>
      <w:r w:rsidR="00B375B6">
        <w:rPr>
          <w:rFonts w:ascii="Times New Roman" w:hAnsi="Times New Roman" w:cs="Times New Roman"/>
          <w:sz w:val="24"/>
          <w:szCs w:val="24"/>
          <w:lang w:val="es-US"/>
        </w:rPr>
        <w:t>r</w:t>
      </w:r>
      <w:r w:rsidR="00FC5BD6" w:rsidRPr="00DE2833">
        <w:rPr>
          <w:rFonts w:ascii="Times New Roman" w:hAnsi="Times New Roman" w:cs="Times New Roman"/>
          <w:sz w:val="24"/>
          <w:szCs w:val="24"/>
          <w:lang w:val="es-US"/>
        </w:rPr>
        <w:t xml:space="preserve">ario, </w:t>
      </w:r>
      <w:r w:rsidR="00592E04" w:rsidRPr="00DE2833">
        <w:rPr>
          <w:rFonts w:ascii="Times New Roman" w:hAnsi="Times New Roman" w:cs="Times New Roman"/>
          <w:sz w:val="24"/>
          <w:szCs w:val="24"/>
          <w:lang w:val="es-US"/>
        </w:rPr>
        <w:t>p</w:t>
      </w:r>
      <w:r w:rsidR="00D92E42" w:rsidRPr="00DE2833">
        <w:rPr>
          <w:rFonts w:ascii="Times New Roman" w:hAnsi="Times New Roman" w:cs="Times New Roman"/>
          <w:sz w:val="24"/>
          <w:szCs w:val="24"/>
          <w:lang w:val="es-US"/>
        </w:rPr>
        <w:t>ara Schmitt</w:t>
      </w:r>
      <w:r w:rsidR="00592E04" w:rsidRPr="00DE2833">
        <w:rPr>
          <w:rFonts w:ascii="Times New Roman" w:hAnsi="Times New Roman" w:cs="Times New Roman"/>
          <w:sz w:val="24"/>
          <w:szCs w:val="24"/>
          <w:lang w:val="es-US"/>
        </w:rPr>
        <w:t>,</w:t>
      </w:r>
      <w:r w:rsidR="00D92E42" w:rsidRPr="00DE2833">
        <w:rPr>
          <w:rFonts w:ascii="Times New Roman" w:hAnsi="Times New Roman" w:cs="Times New Roman"/>
          <w:sz w:val="24"/>
          <w:szCs w:val="24"/>
          <w:lang w:val="es-US"/>
        </w:rPr>
        <w:t xml:space="preserve"> </w:t>
      </w:r>
      <w:r w:rsidR="00FC5BD6" w:rsidRPr="00DE2833">
        <w:rPr>
          <w:rFonts w:ascii="Times New Roman" w:hAnsi="Times New Roman" w:cs="Times New Roman"/>
          <w:sz w:val="24"/>
          <w:szCs w:val="24"/>
          <w:lang w:val="es-US"/>
        </w:rPr>
        <w:t>existe</w:t>
      </w:r>
      <w:r w:rsidR="00C00F6A" w:rsidRPr="00DE2833">
        <w:rPr>
          <w:rFonts w:ascii="Times New Roman" w:hAnsi="Times New Roman" w:cs="Times New Roman"/>
          <w:sz w:val="24"/>
          <w:szCs w:val="24"/>
          <w:lang w:val="es-US"/>
        </w:rPr>
        <w:t xml:space="preserve"> una </w:t>
      </w:r>
      <w:r w:rsidR="00C00F6A" w:rsidRPr="00DE2833">
        <w:rPr>
          <w:rFonts w:ascii="Times New Roman" w:hAnsi="Times New Roman" w:cs="Times New Roman"/>
          <w:sz w:val="24"/>
          <w:szCs w:val="24"/>
          <w:lang w:val="es-US"/>
        </w:rPr>
        <w:lastRenderedPageBreak/>
        <w:t>correspondencia estructural</w:t>
      </w:r>
      <w:r w:rsidR="00EE5E65" w:rsidRPr="00DE2833">
        <w:rPr>
          <w:rFonts w:ascii="Times New Roman" w:hAnsi="Times New Roman" w:cs="Times New Roman"/>
          <w:sz w:val="24"/>
          <w:szCs w:val="24"/>
          <w:lang w:val="es-US"/>
        </w:rPr>
        <w:t xml:space="preserve"> y transferencia de contenidos teológicos de una época a otra</w:t>
      </w:r>
      <w:r w:rsidR="00A625B0" w:rsidRPr="00DE2833">
        <w:rPr>
          <w:rFonts w:ascii="Times New Roman" w:hAnsi="Times New Roman" w:cs="Times New Roman"/>
          <w:sz w:val="24"/>
          <w:szCs w:val="24"/>
          <w:lang w:val="es-US"/>
        </w:rPr>
        <w:t xml:space="preserve">. </w:t>
      </w:r>
      <w:r w:rsidR="00F6179E" w:rsidRPr="00DE2833">
        <w:rPr>
          <w:rFonts w:ascii="Times New Roman" w:hAnsi="Times New Roman" w:cs="Times New Roman"/>
          <w:sz w:val="24"/>
          <w:szCs w:val="24"/>
        </w:rPr>
        <w:t>L</w:t>
      </w:r>
      <w:r w:rsidR="002339E1" w:rsidRPr="00DE2833">
        <w:rPr>
          <w:rFonts w:ascii="Times New Roman" w:hAnsi="Times New Roman" w:cs="Times New Roman"/>
          <w:sz w:val="24"/>
          <w:szCs w:val="24"/>
        </w:rPr>
        <w:t xml:space="preserve">a modernidad </w:t>
      </w:r>
      <w:r w:rsidR="00AE73E8" w:rsidRPr="00DE2833">
        <w:rPr>
          <w:rFonts w:ascii="Times New Roman" w:hAnsi="Times New Roman" w:cs="Times New Roman"/>
          <w:sz w:val="24"/>
          <w:szCs w:val="24"/>
        </w:rPr>
        <w:t>se asocia más a la expulsión deísta de</w:t>
      </w:r>
      <w:r w:rsidR="00F82554" w:rsidRPr="00DE2833">
        <w:rPr>
          <w:rFonts w:ascii="Times New Roman" w:hAnsi="Times New Roman" w:cs="Times New Roman"/>
          <w:sz w:val="24"/>
          <w:szCs w:val="24"/>
        </w:rPr>
        <w:t xml:space="preserve"> Dios, acción que </w:t>
      </w:r>
      <w:r w:rsidR="0000224C" w:rsidRPr="00DE2833">
        <w:rPr>
          <w:rFonts w:ascii="Times New Roman" w:hAnsi="Times New Roman" w:cs="Times New Roman"/>
          <w:sz w:val="24"/>
          <w:szCs w:val="24"/>
        </w:rPr>
        <w:t>evidencia el paso de una metafísica política de la trascendencia a una de la inmanencia</w:t>
      </w:r>
      <w:r w:rsidR="001C075B" w:rsidRPr="00DE2833">
        <w:rPr>
          <w:rStyle w:val="Refdenotaalpie"/>
          <w:rFonts w:ascii="Times New Roman" w:hAnsi="Times New Roman" w:cs="Times New Roman"/>
          <w:sz w:val="24"/>
          <w:szCs w:val="24"/>
        </w:rPr>
        <w:footnoteReference w:id="7"/>
      </w:r>
      <w:r w:rsidR="0000224C" w:rsidRPr="00DE2833">
        <w:rPr>
          <w:rFonts w:ascii="Times New Roman" w:hAnsi="Times New Roman" w:cs="Times New Roman"/>
          <w:sz w:val="24"/>
          <w:szCs w:val="24"/>
        </w:rPr>
        <w:t xml:space="preserve">. </w:t>
      </w:r>
      <w:r w:rsidR="00B709D7" w:rsidRPr="00B709D7">
        <w:rPr>
          <w:rFonts w:ascii="Times New Roman" w:hAnsi="Times New Roman" w:cs="Times New Roman"/>
          <w:sz w:val="24"/>
          <w:szCs w:val="24"/>
        </w:rPr>
        <w:t>Esto puede ser explicado debido a que cuando ocurren modificaciones en el ámbito de lo concreto o la realidad</w:t>
      </w:r>
      <w:r w:rsidR="00B709D7">
        <w:rPr>
          <w:rFonts w:ascii="Times New Roman" w:hAnsi="Times New Roman" w:cs="Times New Roman"/>
          <w:sz w:val="24"/>
          <w:szCs w:val="24"/>
        </w:rPr>
        <w:t>,</w:t>
      </w:r>
      <w:r w:rsidR="00BF5298">
        <w:rPr>
          <w:rFonts w:ascii="Times New Roman" w:hAnsi="Times New Roman" w:cs="Times New Roman"/>
          <w:iCs/>
          <w:sz w:val="24"/>
          <w:szCs w:val="24"/>
        </w:rPr>
        <w:t xml:space="preserve"> </w:t>
      </w:r>
      <w:r w:rsidR="00F82554" w:rsidRPr="00DE2833">
        <w:rPr>
          <w:rFonts w:ascii="Times New Roman" w:hAnsi="Times New Roman" w:cs="Times New Roman"/>
          <w:iCs/>
          <w:sz w:val="24"/>
          <w:szCs w:val="24"/>
        </w:rPr>
        <w:t xml:space="preserve">los conceptos </w:t>
      </w:r>
      <w:r w:rsidR="00B709D7">
        <w:rPr>
          <w:rFonts w:ascii="Times New Roman" w:hAnsi="Times New Roman" w:cs="Times New Roman"/>
          <w:iCs/>
          <w:sz w:val="24"/>
          <w:szCs w:val="24"/>
        </w:rPr>
        <w:t>experimentarían</w:t>
      </w:r>
      <w:r w:rsidR="00BF5298">
        <w:rPr>
          <w:rFonts w:ascii="Times New Roman" w:hAnsi="Times New Roman" w:cs="Times New Roman"/>
          <w:iCs/>
          <w:sz w:val="24"/>
          <w:szCs w:val="24"/>
        </w:rPr>
        <w:t xml:space="preserve"> un proceso de movilidad</w:t>
      </w:r>
      <w:r w:rsidR="00F82554" w:rsidRPr="00DE2833">
        <w:rPr>
          <w:rFonts w:ascii="Times New Roman" w:hAnsi="Times New Roman" w:cs="Times New Roman"/>
          <w:iCs/>
          <w:sz w:val="24"/>
          <w:szCs w:val="24"/>
        </w:rPr>
        <w:t xml:space="preserve">, </w:t>
      </w:r>
      <w:r w:rsidR="00C4201E" w:rsidRPr="00C4201E">
        <w:rPr>
          <w:rFonts w:ascii="Times New Roman" w:hAnsi="Times New Roman" w:cs="Times New Roman"/>
          <w:iCs/>
          <w:sz w:val="24"/>
          <w:szCs w:val="24"/>
        </w:rPr>
        <w:t xml:space="preserve">no obstante, no emergen de forma espontánea </w:t>
      </w:r>
      <w:r w:rsidR="000B3BD7">
        <w:rPr>
          <w:rFonts w:ascii="Times New Roman" w:hAnsi="Times New Roman" w:cs="Times New Roman"/>
          <w:iCs/>
          <w:sz w:val="24"/>
          <w:szCs w:val="24"/>
        </w:rPr>
        <w:t xml:space="preserve">como </w:t>
      </w:r>
      <w:r w:rsidR="00C4201E" w:rsidRPr="00C4201E">
        <w:rPr>
          <w:rFonts w:ascii="Times New Roman" w:hAnsi="Times New Roman" w:cs="Times New Roman"/>
          <w:iCs/>
          <w:sz w:val="24"/>
          <w:szCs w:val="24"/>
        </w:rPr>
        <w:t>construcciones surgidas de la nada</w:t>
      </w:r>
      <w:r w:rsidR="00C4201E">
        <w:rPr>
          <w:rFonts w:ascii="Times New Roman" w:hAnsi="Times New Roman" w:cs="Times New Roman"/>
          <w:iCs/>
          <w:sz w:val="24"/>
          <w:szCs w:val="24"/>
        </w:rPr>
        <w:t>. Este fenómeno se explica por la existencia de estructuras preexistentes que sirven de soporte</w:t>
      </w:r>
      <w:r w:rsidR="00182C1E" w:rsidRPr="00DE2833">
        <w:rPr>
          <w:rStyle w:val="Refdenotaalpie"/>
          <w:rFonts w:ascii="Times New Roman" w:hAnsi="Times New Roman" w:cs="Times New Roman"/>
          <w:iCs/>
          <w:sz w:val="24"/>
          <w:szCs w:val="24"/>
        </w:rPr>
        <w:footnoteReference w:id="8"/>
      </w:r>
      <w:r w:rsidR="00C4201E">
        <w:rPr>
          <w:rFonts w:ascii="Times New Roman" w:hAnsi="Times New Roman" w:cs="Times New Roman"/>
          <w:iCs/>
          <w:sz w:val="24"/>
          <w:szCs w:val="24"/>
        </w:rPr>
        <w:t xml:space="preserve"> o sustento </w:t>
      </w:r>
      <w:r w:rsidR="00182C1E">
        <w:rPr>
          <w:rFonts w:ascii="Times New Roman" w:hAnsi="Times New Roman" w:cs="Times New Roman"/>
          <w:iCs/>
          <w:sz w:val="24"/>
          <w:szCs w:val="24"/>
        </w:rPr>
        <w:t>a las nuevas conceptualizaciones. P</w:t>
      </w:r>
      <w:r w:rsidR="00D14EAD" w:rsidRPr="00DE2833">
        <w:rPr>
          <w:rFonts w:ascii="Times New Roman" w:hAnsi="Times New Roman" w:cs="Times New Roman"/>
          <w:iCs/>
          <w:sz w:val="24"/>
          <w:szCs w:val="24"/>
        </w:rPr>
        <w:t>or</w:t>
      </w:r>
      <w:r w:rsidR="00F82554" w:rsidRPr="00DE2833">
        <w:rPr>
          <w:rFonts w:ascii="Times New Roman" w:hAnsi="Times New Roman" w:cs="Times New Roman"/>
          <w:iCs/>
          <w:sz w:val="24"/>
          <w:szCs w:val="24"/>
        </w:rPr>
        <w:t xml:space="preserve"> ejemplo:</w:t>
      </w:r>
      <w:r w:rsidR="00900506">
        <w:rPr>
          <w:rFonts w:ascii="Times New Roman" w:hAnsi="Times New Roman" w:cs="Times New Roman"/>
          <w:iCs/>
          <w:sz w:val="24"/>
          <w:szCs w:val="24"/>
        </w:rPr>
        <w:t xml:space="preserve"> esto explicaría </w:t>
      </w:r>
      <w:r w:rsidR="00F82554" w:rsidRPr="00DE2833">
        <w:rPr>
          <w:rFonts w:ascii="Times New Roman" w:hAnsi="Times New Roman" w:cs="Times New Roman"/>
          <w:iCs/>
          <w:sz w:val="24"/>
          <w:szCs w:val="24"/>
        </w:rPr>
        <w:t>la movilización estructural del sistema monárquico de legitimidad a uno parlamentario</w:t>
      </w:r>
      <w:r w:rsidR="00EA3A0E">
        <w:rPr>
          <w:rFonts w:ascii="Times New Roman" w:hAnsi="Times New Roman" w:cs="Times New Roman"/>
          <w:iCs/>
          <w:sz w:val="24"/>
          <w:szCs w:val="24"/>
        </w:rPr>
        <w:t>,</w:t>
      </w:r>
      <w:r w:rsidR="001642FB">
        <w:rPr>
          <w:rFonts w:ascii="Times New Roman" w:hAnsi="Times New Roman" w:cs="Times New Roman"/>
          <w:iCs/>
          <w:sz w:val="24"/>
          <w:szCs w:val="24"/>
        </w:rPr>
        <w:t xml:space="preserve"> dicho de otro modo,</w:t>
      </w:r>
      <w:r w:rsidR="00EA3A0E">
        <w:rPr>
          <w:rFonts w:ascii="Times New Roman" w:hAnsi="Times New Roman" w:cs="Times New Roman"/>
          <w:iCs/>
          <w:sz w:val="24"/>
          <w:szCs w:val="24"/>
        </w:rPr>
        <w:t xml:space="preserve"> </w:t>
      </w:r>
      <w:r w:rsidR="001642FB">
        <w:rPr>
          <w:rFonts w:ascii="Times New Roman" w:hAnsi="Times New Roman" w:cs="Times New Roman"/>
          <w:iCs/>
          <w:sz w:val="24"/>
          <w:szCs w:val="24"/>
        </w:rPr>
        <w:t xml:space="preserve">a </w:t>
      </w:r>
      <w:r w:rsidR="00976810">
        <w:rPr>
          <w:rFonts w:ascii="Times New Roman" w:hAnsi="Times New Roman" w:cs="Times New Roman"/>
          <w:iCs/>
          <w:sz w:val="24"/>
          <w:szCs w:val="24"/>
        </w:rPr>
        <w:t>una forma secularizada de organización política</w:t>
      </w:r>
      <w:r w:rsidR="00B87743">
        <w:rPr>
          <w:rFonts w:ascii="Times New Roman" w:hAnsi="Times New Roman" w:cs="Times New Roman"/>
          <w:iCs/>
          <w:sz w:val="24"/>
          <w:szCs w:val="24"/>
        </w:rPr>
        <w:t xml:space="preserve">. </w:t>
      </w:r>
    </w:p>
    <w:p w14:paraId="48AEF0C5" w14:textId="77777777" w:rsidR="00E95A13" w:rsidRDefault="00084827" w:rsidP="0008240F">
      <w:pPr>
        <w:spacing w:after="0" w:line="360" w:lineRule="auto"/>
        <w:ind w:firstLine="708"/>
        <w:jc w:val="both"/>
        <w:rPr>
          <w:rFonts w:ascii="Times New Roman" w:hAnsi="Times New Roman" w:cs="Times New Roman"/>
          <w:iCs/>
          <w:sz w:val="24"/>
          <w:szCs w:val="24"/>
        </w:rPr>
      </w:pPr>
      <w:r w:rsidRPr="00084827">
        <w:rPr>
          <w:rFonts w:ascii="Times New Roman" w:hAnsi="Times New Roman" w:cs="Times New Roman"/>
          <w:iCs/>
          <w:sz w:val="24"/>
          <w:szCs w:val="24"/>
        </w:rPr>
        <w:t xml:space="preserve">Es debido a este motivo que, a diferencia de Blumenberg, Schmitt sostiene que la modernidad no representa una afirmación del ser humano, sino más bien una neutralización de lo político bajo una narrativa racional que ha conferido a sí misma su propia legitimidad. Según Schmitt, en este punto se desarrolla un discurso impregnado de una mitología tecnocrática fundamentada en el progreso, que busca establecer una separación con la antigüedad que en realidad no se materializa. </w:t>
      </w:r>
    </w:p>
    <w:p w14:paraId="00D3617D" w14:textId="6F7077C0" w:rsidR="00643B9D" w:rsidRDefault="00084827" w:rsidP="0008240F">
      <w:pPr>
        <w:spacing w:after="0" w:line="360" w:lineRule="auto"/>
        <w:ind w:firstLine="708"/>
        <w:jc w:val="both"/>
        <w:rPr>
          <w:rFonts w:ascii="Times New Roman" w:hAnsi="Times New Roman" w:cs="Times New Roman"/>
          <w:sz w:val="24"/>
          <w:szCs w:val="24"/>
          <w:lang w:val="es-US"/>
        </w:rPr>
      </w:pPr>
      <w:r w:rsidRPr="00084827">
        <w:rPr>
          <w:rFonts w:ascii="Times New Roman" w:hAnsi="Times New Roman" w:cs="Times New Roman"/>
          <w:iCs/>
          <w:sz w:val="24"/>
          <w:szCs w:val="24"/>
        </w:rPr>
        <w:t>Por lo tanto, el argumento se enfoca en caracterizar a la modernidad como portadora de un mito, específicamente el mito de la razón técnica</w:t>
      </w:r>
      <w:r w:rsidR="002339E1" w:rsidRPr="00DE2833">
        <w:rPr>
          <w:rStyle w:val="Refdenotaalpie"/>
          <w:rFonts w:ascii="Times New Roman" w:hAnsi="Times New Roman" w:cs="Times New Roman"/>
          <w:sz w:val="24"/>
          <w:szCs w:val="24"/>
          <w:lang w:val="es-US"/>
        </w:rPr>
        <w:footnoteReference w:id="9"/>
      </w:r>
      <w:r>
        <w:rPr>
          <w:rFonts w:ascii="Times New Roman" w:hAnsi="Times New Roman" w:cs="Times New Roman"/>
          <w:iCs/>
          <w:sz w:val="24"/>
          <w:szCs w:val="24"/>
        </w:rPr>
        <w:t>.</w:t>
      </w:r>
      <w:r w:rsidR="00643B9D">
        <w:rPr>
          <w:rFonts w:ascii="Times New Roman" w:hAnsi="Times New Roman" w:cs="Times New Roman"/>
          <w:iCs/>
          <w:sz w:val="24"/>
          <w:szCs w:val="24"/>
        </w:rPr>
        <w:t xml:space="preserve"> Es esta justamente la premisa que permite abordar uno de los usos </w:t>
      </w:r>
      <w:r w:rsidR="00CF7C96">
        <w:rPr>
          <w:rFonts w:ascii="Times New Roman" w:hAnsi="Times New Roman" w:cs="Times New Roman"/>
          <w:iCs/>
          <w:sz w:val="24"/>
          <w:szCs w:val="24"/>
        </w:rPr>
        <w:t>de</w:t>
      </w:r>
      <w:r w:rsidR="00A80C96">
        <w:rPr>
          <w:rFonts w:ascii="Times New Roman" w:hAnsi="Times New Roman" w:cs="Times New Roman"/>
          <w:iCs/>
          <w:sz w:val="24"/>
          <w:szCs w:val="24"/>
        </w:rPr>
        <w:t>l</w:t>
      </w:r>
      <w:r w:rsidR="00CF7C96">
        <w:rPr>
          <w:rFonts w:ascii="Times New Roman" w:hAnsi="Times New Roman" w:cs="Times New Roman"/>
          <w:iCs/>
          <w:sz w:val="24"/>
          <w:szCs w:val="24"/>
        </w:rPr>
        <w:t xml:space="preserve"> </w:t>
      </w:r>
      <w:r w:rsidR="00CF7C96">
        <w:rPr>
          <w:rFonts w:ascii="Times New Roman" w:hAnsi="Times New Roman" w:cs="Times New Roman"/>
          <w:i/>
          <w:sz w:val="24"/>
          <w:szCs w:val="24"/>
        </w:rPr>
        <w:t xml:space="preserve">mito </w:t>
      </w:r>
      <w:r w:rsidR="00CF7C96">
        <w:rPr>
          <w:rFonts w:ascii="Times New Roman" w:hAnsi="Times New Roman" w:cs="Times New Roman"/>
          <w:iCs/>
          <w:sz w:val="24"/>
          <w:szCs w:val="24"/>
        </w:rPr>
        <w:t>según Schmitt</w:t>
      </w:r>
      <w:r w:rsidR="00387205">
        <w:rPr>
          <w:rFonts w:ascii="Times New Roman" w:hAnsi="Times New Roman" w:cs="Times New Roman"/>
          <w:iCs/>
          <w:sz w:val="24"/>
          <w:szCs w:val="24"/>
        </w:rPr>
        <w:t>, el cual se encuentra en su tratamiento de la modernidad y se traduce específicamente en un esfuerzo de desmitificar</w:t>
      </w:r>
      <w:r w:rsidR="00C11E22">
        <w:rPr>
          <w:rFonts w:ascii="Times New Roman" w:hAnsi="Times New Roman" w:cs="Times New Roman"/>
          <w:iCs/>
          <w:sz w:val="24"/>
          <w:szCs w:val="24"/>
        </w:rPr>
        <w:t>. Por ello realiza una</w:t>
      </w:r>
      <w:r w:rsidR="00C11E22" w:rsidRPr="00C11E22">
        <w:rPr>
          <w:rFonts w:ascii="Times New Roman" w:hAnsi="Times New Roman" w:cs="Times New Roman"/>
          <w:iCs/>
          <w:sz w:val="24"/>
          <w:szCs w:val="24"/>
        </w:rPr>
        <w:t xml:space="preserve"> crítica hacia las formas en que la modernidad se ha </w:t>
      </w:r>
      <w:proofErr w:type="spellStart"/>
      <w:r w:rsidR="00C11E22" w:rsidRPr="00C11E22">
        <w:rPr>
          <w:rFonts w:ascii="Times New Roman" w:hAnsi="Times New Roman" w:cs="Times New Roman"/>
          <w:iCs/>
          <w:sz w:val="24"/>
          <w:szCs w:val="24"/>
        </w:rPr>
        <w:t>autocomprendido</w:t>
      </w:r>
      <w:proofErr w:type="spellEnd"/>
      <w:r w:rsidR="00C11E22" w:rsidRPr="00C11E22">
        <w:rPr>
          <w:rFonts w:ascii="Times New Roman" w:hAnsi="Times New Roman" w:cs="Times New Roman"/>
          <w:iCs/>
          <w:sz w:val="24"/>
          <w:szCs w:val="24"/>
        </w:rPr>
        <w:t xml:space="preserve"> y fundamentado.</w:t>
      </w:r>
      <w:r w:rsidR="00281FC9">
        <w:rPr>
          <w:rFonts w:ascii="Times New Roman" w:hAnsi="Times New Roman" w:cs="Times New Roman"/>
          <w:iCs/>
          <w:sz w:val="24"/>
          <w:szCs w:val="24"/>
        </w:rPr>
        <w:t xml:space="preserve"> </w:t>
      </w:r>
      <w:r w:rsidR="00281FC9" w:rsidRPr="00281FC9">
        <w:rPr>
          <w:rFonts w:ascii="Times New Roman" w:hAnsi="Times New Roman" w:cs="Times New Roman"/>
          <w:iCs/>
          <w:sz w:val="24"/>
          <w:szCs w:val="24"/>
        </w:rPr>
        <w:t xml:space="preserve">Según Schmitt, a través de este enfoque desmitificador, se revela la máscara que la </w:t>
      </w:r>
      <w:r w:rsidR="00281FC9" w:rsidRPr="00281FC9">
        <w:rPr>
          <w:rFonts w:ascii="Times New Roman" w:hAnsi="Times New Roman" w:cs="Times New Roman"/>
          <w:iCs/>
          <w:sz w:val="24"/>
          <w:szCs w:val="24"/>
        </w:rPr>
        <w:lastRenderedPageBreak/>
        <w:t>modernidad ha construido mediante representaciones que niegan su propia naturaleza como meras figur</w:t>
      </w:r>
      <w:r w:rsidR="00281FC9">
        <w:rPr>
          <w:rFonts w:ascii="Times New Roman" w:hAnsi="Times New Roman" w:cs="Times New Roman"/>
          <w:iCs/>
          <w:sz w:val="24"/>
          <w:szCs w:val="24"/>
        </w:rPr>
        <w:t>aciones</w:t>
      </w:r>
      <w:r w:rsidR="00281FC9" w:rsidRPr="00281FC9">
        <w:rPr>
          <w:rFonts w:ascii="Times New Roman" w:hAnsi="Times New Roman" w:cs="Times New Roman"/>
          <w:iCs/>
          <w:sz w:val="24"/>
          <w:szCs w:val="24"/>
        </w:rPr>
        <w:t>.</w:t>
      </w:r>
    </w:p>
    <w:p w14:paraId="371ADB6B" w14:textId="1FD350A8" w:rsidR="002339E1" w:rsidRPr="00DE2833" w:rsidRDefault="002339E1" w:rsidP="0008240F">
      <w:pPr>
        <w:spacing w:after="0" w:line="360" w:lineRule="auto"/>
        <w:ind w:firstLine="708"/>
        <w:jc w:val="both"/>
        <w:rPr>
          <w:rFonts w:ascii="Times New Roman" w:hAnsi="Times New Roman" w:cs="Times New Roman"/>
          <w:iCs/>
          <w:sz w:val="24"/>
          <w:szCs w:val="24"/>
        </w:rPr>
      </w:pPr>
    </w:p>
    <w:p w14:paraId="3BF89B28" w14:textId="77777777" w:rsidR="00EA1192" w:rsidRPr="00EA1192" w:rsidRDefault="00EA1192" w:rsidP="00EA1192">
      <w:pPr>
        <w:spacing w:after="0" w:line="360" w:lineRule="auto"/>
        <w:ind w:firstLine="708"/>
        <w:jc w:val="both"/>
        <w:rPr>
          <w:rFonts w:ascii="Times New Roman" w:hAnsi="Times New Roman" w:cs="Times New Roman"/>
          <w:sz w:val="24"/>
          <w:szCs w:val="24"/>
        </w:rPr>
      </w:pPr>
      <w:r w:rsidRPr="00EA1192">
        <w:rPr>
          <w:rFonts w:ascii="Times New Roman" w:hAnsi="Times New Roman" w:cs="Times New Roman"/>
          <w:sz w:val="24"/>
          <w:szCs w:val="24"/>
        </w:rPr>
        <w:t xml:space="preserve">En el contexto analítico presente, emerge una lectura </w:t>
      </w:r>
      <w:proofErr w:type="spellStart"/>
      <w:r w:rsidRPr="00EA1192">
        <w:rPr>
          <w:rFonts w:ascii="Times New Roman" w:hAnsi="Times New Roman" w:cs="Times New Roman"/>
          <w:sz w:val="24"/>
          <w:szCs w:val="24"/>
        </w:rPr>
        <w:t>schmittiana</w:t>
      </w:r>
      <w:proofErr w:type="spellEnd"/>
      <w:r w:rsidRPr="00EA1192">
        <w:rPr>
          <w:rFonts w:ascii="Times New Roman" w:hAnsi="Times New Roman" w:cs="Times New Roman"/>
          <w:sz w:val="24"/>
          <w:szCs w:val="24"/>
        </w:rPr>
        <w:t xml:space="preserve"> en relación con el fenómeno del mito. Este enfoque nos conduce a identificar el esfuerzo desmitificador de Schmitt, centrado en la crítica de la </w:t>
      </w:r>
      <w:proofErr w:type="spellStart"/>
      <w:r w:rsidRPr="00EA1192">
        <w:rPr>
          <w:rFonts w:ascii="Times New Roman" w:hAnsi="Times New Roman" w:cs="Times New Roman"/>
          <w:sz w:val="24"/>
          <w:szCs w:val="24"/>
        </w:rPr>
        <w:t>autorreferencialidad</w:t>
      </w:r>
      <w:proofErr w:type="spellEnd"/>
      <w:r w:rsidRPr="00EA1192">
        <w:rPr>
          <w:rFonts w:ascii="Times New Roman" w:hAnsi="Times New Roman" w:cs="Times New Roman"/>
          <w:sz w:val="24"/>
          <w:szCs w:val="24"/>
        </w:rPr>
        <w:t xml:space="preserve"> propia de la modernidad. A continuación, se explorará la teoría del mito político presente en los textos de Schmitt y cómo dicha teoría puede contribuir a reinterpretar diversas concepciones en la obra del jurista. Posteriormente, se detallará la relevancia del fenómeno del mito en el contexto de la lógica política, seguido del análisis de los distintos enfoques para comprender el mito en la obra </w:t>
      </w:r>
      <w:proofErr w:type="spellStart"/>
      <w:r w:rsidRPr="00EA1192">
        <w:rPr>
          <w:rFonts w:ascii="Times New Roman" w:hAnsi="Times New Roman" w:cs="Times New Roman"/>
          <w:sz w:val="24"/>
          <w:szCs w:val="24"/>
        </w:rPr>
        <w:t>schmittiana</w:t>
      </w:r>
      <w:proofErr w:type="spellEnd"/>
      <w:r w:rsidRPr="00EA1192">
        <w:rPr>
          <w:rFonts w:ascii="Times New Roman" w:hAnsi="Times New Roman" w:cs="Times New Roman"/>
          <w:sz w:val="24"/>
          <w:szCs w:val="24"/>
        </w:rPr>
        <w:t>.</w:t>
      </w:r>
    </w:p>
    <w:p w14:paraId="487AE7A9" w14:textId="77777777" w:rsidR="00B24793" w:rsidRPr="00EA1192" w:rsidRDefault="00B24793" w:rsidP="00B24793">
      <w:pPr>
        <w:spacing w:after="0" w:line="360" w:lineRule="auto"/>
        <w:ind w:firstLine="708"/>
        <w:jc w:val="both"/>
        <w:rPr>
          <w:rFonts w:ascii="Times New Roman" w:hAnsi="Times New Roman" w:cs="Times New Roman"/>
          <w:sz w:val="24"/>
          <w:szCs w:val="24"/>
        </w:rPr>
      </w:pPr>
    </w:p>
    <w:p w14:paraId="77CD0568" w14:textId="73D1DC44" w:rsidR="002339E1" w:rsidRPr="003F2BA0" w:rsidRDefault="002339E1" w:rsidP="003F2BA0">
      <w:pPr>
        <w:pStyle w:val="Prrafodelista"/>
        <w:numPr>
          <w:ilvl w:val="0"/>
          <w:numId w:val="5"/>
        </w:numPr>
        <w:spacing w:after="0" w:line="360" w:lineRule="auto"/>
        <w:jc w:val="both"/>
        <w:rPr>
          <w:rFonts w:ascii="Times New Roman" w:eastAsia="Calibri" w:hAnsi="Times New Roman" w:cs="Times New Roman"/>
          <w:b/>
          <w:bCs/>
          <w:sz w:val="24"/>
          <w:szCs w:val="24"/>
          <w:lang w:val="es-ES"/>
        </w:rPr>
      </w:pPr>
      <w:r w:rsidRPr="003F2BA0">
        <w:rPr>
          <w:rFonts w:ascii="Times New Roman" w:eastAsia="Calibri" w:hAnsi="Times New Roman" w:cs="Times New Roman"/>
          <w:b/>
          <w:bCs/>
          <w:sz w:val="24"/>
          <w:szCs w:val="24"/>
          <w:lang w:val="es-ES"/>
        </w:rPr>
        <w:t>Características del mit</w:t>
      </w:r>
      <w:r w:rsidR="009B2B2F" w:rsidRPr="003F2BA0">
        <w:rPr>
          <w:rFonts w:ascii="Times New Roman" w:eastAsia="Calibri" w:hAnsi="Times New Roman" w:cs="Times New Roman"/>
          <w:b/>
          <w:bCs/>
          <w:sz w:val="24"/>
          <w:szCs w:val="24"/>
          <w:lang w:val="es-ES"/>
        </w:rPr>
        <w:t>o en</w:t>
      </w:r>
      <w:r w:rsidRPr="003F2BA0">
        <w:rPr>
          <w:rFonts w:ascii="Times New Roman" w:eastAsia="Calibri" w:hAnsi="Times New Roman" w:cs="Times New Roman"/>
          <w:b/>
          <w:bCs/>
          <w:sz w:val="24"/>
          <w:szCs w:val="24"/>
          <w:lang w:val="es-ES"/>
        </w:rPr>
        <w:t xml:space="preserve"> el horizonte </w:t>
      </w:r>
      <w:proofErr w:type="spellStart"/>
      <w:r w:rsidRPr="003F2BA0">
        <w:rPr>
          <w:rFonts w:ascii="Times New Roman" w:eastAsia="Calibri" w:hAnsi="Times New Roman" w:cs="Times New Roman"/>
          <w:b/>
          <w:bCs/>
          <w:sz w:val="24"/>
          <w:szCs w:val="24"/>
          <w:lang w:val="es-ES"/>
        </w:rPr>
        <w:t>schmittiano</w:t>
      </w:r>
      <w:proofErr w:type="spellEnd"/>
      <w:r w:rsidRPr="003F2BA0">
        <w:rPr>
          <w:rFonts w:ascii="Times New Roman" w:eastAsia="Calibri" w:hAnsi="Times New Roman" w:cs="Times New Roman"/>
          <w:b/>
          <w:bCs/>
          <w:sz w:val="24"/>
          <w:szCs w:val="24"/>
          <w:lang w:val="es-ES"/>
        </w:rPr>
        <w:t xml:space="preserve">: </w:t>
      </w:r>
    </w:p>
    <w:p w14:paraId="599885F9" w14:textId="67087369" w:rsidR="00D40BE1" w:rsidRDefault="00D40BE1" w:rsidP="00B24793">
      <w:pPr>
        <w:spacing w:after="0" w:line="360" w:lineRule="auto"/>
        <w:ind w:firstLine="709"/>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Resulta aparentemente inevitable la utilización de mitos </w:t>
      </w:r>
      <w:r w:rsidR="00FB4DB7">
        <w:rPr>
          <w:rFonts w:ascii="Times New Roman" w:hAnsi="Times New Roman" w:cs="Times New Roman"/>
          <w:sz w:val="24"/>
          <w:szCs w:val="24"/>
          <w:lang w:val="es-US"/>
        </w:rPr>
        <w:t xml:space="preserve">en la conformación, sostenimiento y representación de una comunidad política, e incluso se podría argumentar que los mitos </w:t>
      </w:r>
      <w:r w:rsidR="00371E73">
        <w:rPr>
          <w:rFonts w:ascii="Times New Roman" w:hAnsi="Times New Roman" w:cs="Times New Roman"/>
          <w:sz w:val="24"/>
          <w:szCs w:val="24"/>
          <w:lang w:val="es-US"/>
        </w:rPr>
        <w:t xml:space="preserve">contribuyen </w:t>
      </w:r>
      <w:r w:rsidR="00C6485A">
        <w:rPr>
          <w:rFonts w:ascii="Times New Roman" w:hAnsi="Times New Roman" w:cs="Times New Roman"/>
          <w:sz w:val="24"/>
          <w:szCs w:val="24"/>
          <w:lang w:val="es-US"/>
        </w:rPr>
        <w:t xml:space="preserve">a sostener </w:t>
      </w:r>
      <w:r w:rsidR="002451ED">
        <w:rPr>
          <w:rFonts w:ascii="Times New Roman" w:hAnsi="Times New Roman" w:cs="Times New Roman"/>
          <w:sz w:val="24"/>
          <w:szCs w:val="24"/>
          <w:lang w:val="es-US"/>
        </w:rPr>
        <w:t xml:space="preserve">un imaginario </w:t>
      </w:r>
      <w:proofErr w:type="spellStart"/>
      <w:r w:rsidR="00C71DE9">
        <w:rPr>
          <w:rFonts w:ascii="Times New Roman" w:hAnsi="Times New Roman" w:cs="Times New Roman"/>
          <w:sz w:val="24"/>
          <w:szCs w:val="24"/>
          <w:lang w:val="es-US"/>
        </w:rPr>
        <w:t>epocal</w:t>
      </w:r>
      <w:proofErr w:type="spellEnd"/>
      <w:r w:rsidR="00C71DE9">
        <w:rPr>
          <w:rFonts w:ascii="Times New Roman" w:hAnsi="Times New Roman" w:cs="Times New Roman"/>
          <w:sz w:val="24"/>
          <w:szCs w:val="24"/>
          <w:lang w:val="es-US"/>
        </w:rPr>
        <w:t xml:space="preserve">.  </w:t>
      </w:r>
      <w:r w:rsidR="00B513C6" w:rsidRPr="00B513C6">
        <w:rPr>
          <w:rFonts w:ascii="Times New Roman" w:hAnsi="Times New Roman" w:cs="Times New Roman"/>
          <w:sz w:val="24"/>
          <w:szCs w:val="24"/>
        </w:rPr>
        <w:t>La presencia y evolución de los mitos no pueden ser eludidas, ya que se revelan como elementos fundamentales en el horizonte simbólico y representacional de una sociedad. De esta manera, el fenómeno del mito se presenta como una fuerza ineludibl</w:t>
      </w:r>
      <w:r w:rsidR="00A87355">
        <w:rPr>
          <w:rFonts w:ascii="Times New Roman" w:hAnsi="Times New Roman" w:cs="Times New Roman"/>
          <w:sz w:val="24"/>
          <w:szCs w:val="24"/>
        </w:rPr>
        <w:t>e, un destino (</w:t>
      </w:r>
      <w:r w:rsidR="00A87355">
        <w:rPr>
          <w:rFonts w:ascii="Times New Roman" w:hAnsi="Times New Roman" w:cs="Times New Roman"/>
          <w:i/>
          <w:iCs/>
          <w:sz w:val="24"/>
          <w:szCs w:val="24"/>
        </w:rPr>
        <w:t>Moira</w:t>
      </w:r>
      <w:r w:rsidR="00A87355">
        <w:rPr>
          <w:rFonts w:ascii="Times New Roman" w:hAnsi="Times New Roman" w:cs="Times New Roman"/>
          <w:sz w:val="24"/>
          <w:szCs w:val="24"/>
        </w:rPr>
        <w:t>)</w:t>
      </w:r>
      <w:r w:rsidR="00B513C6" w:rsidRPr="00B513C6">
        <w:rPr>
          <w:rFonts w:ascii="Times New Roman" w:hAnsi="Times New Roman" w:cs="Times New Roman"/>
          <w:sz w:val="24"/>
          <w:szCs w:val="24"/>
        </w:rPr>
        <w:t xml:space="preserve"> en el entramado de significados y símbolos</w:t>
      </w:r>
      <w:r w:rsidR="00E35A49">
        <w:rPr>
          <w:rFonts w:ascii="Times New Roman" w:hAnsi="Times New Roman" w:cs="Times New Roman"/>
          <w:sz w:val="24"/>
          <w:szCs w:val="24"/>
        </w:rPr>
        <w:t xml:space="preserve">. </w:t>
      </w:r>
    </w:p>
    <w:p w14:paraId="244B5E0C" w14:textId="1D2303B8" w:rsidR="002339E1" w:rsidRPr="00931B5B" w:rsidRDefault="000350AD" w:rsidP="00C4471F">
      <w:pPr>
        <w:spacing w:after="0" w:line="360" w:lineRule="auto"/>
        <w:ind w:firstLine="709"/>
        <w:jc w:val="both"/>
        <w:rPr>
          <w:rFonts w:ascii="Times New Roman" w:hAnsi="Times New Roman" w:cs="Times New Roman"/>
          <w:sz w:val="24"/>
          <w:szCs w:val="24"/>
          <w:lang w:val="es-419"/>
        </w:rPr>
      </w:pPr>
      <w:r w:rsidRPr="000350AD">
        <w:rPr>
          <w:rFonts w:ascii="Times New Roman" w:hAnsi="Times New Roman" w:cs="Times New Roman"/>
          <w:sz w:val="24"/>
          <w:szCs w:val="24"/>
        </w:rPr>
        <w:t>Como se evidencia en el ámbito filosófico, la cuestión del mito y su vínculo con lo político representa un problema de larga data y relevancia histórica en sí mismo</w:t>
      </w:r>
      <w:r w:rsidR="004F0ABD">
        <w:rPr>
          <w:rStyle w:val="Refdenotaalpie"/>
          <w:rFonts w:ascii="Times New Roman" w:hAnsi="Times New Roman" w:cs="Times New Roman"/>
          <w:sz w:val="24"/>
          <w:szCs w:val="24"/>
        </w:rPr>
        <w:footnoteReference w:id="10"/>
      </w:r>
      <w:r w:rsidR="00360106">
        <w:rPr>
          <w:rFonts w:ascii="Times New Roman" w:hAnsi="Times New Roman" w:cs="Times New Roman"/>
          <w:sz w:val="24"/>
          <w:szCs w:val="24"/>
        </w:rPr>
        <w:t>, pero existen en torno a Schmitt una serie de tratados sobre el mito que son importantes</w:t>
      </w:r>
      <w:r w:rsidR="00425F93">
        <w:rPr>
          <w:rFonts w:ascii="Times New Roman" w:hAnsi="Times New Roman" w:cs="Times New Roman"/>
          <w:sz w:val="24"/>
          <w:szCs w:val="24"/>
        </w:rPr>
        <w:t xml:space="preserve"> para comprender su lectura y las interpretaciones posteriores de la misma obra </w:t>
      </w:r>
      <w:proofErr w:type="spellStart"/>
      <w:r w:rsidR="00425F93">
        <w:rPr>
          <w:rFonts w:ascii="Times New Roman" w:hAnsi="Times New Roman" w:cs="Times New Roman"/>
          <w:sz w:val="24"/>
          <w:szCs w:val="24"/>
        </w:rPr>
        <w:t>schmittiana</w:t>
      </w:r>
      <w:proofErr w:type="spellEnd"/>
      <w:r w:rsidR="00701DCC">
        <w:rPr>
          <w:rFonts w:ascii="Times New Roman" w:hAnsi="Times New Roman" w:cs="Times New Roman"/>
          <w:sz w:val="24"/>
          <w:szCs w:val="24"/>
          <w:lang w:val="es-419"/>
        </w:rPr>
        <w:t>. P</w:t>
      </w:r>
      <w:r w:rsidR="002339E1" w:rsidRPr="00931B5B">
        <w:rPr>
          <w:rFonts w:ascii="Times New Roman" w:hAnsi="Times New Roman" w:cs="Times New Roman"/>
          <w:sz w:val="24"/>
          <w:szCs w:val="24"/>
          <w:lang w:val="es-419"/>
        </w:rPr>
        <w:t xml:space="preserve">or ejemplo, </w:t>
      </w:r>
      <w:r w:rsidR="001770ED">
        <w:rPr>
          <w:rFonts w:ascii="Times New Roman" w:hAnsi="Times New Roman" w:cs="Times New Roman"/>
          <w:sz w:val="24"/>
          <w:szCs w:val="24"/>
          <w:lang w:val="es-419"/>
        </w:rPr>
        <w:t xml:space="preserve">en 1908, </w:t>
      </w:r>
      <w:r w:rsidR="002339E1" w:rsidRPr="00931B5B">
        <w:rPr>
          <w:rFonts w:ascii="Times New Roman" w:hAnsi="Times New Roman" w:cs="Times New Roman"/>
          <w:sz w:val="24"/>
          <w:szCs w:val="24"/>
        </w:rPr>
        <w:t>Georges Sorel</w:t>
      </w:r>
      <w:r w:rsidR="001770ED">
        <w:rPr>
          <w:rFonts w:ascii="Times New Roman" w:hAnsi="Times New Roman" w:cs="Times New Roman"/>
          <w:sz w:val="24"/>
          <w:szCs w:val="24"/>
        </w:rPr>
        <w:t>,</w:t>
      </w:r>
      <w:r w:rsidR="002339E1" w:rsidRPr="00931B5B">
        <w:rPr>
          <w:rFonts w:ascii="Times New Roman" w:hAnsi="Times New Roman" w:cs="Times New Roman"/>
          <w:sz w:val="24"/>
          <w:szCs w:val="24"/>
        </w:rPr>
        <w:t xml:space="preserve"> en</w:t>
      </w:r>
      <w:r w:rsidR="001770ED">
        <w:rPr>
          <w:rFonts w:ascii="Times New Roman" w:hAnsi="Times New Roman" w:cs="Times New Roman"/>
          <w:sz w:val="24"/>
          <w:szCs w:val="24"/>
        </w:rPr>
        <w:t xml:space="preserve"> su obra:</w:t>
      </w:r>
      <w:r w:rsidR="002339E1" w:rsidRPr="00931B5B">
        <w:rPr>
          <w:rFonts w:ascii="Times New Roman" w:hAnsi="Times New Roman" w:cs="Times New Roman"/>
          <w:sz w:val="24"/>
          <w:szCs w:val="24"/>
        </w:rPr>
        <w:t xml:space="preserve"> </w:t>
      </w:r>
      <w:r w:rsidR="002339E1" w:rsidRPr="00931B5B">
        <w:rPr>
          <w:rFonts w:ascii="Times New Roman" w:hAnsi="Times New Roman" w:cs="Times New Roman"/>
          <w:i/>
          <w:sz w:val="24"/>
          <w:szCs w:val="24"/>
        </w:rPr>
        <w:t>Reflexiones sobre la violencia</w:t>
      </w:r>
      <w:r w:rsidR="001770ED">
        <w:rPr>
          <w:rFonts w:ascii="Times New Roman" w:hAnsi="Times New Roman" w:cs="Times New Roman"/>
          <w:i/>
          <w:sz w:val="24"/>
          <w:szCs w:val="24"/>
        </w:rPr>
        <w:t>,</w:t>
      </w:r>
      <w:r w:rsidR="002339E1" w:rsidRPr="00931B5B">
        <w:rPr>
          <w:rFonts w:ascii="Times New Roman" w:hAnsi="Times New Roman" w:cs="Times New Roman"/>
          <w:i/>
          <w:sz w:val="24"/>
          <w:szCs w:val="24"/>
        </w:rPr>
        <w:t xml:space="preserve"> </w:t>
      </w:r>
      <w:r w:rsidR="001770ED">
        <w:rPr>
          <w:rFonts w:ascii="Times New Roman" w:hAnsi="Times New Roman" w:cs="Times New Roman"/>
          <w:sz w:val="24"/>
          <w:szCs w:val="24"/>
        </w:rPr>
        <w:t>aborda</w:t>
      </w:r>
      <w:r w:rsidR="00012EEA">
        <w:rPr>
          <w:rFonts w:ascii="Times New Roman" w:hAnsi="Times New Roman" w:cs="Times New Roman"/>
          <w:sz w:val="24"/>
          <w:szCs w:val="24"/>
        </w:rPr>
        <w:t xml:space="preserve"> el</w:t>
      </w:r>
      <w:r w:rsidR="002339E1" w:rsidRPr="00931B5B">
        <w:rPr>
          <w:rFonts w:ascii="Times New Roman" w:hAnsi="Times New Roman" w:cs="Times New Roman"/>
          <w:sz w:val="24"/>
          <w:szCs w:val="24"/>
        </w:rPr>
        <w:t xml:space="preserve"> mito político como un medio para la crítica social y como determinante para llevar a cabo la acción política</w:t>
      </w:r>
      <w:r w:rsidR="00012EEA">
        <w:rPr>
          <w:rFonts w:ascii="Times New Roman" w:hAnsi="Times New Roman" w:cs="Times New Roman"/>
          <w:sz w:val="24"/>
          <w:szCs w:val="24"/>
        </w:rPr>
        <w:t xml:space="preserve">. </w:t>
      </w:r>
      <w:r w:rsidR="00F231AB" w:rsidRPr="00F231AB">
        <w:rPr>
          <w:rFonts w:ascii="Times New Roman" w:hAnsi="Times New Roman" w:cs="Times New Roman"/>
          <w:sz w:val="24"/>
          <w:szCs w:val="24"/>
        </w:rPr>
        <w:t xml:space="preserve">Esta lectura ha sido influyente en diversos pensadores de la época, tal como se </w:t>
      </w:r>
      <w:r w:rsidR="00F231AB" w:rsidRPr="00F231AB">
        <w:rPr>
          <w:rFonts w:ascii="Times New Roman" w:hAnsi="Times New Roman" w:cs="Times New Roman"/>
          <w:sz w:val="24"/>
          <w:szCs w:val="24"/>
        </w:rPr>
        <w:lastRenderedPageBreak/>
        <w:t>evidencia en el caso del propio Carl Schmitt</w:t>
      </w:r>
      <w:r w:rsidR="006D6A93">
        <w:rPr>
          <w:rFonts w:ascii="Times New Roman" w:hAnsi="Times New Roman" w:cs="Times New Roman"/>
          <w:sz w:val="24"/>
          <w:szCs w:val="24"/>
        </w:rPr>
        <w:t>.</w:t>
      </w:r>
      <w:r w:rsidR="006D6A93" w:rsidRPr="006D6A93">
        <w:rPr>
          <w:rFonts w:ascii="Segoe UI" w:hAnsi="Segoe UI" w:cs="Segoe UI"/>
          <w:color w:val="374151"/>
          <w:shd w:val="clear" w:color="auto" w:fill="F7F7F8"/>
        </w:rPr>
        <w:t xml:space="preserve"> </w:t>
      </w:r>
      <w:r w:rsidR="006D6A93" w:rsidRPr="006D6A93">
        <w:rPr>
          <w:rFonts w:ascii="Times New Roman" w:hAnsi="Times New Roman" w:cs="Times New Roman"/>
          <w:sz w:val="24"/>
          <w:szCs w:val="24"/>
        </w:rPr>
        <w:t>Del mismo modo, hacia mediados del siglo XX, Ernst Cassirer, en su trabajo</w:t>
      </w:r>
      <w:r w:rsidR="00FC1792">
        <w:rPr>
          <w:rFonts w:ascii="Times New Roman" w:hAnsi="Times New Roman" w:cs="Times New Roman"/>
          <w:sz w:val="24"/>
          <w:szCs w:val="24"/>
        </w:rPr>
        <w:t xml:space="preserve">: </w:t>
      </w:r>
      <w:r w:rsidR="002339E1" w:rsidRPr="00931B5B">
        <w:rPr>
          <w:rFonts w:ascii="Times New Roman" w:hAnsi="Times New Roman" w:cs="Times New Roman"/>
          <w:i/>
          <w:sz w:val="24"/>
          <w:szCs w:val="24"/>
        </w:rPr>
        <w:t xml:space="preserve">El mito del Estado </w:t>
      </w:r>
      <w:r w:rsidR="002339E1" w:rsidRPr="00931B5B">
        <w:rPr>
          <w:rFonts w:ascii="Times New Roman" w:hAnsi="Times New Roman" w:cs="Times New Roman"/>
          <w:sz w:val="24"/>
          <w:szCs w:val="24"/>
        </w:rPr>
        <w:t>de 1946</w:t>
      </w:r>
      <w:r w:rsidR="00FC1792">
        <w:rPr>
          <w:rFonts w:ascii="Times New Roman" w:hAnsi="Times New Roman" w:cs="Times New Roman"/>
          <w:sz w:val="24"/>
          <w:szCs w:val="24"/>
        </w:rPr>
        <w:t>,</w:t>
      </w:r>
      <w:r w:rsidR="002339E1" w:rsidRPr="00931B5B">
        <w:rPr>
          <w:rFonts w:ascii="Times New Roman" w:hAnsi="Times New Roman" w:cs="Times New Roman"/>
          <w:sz w:val="24"/>
          <w:szCs w:val="24"/>
        </w:rPr>
        <w:t xml:space="preserve"> </w:t>
      </w:r>
      <w:r w:rsidR="00FC1792">
        <w:rPr>
          <w:rFonts w:ascii="Times New Roman" w:hAnsi="Times New Roman" w:cs="Times New Roman"/>
          <w:sz w:val="24"/>
          <w:szCs w:val="24"/>
        </w:rPr>
        <w:t>examina</w:t>
      </w:r>
      <w:r w:rsidR="002339E1" w:rsidRPr="00931B5B">
        <w:rPr>
          <w:rFonts w:ascii="Times New Roman" w:hAnsi="Times New Roman" w:cs="Times New Roman"/>
          <w:sz w:val="24"/>
          <w:szCs w:val="24"/>
        </w:rPr>
        <w:t xml:space="preserve"> las formas de dominación del mito, centrándose en el mito de la raza aria, donde, para él, </w:t>
      </w:r>
      <w:r w:rsidR="00C461C0" w:rsidRPr="00C461C0">
        <w:rPr>
          <w:rFonts w:ascii="Times New Roman" w:hAnsi="Times New Roman" w:cs="Times New Roman"/>
          <w:sz w:val="24"/>
          <w:szCs w:val="24"/>
        </w:rPr>
        <w:t>«</w:t>
      </w:r>
      <w:r w:rsidR="002339E1" w:rsidRPr="00931B5B">
        <w:rPr>
          <w:rFonts w:ascii="Times New Roman" w:hAnsi="Times New Roman" w:cs="Times New Roman"/>
          <w:sz w:val="24"/>
          <w:szCs w:val="24"/>
        </w:rPr>
        <w:t xml:space="preserve">el mito </w:t>
      </w:r>
      <w:r w:rsidR="0048061B">
        <w:rPr>
          <w:rFonts w:ascii="Times New Roman" w:hAnsi="Times New Roman" w:cs="Times New Roman"/>
          <w:sz w:val="24"/>
          <w:szCs w:val="24"/>
        </w:rPr>
        <w:t>es</w:t>
      </w:r>
      <w:r w:rsidR="002339E1" w:rsidRPr="00931B5B">
        <w:rPr>
          <w:rFonts w:ascii="Times New Roman" w:hAnsi="Times New Roman" w:cs="Times New Roman"/>
          <w:sz w:val="24"/>
          <w:szCs w:val="24"/>
        </w:rPr>
        <w:t xml:space="preserve"> un deseo colectivo personificado</w:t>
      </w:r>
      <w:r w:rsidR="00C461C0" w:rsidRPr="00C461C0">
        <w:rPr>
          <w:rFonts w:ascii="Times New Roman" w:hAnsi="Times New Roman" w:cs="Times New Roman"/>
          <w:sz w:val="24"/>
          <w:szCs w:val="24"/>
        </w:rPr>
        <w:t>»</w:t>
      </w:r>
      <w:r w:rsidR="00C710EF">
        <w:rPr>
          <w:rStyle w:val="Refdenotaalpie"/>
          <w:rFonts w:ascii="Times New Roman" w:hAnsi="Times New Roman" w:cs="Times New Roman"/>
          <w:sz w:val="24"/>
          <w:szCs w:val="24"/>
        </w:rPr>
        <w:footnoteReference w:id="11"/>
      </w:r>
      <w:r w:rsidR="002339E1">
        <w:rPr>
          <w:rFonts w:ascii="Times New Roman" w:hAnsi="Times New Roman" w:cs="Times New Roman"/>
          <w:sz w:val="24"/>
          <w:szCs w:val="24"/>
        </w:rPr>
        <w:t xml:space="preserve">. </w:t>
      </w:r>
      <w:r w:rsidR="002339E1" w:rsidRPr="00931B5B">
        <w:rPr>
          <w:rFonts w:ascii="Times New Roman" w:hAnsi="Times New Roman" w:cs="Times New Roman"/>
          <w:sz w:val="24"/>
          <w:szCs w:val="24"/>
        </w:rPr>
        <w:t xml:space="preserve">Más recientemente, </w:t>
      </w:r>
      <w:r w:rsidR="002339E1">
        <w:rPr>
          <w:rFonts w:ascii="Times New Roman" w:hAnsi="Times New Roman" w:cs="Times New Roman"/>
          <w:sz w:val="24"/>
          <w:szCs w:val="24"/>
        </w:rPr>
        <w:t xml:space="preserve">podemos destacar a </w:t>
      </w:r>
      <w:r w:rsidR="002339E1" w:rsidRPr="00931B5B">
        <w:rPr>
          <w:rFonts w:ascii="Times New Roman" w:hAnsi="Times New Roman" w:cs="Times New Roman"/>
          <w:sz w:val="24"/>
          <w:szCs w:val="24"/>
        </w:rPr>
        <w:t>la italiana Chiara Bottici</w:t>
      </w:r>
      <w:r w:rsidR="002339E1">
        <w:rPr>
          <w:rFonts w:ascii="Times New Roman" w:hAnsi="Times New Roman" w:cs="Times New Roman"/>
          <w:sz w:val="24"/>
          <w:szCs w:val="24"/>
        </w:rPr>
        <w:t xml:space="preserve"> que</w:t>
      </w:r>
      <w:r w:rsidR="002339E1" w:rsidRPr="00931B5B">
        <w:rPr>
          <w:rFonts w:ascii="Times New Roman" w:hAnsi="Times New Roman" w:cs="Times New Roman"/>
          <w:sz w:val="24"/>
          <w:szCs w:val="24"/>
        </w:rPr>
        <w:t xml:space="preserve"> ha propuesto un nuevo acercamiento fenomenológico al estudio </w:t>
      </w:r>
      <w:r w:rsidR="002339E1">
        <w:rPr>
          <w:rFonts w:ascii="Times New Roman" w:hAnsi="Times New Roman" w:cs="Times New Roman"/>
          <w:sz w:val="24"/>
          <w:szCs w:val="24"/>
        </w:rPr>
        <w:t>del</w:t>
      </w:r>
      <w:r w:rsidR="002339E1" w:rsidRPr="00931B5B">
        <w:rPr>
          <w:rFonts w:ascii="Times New Roman" w:hAnsi="Times New Roman" w:cs="Times New Roman"/>
          <w:sz w:val="24"/>
          <w:szCs w:val="24"/>
        </w:rPr>
        <w:t xml:space="preserve"> mito político, fundamentado en la necesidad de mediación simbólica de la experiencia política. Para ella, el mito puede jugar un papel importante en la crítica de la razón política, y, por lo tanto, no habría una razón </w:t>
      </w:r>
      <w:r w:rsidR="002339E1" w:rsidRPr="00931B5B">
        <w:rPr>
          <w:rFonts w:ascii="Times New Roman" w:hAnsi="Times New Roman" w:cs="Times New Roman"/>
          <w:i/>
          <w:sz w:val="24"/>
          <w:szCs w:val="24"/>
        </w:rPr>
        <w:t>a priori</w:t>
      </w:r>
      <w:r w:rsidR="002339E1" w:rsidRPr="00931B5B">
        <w:rPr>
          <w:rFonts w:ascii="Times New Roman" w:hAnsi="Times New Roman" w:cs="Times New Roman"/>
          <w:sz w:val="24"/>
          <w:szCs w:val="24"/>
        </w:rPr>
        <w:t xml:space="preserve"> para </w:t>
      </w:r>
      <w:r w:rsidR="00F62FBA">
        <w:rPr>
          <w:rFonts w:ascii="Times New Roman" w:hAnsi="Times New Roman" w:cs="Times New Roman"/>
          <w:sz w:val="24"/>
          <w:szCs w:val="24"/>
        </w:rPr>
        <w:t>condenarlo</w:t>
      </w:r>
      <w:r w:rsidR="002339E1" w:rsidRPr="00931B5B">
        <w:rPr>
          <w:rFonts w:ascii="Times New Roman" w:hAnsi="Times New Roman" w:cs="Times New Roman"/>
          <w:sz w:val="24"/>
          <w:szCs w:val="24"/>
        </w:rPr>
        <w:t xml:space="preserve"> como un elemento puramente negativo</w:t>
      </w:r>
      <w:r w:rsidR="00FB0221">
        <w:rPr>
          <w:rStyle w:val="Refdenotaalpie"/>
          <w:rFonts w:ascii="Times New Roman" w:hAnsi="Times New Roman" w:cs="Times New Roman"/>
          <w:sz w:val="24"/>
          <w:szCs w:val="24"/>
        </w:rPr>
        <w:footnoteReference w:id="12"/>
      </w:r>
      <w:r w:rsidR="00FB0221">
        <w:rPr>
          <w:rFonts w:ascii="Times New Roman" w:hAnsi="Times New Roman" w:cs="Times New Roman"/>
          <w:sz w:val="24"/>
          <w:szCs w:val="24"/>
        </w:rPr>
        <w:t xml:space="preserve">. </w:t>
      </w:r>
      <w:r w:rsidR="008371D0">
        <w:rPr>
          <w:rFonts w:ascii="Times New Roman" w:hAnsi="Times New Roman" w:cs="Times New Roman"/>
          <w:sz w:val="24"/>
          <w:szCs w:val="24"/>
        </w:rPr>
        <w:t xml:space="preserve"> </w:t>
      </w:r>
    </w:p>
    <w:p w14:paraId="7A63BC16" w14:textId="420B18F2" w:rsidR="002339E1" w:rsidRPr="00A47007" w:rsidRDefault="002339E1" w:rsidP="000F081F">
      <w:pPr>
        <w:spacing w:line="360" w:lineRule="auto"/>
        <w:ind w:firstLine="708"/>
        <w:jc w:val="both"/>
        <w:rPr>
          <w:rFonts w:ascii="Times New Roman" w:hAnsi="Times New Roman" w:cs="Times New Roman"/>
          <w:sz w:val="24"/>
          <w:szCs w:val="24"/>
          <w:lang w:val="es-US"/>
        </w:rPr>
      </w:pPr>
      <w:r w:rsidRPr="00A47007">
        <w:rPr>
          <w:rFonts w:ascii="Times New Roman" w:hAnsi="Times New Roman" w:cs="Times New Roman"/>
          <w:sz w:val="24"/>
          <w:szCs w:val="24"/>
          <w:lang w:val="es-US"/>
        </w:rPr>
        <w:t xml:space="preserve">El </w:t>
      </w:r>
      <w:r w:rsidR="00E112D0">
        <w:rPr>
          <w:rFonts w:ascii="Times New Roman" w:hAnsi="Times New Roman" w:cs="Times New Roman"/>
          <w:sz w:val="24"/>
          <w:szCs w:val="24"/>
          <w:lang w:val="es-US"/>
        </w:rPr>
        <w:t xml:space="preserve">enfoque </w:t>
      </w:r>
      <w:r w:rsidR="00E112D0" w:rsidRPr="00A47007">
        <w:rPr>
          <w:rFonts w:ascii="Times New Roman" w:hAnsi="Times New Roman" w:cs="Times New Roman"/>
          <w:sz w:val="24"/>
          <w:szCs w:val="24"/>
          <w:lang w:val="es-US"/>
        </w:rPr>
        <w:t>genealógico</w:t>
      </w:r>
      <w:r w:rsidRPr="00A47007">
        <w:rPr>
          <w:rFonts w:ascii="Times New Roman" w:hAnsi="Times New Roman" w:cs="Times New Roman"/>
          <w:sz w:val="24"/>
          <w:szCs w:val="24"/>
          <w:lang w:val="es-US"/>
        </w:rPr>
        <w:t xml:space="preserve"> y fenomenológico de Bottici se basa en una reinterpretación del gran trabajo de Hans Blumenberg, </w:t>
      </w:r>
      <w:r w:rsidRPr="00A47007">
        <w:rPr>
          <w:rFonts w:ascii="Times New Roman" w:hAnsi="Times New Roman" w:cs="Times New Roman"/>
          <w:i/>
          <w:iCs/>
          <w:sz w:val="24"/>
          <w:szCs w:val="24"/>
          <w:lang w:val="es-US"/>
        </w:rPr>
        <w:t>Trabajo sobre el Mito</w:t>
      </w:r>
      <w:r w:rsidRPr="00A47007">
        <w:rPr>
          <w:rFonts w:ascii="Times New Roman" w:hAnsi="Times New Roman" w:cs="Times New Roman"/>
          <w:sz w:val="24"/>
          <w:szCs w:val="24"/>
          <w:lang w:val="es-US"/>
        </w:rPr>
        <w:t xml:space="preserve"> de 1979, </w:t>
      </w:r>
      <w:r w:rsidR="00F6744D">
        <w:rPr>
          <w:rFonts w:ascii="Times New Roman" w:hAnsi="Times New Roman" w:cs="Times New Roman"/>
          <w:sz w:val="24"/>
          <w:szCs w:val="24"/>
          <w:lang w:val="es-US"/>
        </w:rPr>
        <w:t xml:space="preserve">así como en </w:t>
      </w:r>
      <w:r w:rsidR="00FF57FA">
        <w:rPr>
          <w:rFonts w:ascii="Times New Roman" w:hAnsi="Times New Roman" w:cs="Times New Roman"/>
          <w:sz w:val="24"/>
          <w:szCs w:val="24"/>
          <w:lang w:val="es-US"/>
        </w:rPr>
        <w:t xml:space="preserve">algunas de </w:t>
      </w:r>
      <w:r w:rsidR="00F6744D">
        <w:rPr>
          <w:rFonts w:ascii="Times New Roman" w:hAnsi="Times New Roman" w:cs="Times New Roman"/>
          <w:sz w:val="24"/>
          <w:szCs w:val="24"/>
          <w:lang w:val="es-US"/>
        </w:rPr>
        <w:t>las obras</w:t>
      </w:r>
      <w:r w:rsidR="00F57430">
        <w:rPr>
          <w:rFonts w:ascii="Times New Roman" w:hAnsi="Times New Roman" w:cs="Times New Roman"/>
          <w:sz w:val="24"/>
          <w:szCs w:val="24"/>
          <w:lang w:val="es-US"/>
        </w:rPr>
        <w:t xml:space="preserve"> de</w:t>
      </w:r>
      <w:r w:rsidR="00FF57FA">
        <w:rPr>
          <w:rFonts w:ascii="Times New Roman" w:hAnsi="Times New Roman" w:cs="Times New Roman"/>
          <w:sz w:val="24"/>
          <w:szCs w:val="24"/>
          <w:lang w:val="es-US"/>
        </w:rPr>
        <w:t xml:space="preserve"> Carl</w:t>
      </w:r>
      <w:r w:rsidR="00F57430">
        <w:rPr>
          <w:rFonts w:ascii="Times New Roman" w:hAnsi="Times New Roman" w:cs="Times New Roman"/>
          <w:sz w:val="24"/>
          <w:szCs w:val="24"/>
          <w:lang w:val="es-US"/>
        </w:rPr>
        <w:t xml:space="preserve"> Schmitt</w:t>
      </w:r>
      <w:r w:rsidR="00425E92">
        <w:rPr>
          <w:rFonts w:ascii="Times New Roman" w:hAnsi="Times New Roman" w:cs="Times New Roman"/>
          <w:sz w:val="24"/>
          <w:szCs w:val="24"/>
          <w:lang w:val="es-US"/>
        </w:rPr>
        <w:t>. Además, Bottici</w:t>
      </w:r>
      <w:r w:rsidR="00F57430">
        <w:rPr>
          <w:rFonts w:ascii="Times New Roman" w:hAnsi="Times New Roman" w:cs="Times New Roman"/>
          <w:sz w:val="24"/>
          <w:szCs w:val="24"/>
          <w:lang w:val="es-US"/>
        </w:rPr>
        <w:t xml:space="preserve"> </w:t>
      </w:r>
      <w:r w:rsidR="00E112D0" w:rsidRPr="00425E92">
        <w:rPr>
          <w:rFonts w:ascii="Times New Roman" w:hAnsi="Times New Roman" w:cs="Times New Roman"/>
          <w:sz w:val="24"/>
          <w:szCs w:val="24"/>
        </w:rPr>
        <w:t>también</w:t>
      </w:r>
      <w:r w:rsidR="00425E92" w:rsidRPr="00425E92">
        <w:rPr>
          <w:rFonts w:ascii="Times New Roman" w:hAnsi="Times New Roman" w:cs="Times New Roman"/>
          <w:sz w:val="24"/>
          <w:szCs w:val="24"/>
        </w:rPr>
        <w:t xml:space="preserve"> se nutre de los nuevos estudios sobre mito e identidad</w:t>
      </w:r>
      <w:r w:rsidRPr="00A47007">
        <w:rPr>
          <w:rFonts w:ascii="Times New Roman" w:hAnsi="Times New Roman" w:cs="Times New Roman"/>
          <w:sz w:val="24"/>
          <w:szCs w:val="24"/>
          <w:lang w:val="es-US"/>
        </w:rPr>
        <w:t>, como</w:t>
      </w:r>
      <w:r w:rsidR="00D20F32" w:rsidRPr="00A47007">
        <w:rPr>
          <w:rFonts w:ascii="Times New Roman" w:hAnsi="Times New Roman" w:cs="Times New Roman"/>
          <w:sz w:val="24"/>
          <w:szCs w:val="24"/>
          <w:lang w:val="es-US"/>
        </w:rPr>
        <w:t xml:space="preserve"> </w:t>
      </w:r>
      <w:r w:rsidR="006D2D63">
        <w:rPr>
          <w:rFonts w:ascii="Times New Roman" w:hAnsi="Times New Roman" w:cs="Times New Roman"/>
          <w:sz w:val="24"/>
          <w:szCs w:val="24"/>
          <w:lang w:val="es-US"/>
        </w:rPr>
        <w:t>los realizados por</w:t>
      </w:r>
      <w:r w:rsidR="00D20F32" w:rsidRPr="00A47007">
        <w:rPr>
          <w:rFonts w:ascii="Times New Roman" w:hAnsi="Times New Roman" w:cs="Times New Roman"/>
          <w:sz w:val="24"/>
          <w:szCs w:val="24"/>
          <w:lang w:val="es-US"/>
        </w:rPr>
        <w:t xml:space="preserve"> </w:t>
      </w:r>
      <w:r w:rsidR="00B66606" w:rsidRPr="00A47007">
        <w:rPr>
          <w:rFonts w:ascii="Times New Roman" w:hAnsi="Times New Roman" w:cs="Times New Roman"/>
          <w:sz w:val="24"/>
          <w:szCs w:val="24"/>
          <w:lang w:val="es-US"/>
        </w:rPr>
        <w:t xml:space="preserve">Alessandro </w:t>
      </w:r>
      <w:proofErr w:type="spellStart"/>
      <w:r w:rsidRPr="00A47007">
        <w:rPr>
          <w:rFonts w:ascii="Times New Roman" w:hAnsi="Times New Roman" w:cs="Times New Roman"/>
          <w:sz w:val="24"/>
          <w:szCs w:val="24"/>
          <w:lang w:val="es-US"/>
        </w:rPr>
        <w:t>Pizzorno</w:t>
      </w:r>
      <w:proofErr w:type="spellEnd"/>
      <w:r w:rsidRPr="00A47007">
        <w:rPr>
          <w:rFonts w:ascii="Times New Roman" w:hAnsi="Times New Roman" w:cs="Times New Roman"/>
          <w:sz w:val="24"/>
          <w:szCs w:val="24"/>
          <w:lang w:val="es-US"/>
        </w:rPr>
        <w:t xml:space="preserve"> en el campo del pensamiento italiano</w:t>
      </w:r>
      <w:r w:rsidRPr="00A47007">
        <w:rPr>
          <w:rStyle w:val="Refdenotaalpie"/>
          <w:rFonts w:ascii="Times New Roman" w:hAnsi="Times New Roman" w:cs="Times New Roman"/>
          <w:sz w:val="24"/>
          <w:szCs w:val="24"/>
          <w:lang w:val="es-US"/>
        </w:rPr>
        <w:footnoteReference w:id="13"/>
      </w:r>
      <w:r w:rsidRPr="00A47007">
        <w:rPr>
          <w:rFonts w:ascii="Times New Roman" w:hAnsi="Times New Roman" w:cs="Times New Roman"/>
          <w:sz w:val="24"/>
          <w:szCs w:val="24"/>
          <w:lang w:val="es-US"/>
        </w:rPr>
        <w:t>.</w:t>
      </w:r>
      <w:r w:rsidR="009E465D">
        <w:rPr>
          <w:rFonts w:ascii="Times New Roman" w:hAnsi="Times New Roman" w:cs="Times New Roman"/>
          <w:sz w:val="24"/>
          <w:szCs w:val="24"/>
          <w:lang w:val="es-US"/>
        </w:rPr>
        <w:t xml:space="preserve"> A través de esta malgama de perspectivas teóricas, Bottici busca proporcionar un análisis enriquecedor y actualizado en el campo del mito político, explorando </w:t>
      </w:r>
      <w:r w:rsidR="00F5008C">
        <w:rPr>
          <w:rFonts w:ascii="Times New Roman" w:hAnsi="Times New Roman" w:cs="Times New Roman"/>
          <w:sz w:val="24"/>
          <w:szCs w:val="24"/>
          <w:lang w:val="es-US"/>
        </w:rPr>
        <w:t>interacciones entre la dimensión narrativa</w:t>
      </w:r>
      <w:r w:rsidR="000F081F">
        <w:rPr>
          <w:rFonts w:ascii="Times New Roman" w:hAnsi="Times New Roman" w:cs="Times New Roman"/>
          <w:sz w:val="24"/>
          <w:szCs w:val="24"/>
          <w:lang w:val="es-US"/>
        </w:rPr>
        <w:t>, identidad y acción política</w:t>
      </w:r>
      <w:r w:rsidR="000F081F" w:rsidRPr="00A47007">
        <w:rPr>
          <w:rStyle w:val="Refdenotaalpie"/>
          <w:rFonts w:ascii="Times New Roman" w:hAnsi="Times New Roman" w:cs="Times New Roman"/>
          <w:sz w:val="24"/>
          <w:szCs w:val="24"/>
          <w:lang w:val="es-US"/>
        </w:rPr>
        <w:footnoteReference w:id="14"/>
      </w:r>
      <w:r w:rsidR="000F081F">
        <w:rPr>
          <w:rFonts w:ascii="Times New Roman" w:hAnsi="Times New Roman" w:cs="Times New Roman"/>
          <w:sz w:val="24"/>
          <w:szCs w:val="24"/>
          <w:lang w:val="es-US"/>
        </w:rPr>
        <w:t>.</w:t>
      </w:r>
      <w:r w:rsidRPr="00A47007">
        <w:rPr>
          <w:rFonts w:ascii="Times New Roman" w:hAnsi="Times New Roman" w:cs="Times New Roman"/>
          <w:sz w:val="24"/>
          <w:szCs w:val="24"/>
          <w:lang w:val="es-US"/>
        </w:rPr>
        <w:t xml:space="preserve"> </w:t>
      </w:r>
      <w:r w:rsidR="007A2D18">
        <w:rPr>
          <w:rFonts w:ascii="Times New Roman" w:hAnsi="Times New Roman" w:cs="Times New Roman"/>
          <w:sz w:val="24"/>
          <w:szCs w:val="24"/>
          <w:lang w:val="es-US"/>
        </w:rPr>
        <w:t>La italiana</w:t>
      </w:r>
      <w:r w:rsidRPr="00A47007">
        <w:rPr>
          <w:rFonts w:ascii="Times New Roman" w:hAnsi="Times New Roman" w:cs="Times New Roman"/>
          <w:sz w:val="24"/>
          <w:szCs w:val="24"/>
          <w:lang w:val="es-US"/>
        </w:rPr>
        <w:t xml:space="preserve"> </w:t>
      </w:r>
      <w:r w:rsidR="00335A9F" w:rsidRPr="00335A9F">
        <w:rPr>
          <w:rFonts w:ascii="Times New Roman" w:hAnsi="Times New Roman" w:cs="Times New Roman"/>
          <w:sz w:val="24"/>
          <w:szCs w:val="24"/>
        </w:rPr>
        <w:t xml:space="preserve">enfatiza el carácter </w:t>
      </w:r>
      <w:r w:rsidR="00335A9F" w:rsidRPr="00161F4C">
        <w:rPr>
          <w:rFonts w:ascii="Times New Roman" w:hAnsi="Times New Roman" w:cs="Times New Roman"/>
          <w:i/>
          <w:iCs/>
          <w:sz w:val="24"/>
          <w:szCs w:val="24"/>
        </w:rPr>
        <w:t>plástico</w:t>
      </w:r>
      <w:r w:rsidR="00335A9F" w:rsidRPr="00335A9F">
        <w:rPr>
          <w:rFonts w:ascii="Times New Roman" w:hAnsi="Times New Roman" w:cs="Times New Roman"/>
          <w:sz w:val="24"/>
          <w:szCs w:val="24"/>
        </w:rPr>
        <w:t xml:space="preserve"> del mito como un fenómeno </w:t>
      </w:r>
      <w:r w:rsidR="00161F4C">
        <w:rPr>
          <w:rFonts w:ascii="Times New Roman" w:hAnsi="Times New Roman" w:cs="Times New Roman"/>
          <w:sz w:val="24"/>
          <w:szCs w:val="24"/>
        </w:rPr>
        <w:t>aglutinador de</w:t>
      </w:r>
      <w:r w:rsidR="00335A9F" w:rsidRPr="00335A9F">
        <w:rPr>
          <w:rFonts w:ascii="Times New Roman" w:hAnsi="Times New Roman" w:cs="Times New Roman"/>
          <w:sz w:val="24"/>
          <w:szCs w:val="24"/>
        </w:rPr>
        <w:t xml:space="preserve"> sentido</w:t>
      </w:r>
      <w:r w:rsidR="00E3217B" w:rsidRPr="00A47007">
        <w:rPr>
          <w:rFonts w:ascii="Times New Roman" w:hAnsi="Times New Roman" w:cs="Times New Roman"/>
          <w:sz w:val="24"/>
          <w:szCs w:val="24"/>
          <w:lang w:val="es-US"/>
        </w:rPr>
        <w:t xml:space="preserve">. </w:t>
      </w:r>
      <w:r w:rsidR="00866D57" w:rsidRPr="00866D57">
        <w:rPr>
          <w:rFonts w:ascii="Times New Roman" w:hAnsi="Times New Roman" w:cs="Times New Roman"/>
          <w:sz w:val="24"/>
          <w:szCs w:val="24"/>
        </w:rPr>
        <w:t>Este proceso ocurre a través de la mediación de la narración, es decir, los mitos políticos se configuran como fenómenos que operan dentro de una narrativa simbólica, la cual desempeña un papel catalizador hacia la acción concreta. De esta manera, la autora resalta la importancia de la dimensión narrativa en la transmisión y configuración de significados dentro del contexto del mito político, resaltando su capacidad de movilizar e impulsar la acción política.</w:t>
      </w:r>
      <w:r w:rsidR="00A47007" w:rsidRPr="00A47007">
        <w:rPr>
          <w:rFonts w:ascii="Times New Roman" w:hAnsi="Times New Roman" w:cs="Times New Roman"/>
          <w:sz w:val="24"/>
          <w:szCs w:val="24"/>
          <w:lang w:val="es-US"/>
        </w:rPr>
        <w:t xml:space="preserve"> E</w:t>
      </w:r>
      <w:r w:rsidR="00254715" w:rsidRPr="00A47007">
        <w:rPr>
          <w:rFonts w:ascii="Times New Roman" w:hAnsi="Times New Roman" w:cs="Times New Roman"/>
          <w:sz w:val="24"/>
          <w:szCs w:val="24"/>
          <w:lang w:val="es-US"/>
        </w:rPr>
        <w:t>lla detalla</w:t>
      </w:r>
    </w:p>
    <w:p w14:paraId="5F338E01" w14:textId="4F6E3B1F" w:rsidR="002339E1" w:rsidRDefault="002339E1" w:rsidP="002339E1">
      <w:pPr>
        <w:spacing w:line="240" w:lineRule="auto"/>
        <w:ind w:left="1416"/>
        <w:jc w:val="both"/>
        <w:rPr>
          <w:rFonts w:ascii="Times New Roman" w:hAnsi="Times New Roman" w:cs="Times New Roman"/>
        </w:rPr>
      </w:pPr>
      <w:r w:rsidRPr="005F6C72">
        <w:rPr>
          <w:rFonts w:ascii="Times New Roman" w:hAnsi="Times New Roman" w:cs="Times New Roman"/>
        </w:rPr>
        <w:t xml:space="preserve">lo que hace que un mito sea específicamente político no es un contenido ya político de la historia que cuenta, sino el hecho de que la historia que cuenta trata de </w:t>
      </w:r>
      <w:r w:rsidRPr="002E2765">
        <w:rPr>
          <w:rFonts w:ascii="Times New Roman" w:hAnsi="Times New Roman" w:cs="Times New Roman"/>
          <w:i/>
          <w:iCs/>
        </w:rPr>
        <w:t>hacer significativa</w:t>
      </w:r>
      <w:r w:rsidRPr="005F6C72">
        <w:rPr>
          <w:rFonts w:ascii="Times New Roman" w:hAnsi="Times New Roman" w:cs="Times New Roman"/>
        </w:rPr>
        <w:t xml:space="preserve"> las condiciones específicamente políticas para un determinado grupo social o sociedad</w:t>
      </w:r>
      <w:r w:rsidR="007C4D7E">
        <w:rPr>
          <w:rStyle w:val="Refdenotaalpie"/>
          <w:rFonts w:ascii="Times New Roman" w:hAnsi="Times New Roman" w:cs="Times New Roman"/>
        </w:rPr>
        <w:footnoteReference w:id="15"/>
      </w:r>
      <w:r w:rsidR="00B845B2">
        <w:rPr>
          <w:rFonts w:ascii="Times New Roman" w:hAnsi="Times New Roman" w:cs="Times New Roman"/>
        </w:rPr>
        <w:t>.</w:t>
      </w:r>
    </w:p>
    <w:p w14:paraId="44A87A79" w14:textId="77777777" w:rsidR="00D86589" w:rsidRDefault="002339E1" w:rsidP="00B51445">
      <w:pPr>
        <w:spacing w:after="0" w:line="360" w:lineRule="auto"/>
        <w:ind w:firstLine="709"/>
        <w:jc w:val="both"/>
        <w:rPr>
          <w:rFonts w:ascii="Times New Roman" w:hAnsi="Times New Roman" w:cs="Times New Roman"/>
          <w:sz w:val="24"/>
          <w:szCs w:val="24"/>
          <w:lang w:val="es-US"/>
        </w:rPr>
      </w:pPr>
      <w:r w:rsidRPr="000A7B60">
        <w:rPr>
          <w:rFonts w:ascii="Times New Roman" w:hAnsi="Times New Roman" w:cs="Times New Roman"/>
          <w:sz w:val="24"/>
          <w:szCs w:val="24"/>
          <w:lang w:val="es-US"/>
        </w:rPr>
        <w:t>De acuerdo con este enfoque, el mito opera dentro de una narrativa plástica que otorga</w:t>
      </w:r>
      <w:r>
        <w:rPr>
          <w:rFonts w:ascii="Times New Roman" w:hAnsi="Times New Roman" w:cs="Times New Roman"/>
          <w:sz w:val="24"/>
          <w:szCs w:val="24"/>
          <w:lang w:val="es-US"/>
        </w:rPr>
        <w:t xml:space="preserve"> </w:t>
      </w:r>
      <w:r w:rsidR="001431FB">
        <w:rPr>
          <w:rFonts w:ascii="Times New Roman" w:hAnsi="Times New Roman" w:cs="Times New Roman"/>
          <w:sz w:val="24"/>
          <w:szCs w:val="24"/>
        </w:rPr>
        <w:t>–</w:t>
      </w:r>
      <w:r w:rsidRPr="000A7B60">
        <w:rPr>
          <w:rFonts w:ascii="Times New Roman" w:hAnsi="Times New Roman" w:cs="Times New Roman"/>
          <w:sz w:val="24"/>
          <w:szCs w:val="24"/>
          <w:lang w:val="es-US"/>
        </w:rPr>
        <w:t xml:space="preserve">bajo </w:t>
      </w:r>
      <w:r>
        <w:rPr>
          <w:rFonts w:ascii="Times New Roman" w:hAnsi="Times New Roman" w:cs="Times New Roman"/>
          <w:sz w:val="24"/>
          <w:szCs w:val="24"/>
          <w:lang w:val="es-US"/>
        </w:rPr>
        <w:t xml:space="preserve">ciertas </w:t>
      </w:r>
      <w:r w:rsidRPr="000A7B60">
        <w:rPr>
          <w:rFonts w:ascii="Times New Roman" w:hAnsi="Times New Roman" w:cs="Times New Roman"/>
          <w:sz w:val="24"/>
          <w:szCs w:val="24"/>
          <w:lang w:val="es-US"/>
        </w:rPr>
        <w:t>figuraciones</w:t>
      </w:r>
      <w:r>
        <w:rPr>
          <w:rFonts w:ascii="Times New Roman" w:hAnsi="Times New Roman" w:cs="Times New Roman"/>
          <w:sz w:val="24"/>
          <w:szCs w:val="24"/>
          <w:lang w:val="es-US"/>
        </w:rPr>
        <w:t xml:space="preserve"> y formas</w:t>
      </w:r>
      <w:r w:rsidR="005264B4">
        <w:rPr>
          <w:rFonts w:ascii="Times New Roman" w:hAnsi="Times New Roman" w:cs="Times New Roman"/>
          <w:sz w:val="24"/>
          <w:szCs w:val="24"/>
        </w:rPr>
        <w:t xml:space="preserve">– </w:t>
      </w:r>
      <w:r w:rsidR="005264B4" w:rsidRPr="000A7B60">
        <w:rPr>
          <w:rFonts w:ascii="Times New Roman" w:hAnsi="Times New Roman" w:cs="Times New Roman"/>
          <w:sz w:val="24"/>
          <w:szCs w:val="24"/>
          <w:lang w:val="es-US"/>
        </w:rPr>
        <w:t>significado</w:t>
      </w:r>
      <w:r w:rsidRPr="000A7B60">
        <w:rPr>
          <w:rFonts w:ascii="Times New Roman" w:hAnsi="Times New Roman" w:cs="Times New Roman"/>
          <w:sz w:val="24"/>
          <w:szCs w:val="24"/>
          <w:lang w:val="es-US"/>
        </w:rPr>
        <w:t xml:space="preserve"> a una época, y si es político, a una unidad </w:t>
      </w:r>
      <w:r w:rsidRPr="000A7B60">
        <w:rPr>
          <w:rFonts w:ascii="Times New Roman" w:hAnsi="Times New Roman" w:cs="Times New Roman"/>
          <w:sz w:val="24"/>
          <w:szCs w:val="24"/>
          <w:lang w:val="es-US"/>
        </w:rPr>
        <w:lastRenderedPageBreak/>
        <w:t xml:space="preserve">política. Es en </w:t>
      </w:r>
      <w:r w:rsidR="00AD7985" w:rsidRPr="000A7B60">
        <w:rPr>
          <w:rFonts w:ascii="Times New Roman" w:hAnsi="Times New Roman" w:cs="Times New Roman"/>
          <w:sz w:val="24"/>
          <w:szCs w:val="24"/>
          <w:lang w:val="es-US"/>
        </w:rPr>
        <w:t>este</w:t>
      </w:r>
      <w:r w:rsidRPr="000A7B60">
        <w:rPr>
          <w:rFonts w:ascii="Times New Roman" w:hAnsi="Times New Roman" w:cs="Times New Roman"/>
          <w:sz w:val="24"/>
          <w:szCs w:val="24"/>
          <w:lang w:val="es-US"/>
        </w:rPr>
        <w:t xml:space="preserve"> último campo, el de lo político, donde el mito puede </w:t>
      </w:r>
      <w:r w:rsidR="00D02932">
        <w:rPr>
          <w:rFonts w:ascii="Times New Roman" w:hAnsi="Times New Roman" w:cs="Times New Roman"/>
          <w:sz w:val="24"/>
          <w:szCs w:val="24"/>
          <w:lang w:val="es-US"/>
        </w:rPr>
        <w:t>otorgar</w:t>
      </w:r>
      <w:r w:rsidR="001C1064">
        <w:rPr>
          <w:rFonts w:ascii="Times New Roman" w:hAnsi="Times New Roman" w:cs="Times New Roman"/>
          <w:sz w:val="24"/>
          <w:szCs w:val="24"/>
          <w:lang w:val="es-US"/>
        </w:rPr>
        <w:t xml:space="preserve"> </w:t>
      </w:r>
      <w:r w:rsidRPr="000A7B60">
        <w:rPr>
          <w:rFonts w:ascii="Times New Roman" w:hAnsi="Times New Roman" w:cs="Times New Roman"/>
          <w:sz w:val="24"/>
          <w:szCs w:val="24"/>
          <w:lang w:val="es-US"/>
        </w:rPr>
        <w:t>legitimidad, ya que su narrativa opera como sostenedora de las propias disposiciones políticas que se entiende</w:t>
      </w:r>
      <w:r w:rsidR="00254715">
        <w:rPr>
          <w:rFonts w:ascii="Times New Roman" w:hAnsi="Times New Roman" w:cs="Times New Roman"/>
          <w:sz w:val="24"/>
          <w:szCs w:val="24"/>
          <w:lang w:val="es-US"/>
        </w:rPr>
        <w:t>n</w:t>
      </w:r>
      <w:r w:rsidRPr="000A7B60">
        <w:rPr>
          <w:rFonts w:ascii="Times New Roman" w:hAnsi="Times New Roman" w:cs="Times New Roman"/>
          <w:sz w:val="24"/>
          <w:szCs w:val="24"/>
          <w:lang w:val="es-US"/>
        </w:rPr>
        <w:t xml:space="preserve"> como </w:t>
      </w:r>
      <w:r w:rsidR="00254715">
        <w:rPr>
          <w:rFonts w:ascii="Times New Roman" w:hAnsi="Times New Roman" w:cs="Times New Roman"/>
          <w:sz w:val="24"/>
          <w:szCs w:val="24"/>
          <w:lang w:val="es-US"/>
        </w:rPr>
        <w:t>legitimadas</w:t>
      </w:r>
      <w:r w:rsidRPr="000A7B60">
        <w:rPr>
          <w:rFonts w:ascii="Times New Roman" w:hAnsi="Times New Roman" w:cs="Times New Roman"/>
          <w:sz w:val="24"/>
          <w:szCs w:val="24"/>
          <w:lang w:val="es-US"/>
        </w:rPr>
        <w:t xml:space="preserve"> dentro de ciertos parámetros de acción</w:t>
      </w:r>
      <w:r>
        <w:rPr>
          <w:rStyle w:val="Refdenotaalpie"/>
          <w:rFonts w:ascii="Times New Roman" w:hAnsi="Times New Roman" w:cs="Times New Roman"/>
          <w:sz w:val="24"/>
          <w:szCs w:val="24"/>
          <w:lang w:val="es-US"/>
        </w:rPr>
        <w:footnoteReference w:id="16"/>
      </w:r>
      <w:r w:rsidRPr="000A7B60">
        <w:rPr>
          <w:rFonts w:ascii="Times New Roman" w:hAnsi="Times New Roman" w:cs="Times New Roman"/>
          <w:sz w:val="24"/>
          <w:szCs w:val="24"/>
          <w:lang w:val="es-US"/>
        </w:rPr>
        <w:t xml:space="preserve">. </w:t>
      </w:r>
      <w:r w:rsidR="003B09D7">
        <w:rPr>
          <w:rFonts w:ascii="Times New Roman" w:hAnsi="Times New Roman" w:cs="Times New Roman"/>
          <w:sz w:val="24"/>
          <w:szCs w:val="24"/>
          <w:lang w:val="es-US"/>
        </w:rPr>
        <w:t xml:space="preserve">Las implicaciones de este enfoque se dividen en dos categorías. En primer lugar, encontramos </w:t>
      </w:r>
      <w:r w:rsidR="003C76FD">
        <w:rPr>
          <w:rFonts w:ascii="Times New Roman" w:hAnsi="Times New Roman" w:cs="Times New Roman"/>
          <w:sz w:val="24"/>
          <w:szCs w:val="24"/>
          <w:lang w:val="es-US"/>
        </w:rPr>
        <w:t xml:space="preserve">la funcionalidad inherente del mito para operar dentro del ámbito de lo simbólico. </w:t>
      </w:r>
      <w:r w:rsidR="00B73F45">
        <w:rPr>
          <w:rFonts w:ascii="Times New Roman" w:hAnsi="Times New Roman" w:cs="Times New Roman"/>
          <w:sz w:val="24"/>
          <w:szCs w:val="24"/>
          <w:lang w:val="es-US"/>
        </w:rPr>
        <w:t xml:space="preserve">Esto se debe a que el mito forma parte </w:t>
      </w:r>
      <w:r w:rsidR="003D70D3">
        <w:rPr>
          <w:rFonts w:ascii="Times New Roman" w:hAnsi="Times New Roman" w:cs="Times New Roman"/>
          <w:sz w:val="24"/>
          <w:szCs w:val="24"/>
          <w:lang w:val="es-US"/>
        </w:rPr>
        <w:t xml:space="preserve">intrínsecamente del imaginario social de una comunidad, </w:t>
      </w:r>
      <w:r w:rsidR="000A5452">
        <w:rPr>
          <w:rFonts w:ascii="Times New Roman" w:hAnsi="Times New Roman" w:cs="Times New Roman"/>
          <w:sz w:val="24"/>
          <w:szCs w:val="24"/>
          <w:lang w:val="es-US"/>
        </w:rPr>
        <w:t>ya que es aquello que posibilita y da forma a dicho imaginario.</w:t>
      </w:r>
      <w:r w:rsidR="00070442">
        <w:rPr>
          <w:rFonts w:ascii="Times New Roman" w:hAnsi="Times New Roman" w:cs="Times New Roman"/>
          <w:sz w:val="24"/>
          <w:szCs w:val="24"/>
          <w:lang w:val="es-US"/>
        </w:rPr>
        <w:t xml:space="preserve"> Por otro lado, se revela que la pretensión del mito es siempre incompleta, </w:t>
      </w:r>
      <w:r w:rsidR="006151B3">
        <w:rPr>
          <w:rFonts w:ascii="Times New Roman" w:hAnsi="Times New Roman" w:cs="Times New Roman"/>
          <w:sz w:val="24"/>
          <w:szCs w:val="24"/>
          <w:lang w:val="es-US"/>
        </w:rPr>
        <w:t xml:space="preserve">pues su narrativa existe debido a la limitación humana para representar </w:t>
      </w:r>
      <w:r w:rsidR="0036251D">
        <w:rPr>
          <w:rFonts w:ascii="Times New Roman" w:hAnsi="Times New Roman" w:cs="Times New Roman"/>
          <w:sz w:val="24"/>
          <w:szCs w:val="24"/>
          <w:lang w:val="es-US"/>
        </w:rPr>
        <w:t xml:space="preserve">plenamente la realidad. </w:t>
      </w:r>
      <w:r w:rsidR="0036251D" w:rsidRPr="0036251D">
        <w:rPr>
          <w:rFonts w:ascii="Times New Roman" w:hAnsi="Times New Roman" w:cs="Times New Roman"/>
          <w:sz w:val="24"/>
          <w:szCs w:val="24"/>
        </w:rPr>
        <w:t>De esta manera, la narrativa mitológica existe como tal, en reconocimiento de la incapacidad humana para abarcar completamente la complejidad y totalidad de la realidad.</w:t>
      </w:r>
      <w:r w:rsidR="00B51445">
        <w:rPr>
          <w:rFonts w:ascii="Times New Roman" w:hAnsi="Times New Roman" w:cs="Times New Roman"/>
          <w:sz w:val="24"/>
          <w:szCs w:val="24"/>
          <w:lang w:val="es-US"/>
        </w:rPr>
        <w:t xml:space="preserve"> </w:t>
      </w:r>
    </w:p>
    <w:p w14:paraId="3D17FFFF" w14:textId="54FFEA0C" w:rsidR="00A7546F" w:rsidRDefault="00B51445" w:rsidP="00A754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es-US"/>
        </w:rPr>
        <w:t xml:space="preserve">En esto último, </w:t>
      </w:r>
      <w:r w:rsidR="00035E72" w:rsidRPr="00035E72">
        <w:rPr>
          <w:rFonts w:ascii="Times New Roman" w:hAnsi="Times New Roman" w:cs="Times New Roman"/>
          <w:sz w:val="24"/>
          <w:szCs w:val="24"/>
        </w:rPr>
        <w:t xml:space="preserve">Bottici sigue la línea de pensamiento de Blumenberg, quien caracteriza este fenómeno como un rasgo antropológico denominado </w:t>
      </w:r>
      <w:r w:rsidR="004D5DBA">
        <w:rPr>
          <w:rFonts w:ascii="Times New Roman" w:hAnsi="Times New Roman" w:cs="Times New Roman"/>
          <w:sz w:val="24"/>
          <w:szCs w:val="24"/>
        </w:rPr>
        <w:t>“</w:t>
      </w:r>
      <w:r w:rsidR="00035E72" w:rsidRPr="00035E72">
        <w:rPr>
          <w:rFonts w:ascii="Times New Roman" w:hAnsi="Times New Roman" w:cs="Times New Roman"/>
          <w:i/>
          <w:iCs/>
          <w:sz w:val="24"/>
          <w:szCs w:val="24"/>
        </w:rPr>
        <w:t>absolutismo de la realidad</w:t>
      </w:r>
      <w:r w:rsidR="004D5DBA">
        <w:rPr>
          <w:rFonts w:ascii="Times New Roman" w:hAnsi="Times New Roman" w:cs="Times New Roman"/>
          <w:sz w:val="24"/>
          <w:szCs w:val="24"/>
        </w:rPr>
        <w:t>”</w:t>
      </w:r>
      <w:r w:rsidR="00D86589">
        <w:rPr>
          <w:rFonts w:ascii="Times New Roman" w:hAnsi="Times New Roman" w:cs="Times New Roman"/>
          <w:sz w:val="24"/>
          <w:szCs w:val="24"/>
        </w:rPr>
        <w:t xml:space="preserve">. Este </w:t>
      </w:r>
      <w:r w:rsidR="002339E1">
        <w:rPr>
          <w:rFonts w:ascii="Times New Roman" w:hAnsi="Times New Roman" w:cs="Times New Roman"/>
          <w:sz w:val="24"/>
          <w:szCs w:val="24"/>
        </w:rPr>
        <w:t>concepto que explicaría el estado prelingüístico del ser humano en estado de apertura a una totalidad o mundo que demanda significado</w:t>
      </w:r>
      <w:r w:rsidR="002339E1">
        <w:rPr>
          <w:rStyle w:val="Refdenotaalpie"/>
          <w:rFonts w:ascii="Times New Roman" w:hAnsi="Times New Roman" w:cs="Times New Roman"/>
          <w:sz w:val="24"/>
          <w:szCs w:val="24"/>
        </w:rPr>
        <w:footnoteReference w:id="17"/>
      </w:r>
      <w:r w:rsidR="00642821">
        <w:rPr>
          <w:rFonts w:ascii="Times New Roman" w:hAnsi="Times New Roman" w:cs="Times New Roman"/>
          <w:sz w:val="24"/>
          <w:szCs w:val="24"/>
        </w:rPr>
        <w:t>,</w:t>
      </w:r>
      <w:r w:rsidR="002D7696">
        <w:rPr>
          <w:rFonts w:ascii="Times New Roman" w:hAnsi="Times New Roman" w:cs="Times New Roman"/>
          <w:sz w:val="24"/>
          <w:szCs w:val="24"/>
        </w:rPr>
        <w:t xml:space="preserve"> pero</w:t>
      </w:r>
      <w:r w:rsidR="00A50500">
        <w:rPr>
          <w:rFonts w:ascii="Times New Roman" w:hAnsi="Times New Roman" w:cs="Times New Roman"/>
          <w:sz w:val="24"/>
          <w:szCs w:val="24"/>
        </w:rPr>
        <w:t xml:space="preserve"> </w:t>
      </w:r>
      <w:r w:rsidR="002D7696">
        <w:rPr>
          <w:rFonts w:ascii="Times New Roman" w:hAnsi="Times New Roman" w:cs="Times New Roman"/>
          <w:sz w:val="24"/>
          <w:szCs w:val="24"/>
        </w:rPr>
        <w:t>que nunca puede ser satisfecho dada la totalidad de la realidad.</w:t>
      </w:r>
      <w:r w:rsidR="006A59DB">
        <w:rPr>
          <w:rFonts w:ascii="Times New Roman" w:hAnsi="Times New Roman" w:cs="Times New Roman"/>
          <w:sz w:val="24"/>
          <w:szCs w:val="24"/>
        </w:rPr>
        <w:t xml:space="preserve"> </w:t>
      </w:r>
      <w:r w:rsidR="006A59DB" w:rsidRPr="006A59DB">
        <w:rPr>
          <w:rFonts w:ascii="Times New Roman" w:hAnsi="Times New Roman" w:cs="Times New Roman"/>
          <w:sz w:val="24"/>
          <w:szCs w:val="24"/>
        </w:rPr>
        <w:t>Un ejemplo ilustrativo de esta perspectiva se encuentra en los mitos que intentan representar el origen o el comienzo de una comunidad política</w:t>
      </w:r>
      <w:r w:rsidR="002339E1" w:rsidRPr="000A7B60">
        <w:rPr>
          <w:rFonts w:ascii="Times New Roman" w:hAnsi="Times New Roman" w:cs="Times New Roman"/>
          <w:sz w:val="24"/>
          <w:szCs w:val="24"/>
          <w:lang w:val="es-US"/>
        </w:rPr>
        <w:t>;</w:t>
      </w:r>
      <w:r w:rsidR="002339E1">
        <w:rPr>
          <w:rFonts w:ascii="Times New Roman" w:hAnsi="Times New Roman" w:cs="Times New Roman"/>
          <w:sz w:val="24"/>
          <w:szCs w:val="24"/>
          <w:lang w:val="es-US"/>
        </w:rPr>
        <w:t xml:space="preserve"> bajo esta línea interpretativa</w:t>
      </w:r>
      <w:r w:rsidR="002339E1" w:rsidRPr="000A7B60">
        <w:rPr>
          <w:rFonts w:ascii="Times New Roman" w:hAnsi="Times New Roman" w:cs="Times New Roman"/>
          <w:sz w:val="24"/>
          <w:szCs w:val="24"/>
          <w:lang w:val="es-US"/>
        </w:rPr>
        <w:t xml:space="preserve"> los mitos evidencian una imposibilidad de un acceso puro </w:t>
      </w:r>
      <w:r w:rsidR="001431FB">
        <w:rPr>
          <w:rFonts w:ascii="Times New Roman" w:hAnsi="Times New Roman" w:cs="Times New Roman"/>
          <w:sz w:val="24"/>
          <w:szCs w:val="24"/>
        </w:rPr>
        <w:t>–</w:t>
      </w:r>
      <w:r w:rsidR="002339E1">
        <w:rPr>
          <w:rFonts w:ascii="Times New Roman" w:hAnsi="Times New Roman" w:cs="Times New Roman"/>
          <w:sz w:val="24"/>
          <w:szCs w:val="24"/>
          <w:lang w:val="es-US"/>
        </w:rPr>
        <w:t>s</w:t>
      </w:r>
      <w:r w:rsidR="002339E1" w:rsidRPr="000A7B60">
        <w:rPr>
          <w:rFonts w:ascii="Times New Roman" w:hAnsi="Times New Roman" w:cs="Times New Roman"/>
          <w:sz w:val="24"/>
          <w:szCs w:val="24"/>
          <w:lang w:val="es-US"/>
        </w:rPr>
        <w:t>in mediación</w:t>
      </w:r>
      <w:r w:rsidR="005264B4">
        <w:rPr>
          <w:rFonts w:ascii="Times New Roman" w:hAnsi="Times New Roman" w:cs="Times New Roman"/>
          <w:sz w:val="24"/>
          <w:szCs w:val="24"/>
        </w:rPr>
        <w:t xml:space="preserve">– </w:t>
      </w:r>
      <w:r w:rsidR="005264B4">
        <w:rPr>
          <w:rFonts w:ascii="Times New Roman" w:hAnsi="Times New Roman" w:cs="Times New Roman"/>
          <w:sz w:val="24"/>
          <w:szCs w:val="24"/>
          <w:lang w:val="es-US"/>
        </w:rPr>
        <w:t>a</w:t>
      </w:r>
      <w:r w:rsidR="002339E1">
        <w:rPr>
          <w:rFonts w:ascii="Times New Roman" w:hAnsi="Times New Roman" w:cs="Times New Roman"/>
          <w:sz w:val="24"/>
          <w:szCs w:val="24"/>
          <w:lang w:val="es-US"/>
        </w:rPr>
        <w:t xml:space="preserve"> </w:t>
      </w:r>
      <w:r w:rsidR="002339E1" w:rsidRPr="000A7B60">
        <w:rPr>
          <w:rFonts w:ascii="Times New Roman" w:hAnsi="Times New Roman" w:cs="Times New Roman"/>
          <w:sz w:val="24"/>
          <w:szCs w:val="24"/>
          <w:lang w:val="es-US"/>
        </w:rPr>
        <w:t>un momento originario fundante de una comunida</w:t>
      </w:r>
      <w:r w:rsidR="00642821">
        <w:rPr>
          <w:rFonts w:ascii="Times New Roman" w:hAnsi="Times New Roman" w:cs="Times New Roman"/>
          <w:sz w:val="24"/>
          <w:szCs w:val="24"/>
          <w:lang w:val="es-US"/>
        </w:rPr>
        <w:t>d</w:t>
      </w:r>
      <w:r w:rsidR="004B1FA0">
        <w:rPr>
          <w:rFonts w:ascii="Times New Roman" w:hAnsi="Times New Roman" w:cs="Times New Roman"/>
          <w:sz w:val="24"/>
          <w:szCs w:val="24"/>
          <w:lang w:val="es-US"/>
        </w:rPr>
        <w:t xml:space="preserve">. </w:t>
      </w:r>
      <w:r w:rsidR="00A7546F" w:rsidRPr="00A7546F">
        <w:rPr>
          <w:rFonts w:ascii="Times New Roman" w:hAnsi="Times New Roman" w:cs="Times New Roman"/>
          <w:sz w:val="24"/>
          <w:szCs w:val="24"/>
        </w:rPr>
        <w:t xml:space="preserve">Es importante destacar que, según la tesis </w:t>
      </w:r>
      <w:proofErr w:type="spellStart"/>
      <w:r w:rsidR="00A7546F" w:rsidRPr="00A7546F">
        <w:rPr>
          <w:rFonts w:ascii="Times New Roman" w:hAnsi="Times New Roman" w:cs="Times New Roman"/>
          <w:sz w:val="24"/>
          <w:szCs w:val="24"/>
        </w:rPr>
        <w:t>schmittiana</w:t>
      </w:r>
      <w:proofErr w:type="spellEnd"/>
      <w:r w:rsidR="00A7546F" w:rsidRPr="00A7546F">
        <w:rPr>
          <w:rFonts w:ascii="Times New Roman" w:hAnsi="Times New Roman" w:cs="Times New Roman"/>
          <w:sz w:val="24"/>
          <w:szCs w:val="24"/>
        </w:rPr>
        <w:t>, dicha unidad política existe tanto en el plano político como en el plano posicional, es decir, implica una posición definida dentro de un contexto político determinado.</w:t>
      </w:r>
      <w:r w:rsidR="005A78D2">
        <w:rPr>
          <w:rFonts w:ascii="Times New Roman" w:hAnsi="Times New Roman" w:cs="Times New Roman"/>
          <w:sz w:val="24"/>
          <w:szCs w:val="24"/>
        </w:rPr>
        <w:t xml:space="preserve"> </w:t>
      </w:r>
    </w:p>
    <w:p w14:paraId="163633D7" w14:textId="19556ABA" w:rsidR="0004278B" w:rsidRDefault="00A76861" w:rsidP="00D9009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66622A">
        <w:rPr>
          <w:rFonts w:ascii="Times New Roman" w:hAnsi="Times New Roman" w:cs="Times New Roman"/>
          <w:sz w:val="24"/>
          <w:szCs w:val="24"/>
        </w:rPr>
        <w:t>continuación,</w:t>
      </w:r>
      <w:r>
        <w:rPr>
          <w:rFonts w:ascii="Times New Roman" w:hAnsi="Times New Roman" w:cs="Times New Roman"/>
          <w:sz w:val="24"/>
          <w:szCs w:val="24"/>
        </w:rPr>
        <w:t xml:space="preserve"> se realizará un análisis de los dos enfoques o formas de entender el mito desde la perspectiva de Carl Schmitt, los cuales no se apartan de algunas las características </w:t>
      </w:r>
      <w:r w:rsidR="00F02FC4">
        <w:rPr>
          <w:rFonts w:ascii="Times New Roman" w:hAnsi="Times New Roman" w:cs="Times New Roman"/>
          <w:sz w:val="24"/>
          <w:szCs w:val="24"/>
        </w:rPr>
        <w:t xml:space="preserve">mencionadas por Bottici para comprender el fenómeno del mito político. </w:t>
      </w:r>
      <w:r w:rsidR="007F0160">
        <w:rPr>
          <w:rFonts w:ascii="Times New Roman" w:hAnsi="Times New Roman" w:cs="Times New Roman"/>
          <w:sz w:val="24"/>
          <w:szCs w:val="24"/>
        </w:rPr>
        <w:t>El primer sentido se encuentra centralmente en su obra</w:t>
      </w:r>
      <w:r w:rsidR="0045532C">
        <w:rPr>
          <w:rFonts w:ascii="Times New Roman" w:hAnsi="Times New Roman" w:cs="Times New Roman"/>
          <w:i/>
          <w:iCs/>
          <w:sz w:val="24"/>
          <w:szCs w:val="24"/>
        </w:rPr>
        <w:t xml:space="preserve"> Teología política</w:t>
      </w:r>
      <w:r w:rsidR="008760FF">
        <w:rPr>
          <w:rFonts w:ascii="Times New Roman" w:hAnsi="Times New Roman" w:cs="Times New Roman"/>
          <w:sz w:val="24"/>
          <w:szCs w:val="24"/>
        </w:rPr>
        <w:t xml:space="preserve">. Por otro lado, el segundo </w:t>
      </w:r>
      <w:r w:rsidR="0055690E">
        <w:rPr>
          <w:rFonts w:ascii="Times New Roman" w:hAnsi="Times New Roman" w:cs="Times New Roman"/>
          <w:sz w:val="24"/>
          <w:szCs w:val="24"/>
        </w:rPr>
        <w:t xml:space="preserve">sentido requiere un acercamiento </w:t>
      </w:r>
      <w:proofErr w:type="spellStart"/>
      <w:r w:rsidR="0055690E">
        <w:rPr>
          <w:rFonts w:ascii="Times New Roman" w:hAnsi="Times New Roman" w:cs="Times New Roman"/>
          <w:sz w:val="24"/>
          <w:szCs w:val="24"/>
        </w:rPr>
        <w:t>al</w:t>
      </w:r>
      <w:proofErr w:type="spellEnd"/>
      <w:r w:rsidR="0055690E">
        <w:rPr>
          <w:rFonts w:ascii="Times New Roman" w:hAnsi="Times New Roman" w:cs="Times New Roman"/>
          <w:sz w:val="24"/>
          <w:szCs w:val="24"/>
        </w:rPr>
        <w:t xml:space="preserve"> un breve texto publicado en 1923 titulado </w:t>
      </w:r>
      <w:r w:rsidR="00F42D89">
        <w:rPr>
          <w:rFonts w:ascii="Times New Roman" w:hAnsi="Times New Roman" w:cs="Times New Roman"/>
          <w:i/>
          <w:iCs/>
          <w:sz w:val="24"/>
          <w:szCs w:val="24"/>
        </w:rPr>
        <w:t>La teoría política del mito</w:t>
      </w:r>
      <w:r w:rsidR="00F42D89">
        <w:rPr>
          <w:rFonts w:ascii="Times New Roman" w:hAnsi="Times New Roman" w:cs="Times New Roman"/>
          <w:sz w:val="24"/>
          <w:szCs w:val="24"/>
        </w:rPr>
        <w:t>. Este último texto</w:t>
      </w:r>
      <w:r w:rsidR="0032016E">
        <w:rPr>
          <w:rFonts w:ascii="Times New Roman" w:hAnsi="Times New Roman" w:cs="Times New Roman"/>
          <w:sz w:val="24"/>
          <w:szCs w:val="24"/>
        </w:rPr>
        <w:t xml:space="preserve">, proporciona </w:t>
      </w:r>
      <w:r w:rsidR="00C2175D">
        <w:rPr>
          <w:rFonts w:ascii="Times New Roman" w:hAnsi="Times New Roman" w:cs="Times New Roman"/>
          <w:sz w:val="24"/>
          <w:szCs w:val="24"/>
        </w:rPr>
        <w:t xml:space="preserve">claridad </w:t>
      </w:r>
      <w:r w:rsidR="00932FA5">
        <w:rPr>
          <w:rFonts w:ascii="Times New Roman" w:hAnsi="Times New Roman" w:cs="Times New Roman"/>
          <w:sz w:val="24"/>
          <w:szCs w:val="24"/>
        </w:rPr>
        <w:t xml:space="preserve">en como el mito político posee </w:t>
      </w:r>
      <w:r w:rsidR="00932FA5" w:rsidRPr="00932FA5">
        <w:rPr>
          <w:rFonts w:ascii="Times New Roman" w:hAnsi="Times New Roman" w:cs="Times New Roman"/>
          <w:sz w:val="24"/>
          <w:szCs w:val="24"/>
        </w:rPr>
        <w:t>operatividad significativa en la formación de una unidad política</w:t>
      </w:r>
      <w:r w:rsidR="00932FA5">
        <w:rPr>
          <w:rFonts w:ascii="Times New Roman" w:hAnsi="Times New Roman" w:cs="Times New Roman"/>
          <w:sz w:val="24"/>
          <w:szCs w:val="24"/>
        </w:rPr>
        <w:t>.</w:t>
      </w:r>
      <w:r w:rsidR="00E70786">
        <w:rPr>
          <w:rFonts w:ascii="Times New Roman" w:hAnsi="Times New Roman" w:cs="Times New Roman"/>
          <w:sz w:val="24"/>
          <w:szCs w:val="24"/>
        </w:rPr>
        <w:t xml:space="preserve"> </w:t>
      </w:r>
      <w:r w:rsidR="00E70786" w:rsidRPr="00E70786">
        <w:rPr>
          <w:rFonts w:ascii="Times New Roman" w:hAnsi="Times New Roman" w:cs="Times New Roman"/>
          <w:sz w:val="24"/>
          <w:szCs w:val="24"/>
        </w:rPr>
        <w:t xml:space="preserve">Para ello, se </w:t>
      </w:r>
      <w:r w:rsidR="00E70786" w:rsidRPr="00E70786">
        <w:rPr>
          <w:rFonts w:ascii="Times New Roman" w:hAnsi="Times New Roman" w:cs="Times New Roman"/>
          <w:sz w:val="24"/>
          <w:szCs w:val="24"/>
        </w:rPr>
        <w:lastRenderedPageBreak/>
        <w:t xml:space="preserve">establecerá una conexión con el texto </w:t>
      </w:r>
      <w:r w:rsidR="00E70786" w:rsidRPr="00E70786">
        <w:rPr>
          <w:rFonts w:ascii="Times New Roman" w:hAnsi="Times New Roman" w:cs="Times New Roman"/>
          <w:i/>
          <w:iCs/>
          <w:sz w:val="24"/>
          <w:szCs w:val="24"/>
        </w:rPr>
        <w:t>Teoría de la constitución</w:t>
      </w:r>
      <w:r w:rsidR="00E70786" w:rsidRPr="00E70786">
        <w:rPr>
          <w:rFonts w:ascii="Times New Roman" w:hAnsi="Times New Roman" w:cs="Times New Roman"/>
          <w:sz w:val="24"/>
          <w:szCs w:val="24"/>
        </w:rPr>
        <w:t>, donde se aborda el problema de la unidad política y su génesis constitutiva.</w:t>
      </w:r>
    </w:p>
    <w:p w14:paraId="020D225C" w14:textId="77777777" w:rsidR="00281898" w:rsidRPr="00D9009A" w:rsidRDefault="00281898" w:rsidP="00D9009A">
      <w:pPr>
        <w:spacing w:after="0" w:line="360" w:lineRule="auto"/>
        <w:ind w:firstLine="709"/>
        <w:jc w:val="both"/>
        <w:rPr>
          <w:rFonts w:ascii="Times New Roman" w:hAnsi="Times New Roman" w:cs="Times New Roman"/>
          <w:sz w:val="24"/>
          <w:szCs w:val="24"/>
        </w:rPr>
      </w:pPr>
    </w:p>
    <w:p w14:paraId="780812E3" w14:textId="08403EDC" w:rsidR="002339E1" w:rsidRDefault="002339E1" w:rsidP="003F2BA0">
      <w:pPr>
        <w:pStyle w:val="Textonotapie"/>
        <w:numPr>
          <w:ilvl w:val="0"/>
          <w:numId w:val="5"/>
        </w:numPr>
        <w:spacing w:line="360" w:lineRule="auto"/>
        <w:jc w:val="both"/>
        <w:rPr>
          <w:rFonts w:ascii="Times New Roman" w:hAnsi="Times New Roman" w:cs="Times New Roman"/>
          <w:b/>
          <w:bCs/>
          <w:sz w:val="24"/>
          <w:szCs w:val="24"/>
        </w:rPr>
      </w:pPr>
      <w:r w:rsidRPr="00C92E03">
        <w:rPr>
          <w:rFonts w:ascii="Times New Roman" w:hAnsi="Times New Roman" w:cs="Times New Roman"/>
          <w:b/>
          <w:bCs/>
          <w:sz w:val="24"/>
          <w:szCs w:val="24"/>
        </w:rPr>
        <w:t xml:space="preserve">Desmitificación de la </w:t>
      </w:r>
      <w:r w:rsidR="00986B9A" w:rsidRPr="00C92E03">
        <w:rPr>
          <w:rFonts w:ascii="Times New Roman" w:hAnsi="Times New Roman" w:cs="Times New Roman"/>
          <w:b/>
          <w:bCs/>
          <w:sz w:val="24"/>
          <w:szCs w:val="24"/>
        </w:rPr>
        <w:t>autorrepresentación</w:t>
      </w:r>
      <w:r w:rsidRPr="00C92E03">
        <w:rPr>
          <w:rFonts w:ascii="Times New Roman" w:hAnsi="Times New Roman" w:cs="Times New Roman"/>
          <w:b/>
          <w:bCs/>
          <w:sz w:val="24"/>
          <w:szCs w:val="24"/>
        </w:rPr>
        <w:t xml:space="preserve"> moderna</w:t>
      </w:r>
    </w:p>
    <w:p w14:paraId="4DE2652B" w14:textId="77777777" w:rsidR="00D3059B" w:rsidRDefault="002339E1" w:rsidP="000A2F64">
      <w:pPr>
        <w:pStyle w:val="Textonotapie"/>
        <w:spacing w:line="360" w:lineRule="auto"/>
        <w:jc w:val="both"/>
        <w:rPr>
          <w:rFonts w:ascii="Times New Roman" w:hAnsi="Times New Roman" w:cs="Times New Roman"/>
          <w:iCs/>
          <w:sz w:val="24"/>
          <w:szCs w:val="24"/>
        </w:rPr>
      </w:pPr>
      <w:r>
        <w:rPr>
          <w:rFonts w:ascii="Times New Roman" w:hAnsi="Times New Roman" w:cs="Times New Roman"/>
          <w:b/>
          <w:bCs/>
          <w:sz w:val="24"/>
          <w:szCs w:val="24"/>
        </w:rPr>
        <w:tab/>
      </w:r>
      <w:r w:rsidR="00463226">
        <w:rPr>
          <w:rFonts w:ascii="Times New Roman" w:hAnsi="Times New Roman" w:cs="Times New Roman"/>
          <w:sz w:val="24"/>
          <w:szCs w:val="24"/>
        </w:rPr>
        <w:t>E</w:t>
      </w:r>
      <w:r w:rsidR="000A2F64">
        <w:rPr>
          <w:rFonts w:ascii="Times New Roman" w:hAnsi="Times New Roman" w:cs="Times New Roman"/>
          <w:sz w:val="24"/>
          <w:szCs w:val="24"/>
        </w:rPr>
        <w:t xml:space="preserve">n </w:t>
      </w:r>
      <w:r w:rsidR="000A2F64">
        <w:rPr>
          <w:rFonts w:ascii="Times New Roman" w:hAnsi="Times New Roman" w:cs="Times New Roman"/>
          <w:i/>
          <w:iCs/>
          <w:sz w:val="24"/>
          <w:szCs w:val="24"/>
        </w:rPr>
        <w:t xml:space="preserve">Teología política </w:t>
      </w:r>
      <w:r w:rsidR="000A2F64">
        <w:rPr>
          <w:rFonts w:ascii="Times New Roman" w:hAnsi="Times New Roman" w:cs="Times New Roman"/>
          <w:sz w:val="24"/>
          <w:szCs w:val="24"/>
        </w:rPr>
        <w:t xml:space="preserve">Carl Schmitt </w:t>
      </w:r>
      <w:r w:rsidR="005D4E11">
        <w:rPr>
          <w:rFonts w:ascii="Times New Roman" w:hAnsi="Times New Roman" w:cs="Times New Roman"/>
          <w:sz w:val="24"/>
          <w:szCs w:val="24"/>
        </w:rPr>
        <w:t xml:space="preserve">emprende una tarea de </w:t>
      </w:r>
      <w:r w:rsidR="000A2F64">
        <w:rPr>
          <w:rFonts w:ascii="Times New Roman" w:hAnsi="Times New Roman" w:cs="Times New Roman"/>
          <w:sz w:val="24"/>
          <w:szCs w:val="24"/>
        </w:rPr>
        <w:t>desmitificación de la modernidad</w:t>
      </w:r>
      <w:r w:rsidR="005D4E11">
        <w:rPr>
          <w:rFonts w:ascii="Times New Roman" w:hAnsi="Times New Roman" w:cs="Times New Roman"/>
          <w:sz w:val="24"/>
          <w:szCs w:val="24"/>
        </w:rPr>
        <w:t xml:space="preserve">, con al objetivo de representar, determinar y esclarecer los fundamentos del orden jurídico-político moderno. </w:t>
      </w:r>
      <w:r w:rsidR="00315767">
        <w:rPr>
          <w:rFonts w:ascii="Times New Roman" w:hAnsi="Times New Roman" w:cs="Times New Roman"/>
          <w:sz w:val="24"/>
          <w:szCs w:val="24"/>
        </w:rPr>
        <w:t>Para ello, discute con teorías del derecho y la soberanía</w:t>
      </w:r>
      <w:r w:rsidR="004421A9">
        <w:rPr>
          <w:rFonts w:ascii="Times New Roman" w:hAnsi="Times New Roman" w:cs="Times New Roman"/>
          <w:sz w:val="24"/>
          <w:szCs w:val="24"/>
        </w:rPr>
        <w:t xml:space="preserve">, como es el caso de Otto </w:t>
      </w:r>
      <w:proofErr w:type="spellStart"/>
      <w:r w:rsidR="004421A9">
        <w:rPr>
          <w:rFonts w:ascii="Times New Roman" w:hAnsi="Times New Roman" w:cs="Times New Roman"/>
          <w:sz w:val="24"/>
          <w:szCs w:val="24"/>
        </w:rPr>
        <w:t>von</w:t>
      </w:r>
      <w:proofErr w:type="spellEnd"/>
      <w:r w:rsidR="004421A9">
        <w:rPr>
          <w:rFonts w:ascii="Times New Roman" w:hAnsi="Times New Roman" w:cs="Times New Roman"/>
          <w:sz w:val="24"/>
          <w:szCs w:val="24"/>
        </w:rPr>
        <w:t xml:space="preserve"> </w:t>
      </w:r>
      <w:proofErr w:type="spellStart"/>
      <w:r w:rsidR="004421A9">
        <w:rPr>
          <w:rFonts w:ascii="Times New Roman" w:hAnsi="Times New Roman" w:cs="Times New Roman"/>
          <w:sz w:val="24"/>
          <w:szCs w:val="24"/>
        </w:rPr>
        <w:t>Gierke</w:t>
      </w:r>
      <w:proofErr w:type="spellEnd"/>
      <w:r w:rsidR="004421A9">
        <w:rPr>
          <w:rFonts w:ascii="Times New Roman" w:hAnsi="Times New Roman" w:cs="Times New Roman"/>
          <w:sz w:val="24"/>
          <w:szCs w:val="24"/>
        </w:rPr>
        <w:t xml:space="preserve">, quien </w:t>
      </w:r>
      <w:r w:rsidR="005E12F0">
        <w:rPr>
          <w:rFonts w:ascii="Times New Roman" w:hAnsi="Times New Roman" w:cs="Times New Roman"/>
          <w:sz w:val="24"/>
          <w:szCs w:val="24"/>
        </w:rPr>
        <w:t xml:space="preserve">defiende una perspectiva corporativa de la soberanía. </w:t>
      </w:r>
      <w:r w:rsidR="00D108D5">
        <w:rPr>
          <w:rFonts w:ascii="Times New Roman" w:hAnsi="Times New Roman" w:cs="Times New Roman"/>
          <w:sz w:val="24"/>
          <w:szCs w:val="24"/>
        </w:rPr>
        <w:t xml:space="preserve">Sin embargo, como se mencionó anteriormente, las críticas de Schmitt se centran en </w:t>
      </w:r>
      <w:r w:rsidR="00A46FBA">
        <w:rPr>
          <w:rFonts w:ascii="Times New Roman" w:hAnsi="Times New Roman" w:cs="Times New Roman"/>
          <w:sz w:val="24"/>
          <w:szCs w:val="24"/>
        </w:rPr>
        <w:t xml:space="preserve">Hans Kelsen. Esto se debe a que </w:t>
      </w:r>
      <w:r w:rsidR="00CF7A75">
        <w:rPr>
          <w:rFonts w:ascii="Times New Roman" w:hAnsi="Times New Roman" w:cs="Times New Roman"/>
          <w:sz w:val="24"/>
          <w:szCs w:val="24"/>
        </w:rPr>
        <w:t xml:space="preserve">Kelsen eliminaría el problema de la soberanía </w:t>
      </w:r>
      <w:r w:rsidR="009A7DB1">
        <w:rPr>
          <w:rFonts w:ascii="Times New Roman" w:hAnsi="Times New Roman" w:cs="Times New Roman"/>
          <w:sz w:val="24"/>
          <w:szCs w:val="24"/>
        </w:rPr>
        <w:t xml:space="preserve">en dos de sus grandes trabajos: </w:t>
      </w:r>
      <w:r w:rsidR="009A7DB1" w:rsidRPr="009A7DB1">
        <w:rPr>
          <w:rFonts w:ascii="Times New Roman" w:hAnsi="Times New Roman" w:cs="Times New Roman"/>
          <w:i/>
          <w:sz w:val="24"/>
          <w:szCs w:val="24"/>
          <w:lang w:val="es-US"/>
        </w:rPr>
        <w:t xml:space="preserve">Das </w:t>
      </w:r>
      <w:proofErr w:type="spellStart"/>
      <w:r w:rsidR="009A7DB1" w:rsidRPr="009A7DB1">
        <w:rPr>
          <w:rFonts w:ascii="Times New Roman" w:hAnsi="Times New Roman" w:cs="Times New Roman"/>
          <w:i/>
          <w:sz w:val="24"/>
          <w:szCs w:val="24"/>
          <w:lang w:val="es-US"/>
        </w:rPr>
        <w:t>Problem</w:t>
      </w:r>
      <w:proofErr w:type="spellEnd"/>
      <w:r w:rsidR="009A7DB1" w:rsidRPr="009A7DB1">
        <w:rPr>
          <w:rFonts w:ascii="Times New Roman" w:hAnsi="Times New Roman" w:cs="Times New Roman"/>
          <w:i/>
          <w:sz w:val="24"/>
          <w:szCs w:val="24"/>
          <w:lang w:val="es-US"/>
        </w:rPr>
        <w:t xml:space="preserve"> </w:t>
      </w:r>
      <w:proofErr w:type="spellStart"/>
      <w:r w:rsidR="009A7DB1" w:rsidRPr="009A7DB1">
        <w:rPr>
          <w:rFonts w:ascii="Times New Roman" w:hAnsi="Times New Roman" w:cs="Times New Roman"/>
          <w:i/>
          <w:sz w:val="24"/>
          <w:szCs w:val="24"/>
          <w:lang w:val="es-US"/>
        </w:rPr>
        <w:t>der</w:t>
      </w:r>
      <w:proofErr w:type="spellEnd"/>
      <w:r w:rsidR="009A7DB1" w:rsidRPr="009A7DB1">
        <w:rPr>
          <w:rFonts w:ascii="Times New Roman" w:hAnsi="Times New Roman" w:cs="Times New Roman"/>
          <w:i/>
          <w:sz w:val="24"/>
          <w:szCs w:val="24"/>
          <w:lang w:val="es-US"/>
        </w:rPr>
        <w:t xml:space="preserve"> </w:t>
      </w:r>
      <w:proofErr w:type="spellStart"/>
      <w:r w:rsidR="009A7DB1" w:rsidRPr="009A7DB1">
        <w:rPr>
          <w:rFonts w:ascii="Times New Roman" w:hAnsi="Times New Roman" w:cs="Times New Roman"/>
          <w:i/>
          <w:sz w:val="24"/>
          <w:szCs w:val="24"/>
          <w:lang w:val="es-US"/>
        </w:rPr>
        <w:t>Souveränität</w:t>
      </w:r>
      <w:proofErr w:type="spellEnd"/>
      <w:r w:rsidR="009A7DB1" w:rsidRPr="009A7DB1">
        <w:rPr>
          <w:rFonts w:ascii="Times New Roman" w:hAnsi="Times New Roman" w:cs="Times New Roman"/>
          <w:iCs/>
          <w:sz w:val="24"/>
          <w:szCs w:val="24"/>
          <w:lang w:val="es-US"/>
        </w:rPr>
        <w:t xml:space="preserve"> (1920)</w:t>
      </w:r>
      <w:r w:rsidR="009A7DB1" w:rsidRPr="009A7DB1">
        <w:rPr>
          <w:rFonts w:ascii="Times New Roman" w:hAnsi="Times New Roman" w:cs="Times New Roman"/>
          <w:i/>
          <w:sz w:val="24"/>
          <w:szCs w:val="24"/>
          <w:lang w:val="es-US"/>
        </w:rPr>
        <w:t xml:space="preserve"> </w:t>
      </w:r>
      <w:r w:rsidR="009A7DB1" w:rsidRPr="009A7DB1">
        <w:rPr>
          <w:rFonts w:ascii="Times New Roman" w:hAnsi="Times New Roman" w:cs="Times New Roman"/>
          <w:iCs/>
          <w:sz w:val="24"/>
          <w:szCs w:val="24"/>
          <w:lang w:val="es-US"/>
        </w:rPr>
        <w:t>y en</w:t>
      </w:r>
      <w:r w:rsidR="009A7DB1" w:rsidRPr="009A7DB1">
        <w:rPr>
          <w:rFonts w:ascii="Times New Roman" w:hAnsi="Times New Roman" w:cs="Times New Roman"/>
          <w:i/>
          <w:sz w:val="24"/>
          <w:szCs w:val="24"/>
          <w:lang w:val="es-US"/>
        </w:rPr>
        <w:t xml:space="preserve"> </w:t>
      </w:r>
      <w:r w:rsidR="009A7DB1" w:rsidRPr="009A7DB1">
        <w:rPr>
          <w:rFonts w:ascii="Times New Roman" w:hAnsi="Times New Roman" w:cs="Times New Roman"/>
          <w:i/>
          <w:sz w:val="24"/>
          <w:szCs w:val="24"/>
        </w:rPr>
        <w:t xml:space="preserve">Der </w:t>
      </w:r>
      <w:proofErr w:type="spellStart"/>
      <w:r w:rsidR="009A7DB1" w:rsidRPr="009A7DB1">
        <w:rPr>
          <w:rFonts w:ascii="Times New Roman" w:hAnsi="Times New Roman" w:cs="Times New Roman"/>
          <w:i/>
          <w:sz w:val="24"/>
          <w:szCs w:val="24"/>
        </w:rPr>
        <w:t>soziologische</w:t>
      </w:r>
      <w:proofErr w:type="spellEnd"/>
      <w:r w:rsidR="009A7DB1" w:rsidRPr="009A7DB1">
        <w:rPr>
          <w:rFonts w:ascii="Times New Roman" w:hAnsi="Times New Roman" w:cs="Times New Roman"/>
          <w:i/>
          <w:sz w:val="24"/>
          <w:szCs w:val="24"/>
        </w:rPr>
        <w:t xml:space="preserve"> </w:t>
      </w:r>
      <w:proofErr w:type="spellStart"/>
      <w:r w:rsidR="009A7DB1" w:rsidRPr="009A7DB1">
        <w:rPr>
          <w:rFonts w:ascii="Times New Roman" w:hAnsi="Times New Roman" w:cs="Times New Roman"/>
          <w:i/>
          <w:sz w:val="24"/>
          <w:szCs w:val="24"/>
        </w:rPr>
        <w:t>und</w:t>
      </w:r>
      <w:proofErr w:type="spellEnd"/>
      <w:r w:rsidR="009A7DB1" w:rsidRPr="009A7DB1">
        <w:rPr>
          <w:rFonts w:ascii="Times New Roman" w:hAnsi="Times New Roman" w:cs="Times New Roman"/>
          <w:i/>
          <w:sz w:val="24"/>
          <w:szCs w:val="24"/>
        </w:rPr>
        <w:t xml:space="preserve"> </w:t>
      </w:r>
      <w:proofErr w:type="spellStart"/>
      <w:r w:rsidR="009A7DB1" w:rsidRPr="009A7DB1">
        <w:rPr>
          <w:rFonts w:ascii="Times New Roman" w:hAnsi="Times New Roman" w:cs="Times New Roman"/>
          <w:i/>
          <w:sz w:val="24"/>
          <w:szCs w:val="24"/>
        </w:rPr>
        <w:t>der</w:t>
      </w:r>
      <w:proofErr w:type="spellEnd"/>
      <w:r w:rsidR="009A7DB1" w:rsidRPr="009A7DB1">
        <w:rPr>
          <w:rFonts w:ascii="Times New Roman" w:hAnsi="Times New Roman" w:cs="Times New Roman"/>
          <w:i/>
          <w:sz w:val="24"/>
          <w:szCs w:val="24"/>
        </w:rPr>
        <w:t xml:space="preserve"> </w:t>
      </w:r>
      <w:proofErr w:type="spellStart"/>
      <w:r w:rsidR="009A7DB1" w:rsidRPr="009A7DB1">
        <w:rPr>
          <w:rFonts w:ascii="Times New Roman" w:hAnsi="Times New Roman" w:cs="Times New Roman"/>
          <w:i/>
          <w:sz w:val="24"/>
          <w:szCs w:val="24"/>
        </w:rPr>
        <w:t>juristiche</w:t>
      </w:r>
      <w:proofErr w:type="spellEnd"/>
      <w:r w:rsidR="009A7DB1" w:rsidRPr="009A7DB1">
        <w:rPr>
          <w:rFonts w:ascii="Times New Roman" w:hAnsi="Times New Roman" w:cs="Times New Roman"/>
          <w:i/>
          <w:sz w:val="24"/>
          <w:szCs w:val="24"/>
        </w:rPr>
        <w:t xml:space="preserve"> </w:t>
      </w:r>
      <w:proofErr w:type="spellStart"/>
      <w:r w:rsidR="009A7DB1" w:rsidRPr="009A7DB1">
        <w:rPr>
          <w:rFonts w:ascii="Times New Roman" w:hAnsi="Times New Roman" w:cs="Times New Roman"/>
          <w:i/>
          <w:sz w:val="24"/>
          <w:szCs w:val="24"/>
        </w:rPr>
        <w:t>Staatsbegrif</w:t>
      </w:r>
      <w:proofErr w:type="spellEnd"/>
      <w:r w:rsidR="009A7DB1" w:rsidRPr="009A7DB1">
        <w:rPr>
          <w:rFonts w:ascii="Times New Roman" w:hAnsi="Times New Roman" w:cs="Times New Roman"/>
          <w:i/>
          <w:sz w:val="24"/>
          <w:szCs w:val="24"/>
        </w:rPr>
        <w:t xml:space="preserve"> </w:t>
      </w:r>
      <w:r w:rsidR="009A7DB1" w:rsidRPr="009A7DB1">
        <w:rPr>
          <w:rFonts w:ascii="Times New Roman" w:hAnsi="Times New Roman" w:cs="Times New Roman"/>
          <w:iCs/>
          <w:sz w:val="24"/>
          <w:szCs w:val="24"/>
        </w:rPr>
        <w:t>(1922).</w:t>
      </w:r>
      <w:r w:rsidR="00F41CC8">
        <w:rPr>
          <w:rFonts w:ascii="Times New Roman" w:hAnsi="Times New Roman" w:cs="Times New Roman"/>
          <w:iCs/>
          <w:sz w:val="24"/>
          <w:szCs w:val="24"/>
        </w:rPr>
        <w:t xml:space="preserve"> Según Schmitt, en estos textos </w:t>
      </w:r>
      <w:r w:rsidR="00F8438B">
        <w:rPr>
          <w:rFonts w:ascii="Times New Roman" w:hAnsi="Times New Roman" w:cs="Times New Roman"/>
          <w:iCs/>
          <w:sz w:val="24"/>
          <w:szCs w:val="24"/>
        </w:rPr>
        <w:t>la consecuencia que se sigue es la negación del Estado frente al derecho</w:t>
      </w:r>
      <w:r w:rsidR="00166C94">
        <w:rPr>
          <w:rFonts w:ascii="Times New Roman" w:hAnsi="Times New Roman" w:cs="Times New Roman"/>
          <w:iCs/>
          <w:sz w:val="24"/>
          <w:szCs w:val="24"/>
        </w:rPr>
        <w:t>, ignorando el problema de la realización del derecho</w:t>
      </w:r>
      <w:r w:rsidR="00166C94">
        <w:rPr>
          <w:rStyle w:val="Refdenotaalpie"/>
          <w:rFonts w:ascii="Times New Roman" w:hAnsi="Times New Roman" w:cs="Times New Roman"/>
          <w:iCs/>
          <w:sz w:val="24"/>
          <w:szCs w:val="24"/>
          <w:lang w:val="es-US"/>
        </w:rPr>
        <w:footnoteReference w:id="18"/>
      </w:r>
      <w:r w:rsidR="00166C94">
        <w:rPr>
          <w:rFonts w:ascii="Times New Roman" w:hAnsi="Times New Roman" w:cs="Times New Roman"/>
          <w:iCs/>
          <w:sz w:val="24"/>
          <w:szCs w:val="24"/>
        </w:rPr>
        <w:t xml:space="preserve">, </w:t>
      </w:r>
      <w:r w:rsidR="00166C94" w:rsidRPr="00166C94">
        <w:rPr>
          <w:rFonts w:ascii="Times New Roman" w:hAnsi="Times New Roman" w:cs="Times New Roman"/>
          <w:iCs/>
          <w:sz w:val="24"/>
          <w:szCs w:val="24"/>
        </w:rPr>
        <w:t xml:space="preserve">lo que Schmitt cataloga como un enfoque liberal </w:t>
      </w:r>
      <w:r w:rsidR="00F66784">
        <w:rPr>
          <w:rFonts w:ascii="Times New Roman" w:hAnsi="Times New Roman" w:cs="Times New Roman"/>
          <w:iCs/>
          <w:sz w:val="24"/>
          <w:szCs w:val="24"/>
        </w:rPr>
        <w:t>del asunto</w:t>
      </w:r>
      <w:r w:rsidR="00DD7723">
        <w:rPr>
          <w:rFonts w:ascii="Times New Roman" w:hAnsi="Times New Roman" w:cs="Times New Roman"/>
          <w:iCs/>
          <w:sz w:val="24"/>
          <w:szCs w:val="24"/>
        </w:rPr>
        <w:t>, puesto que el derecho sería previo o no creado por el Estado.</w:t>
      </w:r>
      <w:r w:rsidR="009906CD">
        <w:rPr>
          <w:rFonts w:ascii="Times New Roman" w:hAnsi="Times New Roman" w:cs="Times New Roman"/>
          <w:iCs/>
          <w:sz w:val="24"/>
          <w:szCs w:val="24"/>
        </w:rPr>
        <w:t xml:space="preserve"> </w:t>
      </w:r>
    </w:p>
    <w:p w14:paraId="380A5021" w14:textId="47724D68" w:rsidR="000A2F64" w:rsidRPr="00D3059B" w:rsidRDefault="009906CD" w:rsidP="00D3059B">
      <w:pPr>
        <w:pStyle w:val="Textonotapie"/>
        <w:spacing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Pero a</w:t>
      </w:r>
      <w:r w:rsidR="000612E6">
        <w:rPr>
          <w:rFonts w:ascii="Times New Roman" w:hAnsi="Times New Roman" w:cs="Times New Roman"/>
          <w:iCs/>
          <w:sz w:val="24"/>
          <w:szCs w:val="24"/>
          <w:lang w:val="es-US"/>
        </w:rPr>
        <w:t xml:space="preserve">l dejar de </w:t>
      </w:r>
      <w:r w:rsidR="00D3059B">
        <w:rPr>
          <w:rFonts w:ascii="Times New Roman" w:hAnsi="Times New Roman" w:cs="Times New Roman"/>
          <w:iCs/>
          <w:sz w:val="24"/>
          <w:szCs w:val="24"/>
          <w:lang w:val="es-US"/>
        </w:rPr>
        <w:t xml:space="preserve">lado estas </w:t>
      </w:r>
      <w:r w:rsidR="000A2F64">
        <w:rPr>
          <w:rFonts w:ascii="Times New Roman" w:hAnsi="Times New Roman" w:cs="Times New Roman"/>
          <w:iCs/>
          <w:sz w:val="24"/>
          <w:szCs w:val="24"/>
          <w:lang w:val="es-US"/>
        </w:rPr>
        <w:t xml:space="preserve">críticas especificas a los argumentos de Kelsen, Schmitt se centra en </w:t>
      </w:r>
      <w:r w:rsidR="008D3E01">
        <w:rPr>
          <w:rFonts w:ascii="Times New Roman" w:hAnsi="Times New Roman" w:cs="Times New Roman"/>
          <w:iCs/>
          <w:sz w:val="24"/>
          <w:szCs w:val="24"/>
          <w:lang w:val="es-US"/>
        </w:rPr>
        <w:t>mostrar</w:t>
      </w:r>
      <w:r w:rsidR="000A2F64">
        <w:rPr>
          <w:rFonts w:ascii="Times New Roman" w:hAnsi="Times New Roman" w:cs="Times New Roman"/>
          <w:iCs/>
          <w:sz w:val="24"/>
          <w:szCs w:val="24"/>
          <w:lang w:val="es-US"/>
        </w:rPr>
        <w:t xml:space="preserve"> </w:t>
      </w:r>
      <w:r w:rsidR="00E64F3D">
        <w:rPr>
          <w:rFonts w:ascii="Times New Roman" w:hAnsi="Times New Roman" w:cs="Times New Roman"/>
          <w:iCs/>
          <w:sz w:val="24"/>
          <w:szCs w:val="24"/>
          <w:lang w:val="es-US"/>
        </w:rPr>
        <w:t xml:space="preserve">que la idea de derecho propuesta por Kelsen </w:t>
      </w:r>
      <w:r w:rsidR="008250EC">
        <w:rPr>
          <w:rFonts w:ascii="Times New Roman" w:hAnsi="Times New Roman" w:cs="Times New Roman"/>
          <w:iCs/>
          <w:sz w:val="24"/>
          <w:szCs w:val="24"/>
          <w:lang w:val="es-US"/>
        </w:rPr>
        <w:t xml:space="preserve">es, en última instancia un producto del </w:t>
      </w:r>
      <w:r w:rsidR="008250EC">
        <w:rPr>
          <w:rFonts w:ascii="Times New Roman" w:hAnsi="Times New Roman" w:cs="Times New Roman"/>
          <w:i/>
          <w:sz w:val="24"/>
          <w:szCs w:val="24"/>
          <w:lang w:val="es-US"/>
        </w:rPr>
        <w:t xml:space="preserve">ethos </w:t>
      </w:r>
      <w:r w:rsidR="008250EC">
        <w:rPr>
          <w:rFonts w:ascii="Times New Roman" w:hAnsi="Times New Roman" w:cs="Times New Roman"/>
          <w:iCs/>
          <w:sz w:val="24"/>
          <w:szCs w:val="24"/>
          <w:lang w:val="es-US"/>
        </w:rPr>
        <w:t xml:space="preserve">moderno. </w:t>
      </w:r>
      <w:r w:rsidR="0089037B">
        <w:rPr>
          <w:rFonts w:ascii="Times New Roman" w:hAnsi="Times New Roman" w:cs="Times New Roman"/>
          <w:iCs/>
          <w:sz w:val="24"/>
          <w:szCs w:val="24"/>
          <w:lang w:val="es-US"/>
        </w:rPr>
        <w:t xml:space="preserve">Justamente aquí es donde </w:t>
      </w:r>
      <w:r w:rsidR="0005196A">
        <w:rPr>
          <w:rFonts w:ascii="Times New Roman" w:hAnsi="Times New Roman" w:cs="Times New Roman"/>
          <w:iCs/>
          <w:sz w:val="24"/>
          <w:szCs w:val="24"/>
          <w:lang w:val="es-US"/>
        </w:rPr>
        <w:t>el jurista</w:t>
      </w:r>
      <w:r w:rsidR="0089037B">
        <w:rPr>
          <w:rFonts w:ascii="Times New Roman" w:hAnsi="Times New Roman" w:cs="Times New Roman"/>
          <w:iCs/>
          <w:sz w:val="24"/>
          <w:szCs w:val="24"/>
          <w:lang w:val="es-US"/>
        </w:rPr>
        <w:t xml:space="preserve"> muestra </w:t>
      </w:r>
      <w:r w:rsidR="002E045E">
        <w:rPr>
          <w:rFonts w:ascii="Times New Roman" w:hAnsi="Times New Roman" w:cs="Times New Roman"/>
          <w:iCs/>
          <w:sz w:val="24"/>
          <w:szCs w:val="24"/>
          <w:lang w:val="es-US"/>
        </w:rPr>
        <w:t xml:space="preserve">un interés </w:t>
      </w:r>
      <w:r w:rsidR="00432D70">
        <w:rPr>
          <w:rFonts w:ascii="Times New Roman" w:hAnsi="Times New Roman" w:cs="Times New Roman"/>
          <w:iCs/>
          <w:sz w:val="24"/>
          <w:szCs w:val="24"/>
          <w:lang w:val="es-US"/>
        </w:rPr>
        <w:t xml:space="preserve">particular por analizar las condiciones metafísicas que sustentan la representación </w:t>
      </w:r>
      <w:r w:rsidR="00C549ED">
        <w:rPr>
          <w:rFonts w:ascii="Times New Roman" w:hAnsi="Times New Roman" w:cs="Times New Roman"/>
          <w:iCs/>
          <w:sz w:val="24"/>
          <w:szCs w:val="24"/>
          <w:lang w:val="es-US"/>
        </w:rPr>
        <w:t xml:space="preserve">del derecho en el contexto de la modernidad. </w:t>
      </w:r>
      <w:r w:rsidR="00F92941" w:rsidRPr="00F92941">
        <w:rPr>
          <w:rFonts w:ascii="Times New Roman" w:hAnsi="Times New Roman" w:cs="Times New Roman"/>
          <w:iCs/>
          <w:sz w:val="24"/>
          <w:szCs w:val="24"/>
        </w:rPr>
        <w:t xml:space="preserve">De este modo, </w:t>
      </w:r>
      <w:r w:rsidR="00D3059B">
        <w:rPr>
          <w:rFonts w:ascii="Times New Roman" w:hAnsi="Times New Roman" w:cs="Times New Roman"/>
          <w:iCs/>
          <w:sz w:val="24"/>
          <w:szCs w:val="24"/>
        </w:rPr>
        <w:t>su</w:t>
      </w:r>
      <w:r w:rsidR="00F92941" w:rsidRPr="00F92941">
        <w:rPr>
          <w:rFonts w:ascii="Times New Roman" w:hAnsi="Times New Roman" w:cs="Times New Roman"/>
          <w:iCs/>
          <w:sz w:val="24"/>
          <w:szCs w:val="24"/>
        </w:rPr>
        <w:t xml:space="preserve"> crítica</w:t>
      </w:r>
      <w:r w:rsidR="00D3059B">
        <w:rPr>
          <w:rFonts w:ascii="Times New Roman" w:hAnsi="Times New Roman" w:cs="Times New Roman"/>
          <w:iCs/>
          <w:sz w:val="24"/>
          <w:szCs w:val="24"/>
        </w:rPr>
        <w:t xml:space="preserve"> </w:t>
      </w:r>
      <w:r w:rsidR="00B55B04">
        <w:rPr>
          <w:rFonts w:ascii="Times New Roman" w:hAnsi="Times New Roman" w:cs="Times New Roman"/>
          <w:iCs/>
          <w:sz w:val="24"/>
          <w:szCs w:val="24"/>
        </w:rPr>
        <w:t>tomaría</w:t>
      </w:r>
      <w:r w:rsidR="00F92941">
        <w:rPr>
          <w:rFonts w:ascii="Times New Roman" w:hAnsi="Times New Roman" w:cs="Times New Roman"/>
          <w:iCs/>
          <w:sz w:val="24"/>
          <w:szCs w:val="24"/>
        </w:rPr>
        <w:t xml:space="preserve"> dos caminos</w:t>
      </w:r>
      <w:r w:rsidR="00F92941" w:rsidRPr="00F92941">
        <w:rPr>
          <w:rFonts w:ascii="Times New Roman" w:hAnsi="Times New Roman" w:cs="Times New Roman"/>
          <w:iCs/>
          <w:sz w:val="24"/>
          <w:szCs w:val="24"/>
        </w:rPr>
        <w:t xml:space="preserve">. Por un lado, </w:t>
      </w:r>
      <w:r w:rsidR="00F92941">
        <w:rPr>
          <w:rFonts w:ascii="Times New Roman" w:hAnsi="Times New Roman" w:cs="Times New Roman"/>
          <w:iCs/>
          <w:sz w:val="24"/>
          <w:szCs w:val="24"/>
        </w:rPr>
        <w:t xml:space="preserve">se </w:t>
      </w:r>
      <w:r w:rsidR="00F92941" w:rsidRPr="00F92941">
        <w:rPr>
          <w:rFonts w:ascii="Times New Roman" w:hAnsi="Times New Roman" w:cs="Times New Roman"/>
          <w:iCs/>
          <w:sz w:val="24"/>
          <w:szCs w:val="24"/>
        </w:rPr>
        <w:t xml:space="preserve">cuestiona los argumentos específicos planteados </w:t>
      </w:r>
      <w:r w:rsidR="00F92941">
        <w:rPr>
          <w:rFonts w:ascii="Times New Roman" w:hAnsi="Times New Roman" w:cs="Times New Roman"/>
          <w:iCs/>
          <w:sz w:val="24"/>
          <w:szCs w:val="24"/>
        </w:rPr>
        <w:t xml:space="preserve">sobre la </w:t>
      </w:r>
      <w:r w:rsidR="005719BF">
        <w:rPr>
          <w:rFonts w:ascii="Times New Roman" w:hAnsi="Times New Roman" w:cs="Times New Roman"/>
          <w:iCs/>
          <w:sz w:val="24"/>
          <w:szCs w:val="24"/>
        </w:rPr>
        <w:t>soberanía y el derecho</w:t>
      </w:r>
      <w:r w:rsidR="00495E53">
        <w:rPr>
          <w:rFonts w:ascii="Times New Roman" w:hAnsi="Times New Roman" w:cs="Times New Roman"/>
          <w:iCs/>
          <w:sz w:val="24"/>
          <w:szCs w:val="24"/>
        </w:rPr>
        <w:t xml:space="preserve">. </w:t>
      </w:r>
      <w:r w:rsidR="00495E53" w:rsidRPr="00495E53">
        <w:rPr>
          <w:rFonts w:ascii="Times New Roman" w:hAnsi="Times New Roman" w:cs="Times New Roman"/>
          <w:iCs/>
          <w:sz w:val="24"/>
          <w:szCs w:val="24"/>
        </w:rPr>
        <w:t>Por otro lado, se lleva a cabo un análisis dirigido a desmantelar el imaginario subyacente en el cual estos argumentos se fundamentan. Es precisamente en este último punto donde el concepto de secularización adquiere una relevancia significativa</w:t>
      </w:r>
      <w:r w:rsidR="00E111C6">
        <w:rPr>
          <w:rStyle w:val="Refdenotaalpie"/>
          <w:rFonts w:ascii="Times New Roman" w:hAnsi="Times New Roman" w:cs="Times New Roman"/>
          <w:iCs/>
          <w:sz w:val="24"/>
          <w:szCs w:val="24"/>
          <w:lang w:val="es-US"/>
        </w:rPr>
        <w:footnoteReference w:id="19"/>
      </w:r>
      <w:r w:rsidR="00E111C6">
        <w:rPr>
          <w:rFonts w:ascii="Times New Roman" w:hAnsi="Times New Roman" w:cs="Times New Roman"/>
          <w:iCs/>
          <w:sz w:val="24"/>
          <w:szCs w:val="24"/>
        </w:rPr>
        <w:t>.</w:t>
      </w:r>
    </w:p>
    <w:p w14:paraId="38575F21" w14:textId="77777777" w:rsidR="00A05C60" w:rsidRDefault="00A81D91" w:rsidP="002339E1">
      <w:pPr>
        <w:pStyle w:val="Textonotapie"/>
        <w:spacing w:line="360" w:lineRule="auto"/>
        <w:jc w:val="both"/>
        <w:rPr>
          <w:rFonts w:ascii="Times New Roman" w:hAnsi="Times New Roman" w:cs="Times New Roman"/>
          <w:iCs/>
          <w:sz w:val="24"/>
          <w:szCs w:val="24"/>
        </w:rPr>
      </w:pPr>
      <w:r>
        <w:rPr>
          <w:rFonts w:ascii="Times New Roman" w:hAnsi="Times New Roman" w:cs="Times New Roman"/>
          <w:iCs/>
          <w:sz w:val="24"/>
          <w:szCs w:val="24"/>
          <w:lang w:val="es-US"/>
        </w:rPr>
        <w:tab/>
      </w:r>
      <w:r w:rsidR="008A5886" w:rsidRPr="008A5886">
        <w:rPr>
          <w:rFonts w:ascii="Times New Roman" w:hAnsi="Times New Roman" w:cs="Times New Roman"/>
          <w:iCs/>
          <w:sz w:val="24"/>
          <w:szCs w:val="24"/>
        </w:rPr>
        <w:t xml:space="preserve">En consonancia con el segundo enfoque de la crítica </w:t>
      </w:r>
      <w:proofErr w:type="spellStart"/>
      <w:r w:rsidR="008A5886" w:rsidRPr="008A5886">
        <w:rPr>
          <w:rFonts w:ascii="Times New Roman" w:hAnsi="Times New Roman" w:cs="Times New Roman"/>
          <w:iCs/>
          <w:sz w:val="24"/>
          <w:szCs w:val="24"/>
        </w:rPr>
        <w:t>schmittiana</w:t>
      </w:r>
      <w:proofErr w:type="spellEnd"/>
      <w:r w:rsidR="008A5886" w:rsidRPr="008A5886">
        <w:rPr>
          <w:rFonts w:ascii="Times New Roman" w:hAnsi="Times New Roman" w:cs="Times New Roman"/>
          <w:iCs/>
          <w:sz w:val="24"/>
          <w:szCs w:val="24"/>
        </w:rPr>
        <w:t xml:space="preserve"> a Kelsen, varios intérpretes, incluyendo a C. Galli, han afirmado que en este punto</w:t>
      </w:r>
      <w:r w:rsidR="002339E1">
        <w:rPr>
          <w:rFonts w:ascii="Times New Roman" w:hAnsi="Times New Roman" w:cs="Times New Roman"/>
          <w:iCs/>
          <w:sz w:val="24"/>
          <w:szCs w:val="24"/>
          <w:lang w:val="es-US"/>
        </w:rPr>
        <w:tab/>
      </w:r>
      <w:r w:rsidR="008A5886">
        <w:rPr>
          <w:rFonts w:ascii="Times New Roman" w:hAnsi="Times New Roman" w:cs="Times New Roman"/>
          <w:iCs/>
          <w:sz w:val="24"/>
          <w:szCs w:val="24"/>
          <w:lang w:val="es-US"/>
        </w:rPr>
        <w:t xml:space="preserve">que </w:t>
      </w:r>
      <w:r w:rsidR="008A5886" w:rsidRPr="005506DB">
        <w:rPr>
          <w:rFonts w:ascii="Times New Roman" w:hAnsi="Times New Roman" w:cs="Times New Roman"/>
          <w:iCs/>
          <w:sz w:val="24"/>
          <w:szCs w:val="24"/>
          <w:lang w:val="es-US"/>
        </w:rPr>
        <w:t>«</w:t>
      </w:r>
      <w:r w:rsidR="008A5886" w:rsidRPr="008A5886">
        <w:rPr>
          <w:rFonts w:ascii="Times New Roman" w:hAnsi="Times New Roman" w:cs="Times New Roman"/>
          <w:iCs/>
          <w:sz w:val="24"/>
          <w:szCs w:val="24"/>
        </w:rPr>
        <w:t xml:space="preserve">Schmitt realiza un </w:t>
      </w:r>
      <w:r w:rsidR="008A5886" w:rsidRPr="008A5886">
        <w:rPr>
          <w:rFonts w:ascii="Times New Roman" w:hAnsi="Times New Roman" w:cs="Times New Roman"/>
          <w:iCs/>
          <w:sz w:val="24"/>
          <w:szCs w:val="24"/>
        </w:rPr>
        <w:lastRenderedPageBreak/>
        <w:t>examen de tipo genealógico</w:t>
      </w:r>
      <w:r w:rsidR="008A5886" w:rsidRPr="005506DB">
        <w:rPr>
          <w:rFonts w:ascii="Times New Roman" w:hAnsi="Times New Roman" w:cs="Times New Roman"/>
          <w:iCs/>
          <w:sz w:val="24"/>
          <w:szCs w:val="24"/>
          <w:lang w:val="es-US"/>
        </w:rPr>
        <w:t>»</w:t>
      </w:r>
      <w:r w:rsidR="008A5886">
        <w:rPr>
          <w:rStyle w:val="Refdenotaalpie"/>
          <w:rFonts w:ascii="Times New Roman" w:hAnsi="Times New Roman" w:cs="Times New Roman"/>
          <w:sz w:val="24"/>
          <w:szCs w:val="24"/>
          <w:lang w:val="es-US"/>
        </w:rPr>
        <w:footnoteReference w:id="20"/>
      </w:r>
      <w:r w:rsidR="006C7CE3">
        <w:rPr>
          <w:rFonts w:ascii="Times New Roman" w:hAnsi="Times New Roman" w:cs="Times New Roman"/>
          <w:iCs/>
          <w:sz w:val="24"/>
          <w:szCs w:val="24"/>
          <w:lang w:val="es-US"/>
        </w:rPr>
        <w:t xml:space="preserve"> </w:t>
      </w:r>
      <w:r w:rsidR="006C7CE3" w:rsidRPr="006C7CE3">
        <w:rPr>
          <w:rFonts w:ascii="Times New Roman" w:hAnsi="Times New Roman" w:cs="Times New Roman"/>
          <w:iCs/>
          <w:sz w:val="24"/>
          <w:szCs w:val="24"/>
        </w:rPr>
        <w:t>ya que se enfoca en las condiciones que dan forma a los significados o modos de pensamiento de una época específica. Esta interpretación está vinculada con la conocida tesis de Schmitt que sostiene que "existe una identidad entre la imagen metafísica que una época determinada elabora y la estructura jurídico-política que tiene en mente como evidente o ideal"</w:t>
      </w:r>
      <w:r w:rsidR="00F96D19">
        <w:rPr>
          <w:rStyle w:val="Refdenotaalpie"/>
          <w:rFonts w:ascii="Times New Roman" w:hAnsi="Times New Roman" w:cs="Times New Roman"/>
          <w:iCs/>
          <w:sz w:val="24"/>
          <w:szCs w:val="24"/>
          <w:lang w:val="es-US"/>
        </w:rPr>
        <w:footnoteReference w:id="21"/>
      </w:r>
      <w:r w:rsidR="006C7CE3" w:rsidRPr="006C7CE3">
        <w:rPr>
          <w:rFonts w:ascii="Times New Roman" w:hAnsi="Times New Roman" w:cs="Times New Roman"/>
          <w:iCs/>
          <w:sz w:val="24"/>
          <w:szCs w:val="24"/>
        </w:rPr>
        <w:t>. En otras palabras, lo que se considera evidente o ideal está intrínsecamente relacionado con el marco metafísico de una época determinada.</w:t>
      </w:r>
    </w:p>
    <w:p w14:paraId="2841370F" w14:textId="181AFBE2" w:rsidR="003A137C" w:rsidRDefault="00A05C60" w:rsidP="003A137C">
      <w:pPr>
        <w:pStyle w:val="Textonotapie"/>
        <w:spacing w:line="360" w:lineRule="auto"/>
        <w:ind w:firstLine="708"/>
        <w:jc w:val="both"/>
        <w:rPr>
          <w:rFonts w:ascii="Times New Roman" w:hAnsi="Times New Roman" w:cs="Times New Roman"/>
          <w:iCs/>
          <w:sz w:val="24"/>
          <w:szCs w:val="24"/>
          <w:lang w:val="es-US"/>
        </w:rPr>
      </w:pPr>
      <w:r>
        <w:rPr>
          <w:rFonts w:ascii="Times New Roman" w:hAnsi="Times New Roman" w:cs="Times New Roman"/>
          <w:iCs/>
          <w:sz w:val="24"/>
          <w:szCs w:val="24"/>
        </w:rPr>
        <w:t>E</w:t>
      </w:r>
      <w:r w:rsidRPr="00A05C60">
        <w:rPr>
          <w:rFonts w:ascii="Times New Roman" w:hAnsi="Times New Roman" w:cs="Times New Roman"/>
          <w:iCs/>
          <w:sz w:val="24"/>
          <w:szCs w:val="24"/>
        </w:rPr>
        <w:t xml:space="preserve">l gesto genealógico hacia la modernidad consistiría en observar las circunstancias en las que se crea esa estructura jurídico-política como idea. Por lo tanto, en </w:t>
      </w:r>
      <w:r w:rsidRPr="00540F23">
        <w:rPr>
          <w:rFonts w:ascii="Times New Roman" w:hAnsi="Times New Roman" w:cs="Times New Roman"/>
          <w:i/>
          <w:sz w:val="24"/>
          <w:szCs w:val="24"/>
        </w:rPr>
        <w:t xml:space="preserve">Teología </w:t>
      </w:r>
      <w:r w:rsidR="00567F3A">
        <w:rPr>
          <w:rFonts w:ascii="Times New Roman" w:hAnsi="Times New Roman" w:cs="Times New Roman"/>
          <w:i/>
          <w:sz w:val="24"/>
          <w:szCs w:val="24"/>
        </w:rPr>
        <w:t>p</w:t>
      </w:r>
      <w:r w:rsidRPr="00540F23">
        <w:rPr>
          <w:rFonts w:ascii="Times New Roman" w:hAnsi="Times New Roman" w:cs="Times New Roman"/>
          <w:i/>
          <w:sz w:val="24"/>
          <w:szCs w:val="24"/>
        </w:rPr>
        <w:t>olítica</w:t>
      </w:r>
      <w:r w:rsidRPr="00A05C60">
        <w:rPr>
          <w:rFonts w:ascii="Times New Roman" w:hAnsi="Times New Roman" w:cs="Times New Roman"/>
          <w:iCs/>
          <w:sz w:val="24"/>
          <w:szCs w:val="24"/>
        </w:rPr>
        <w:t xml:space="preserve"> se puede observar cómo Schmitt establece que las estructuras metafísicas de la modernidad son aquellas que ella misma se ha dado. El propósito sería desenmascararla en un proceso de desmitificación</w:t>
      </w:r>
      <w:r w:rsidR="00F15C3E" w:rsidRPr="00646A28">
        <w:rPr>
          <w:rStyle w:val="Refdenotaalpie"/>
          <w:rFonts w:ascii="Times New Roman" w:hAnsi="Times New Roman" w:cs="Times New Roman"/>
          <w:iCs/>
          <w:sz w:val="24"/>
          <w:szCs w:val="24"/>
          <w:lang w:val="es-US"/>
        </w:rPr>
        <w:footnoteReference w:id="22"/>
      </w:r>
      <w:r w:rsidR="00F15C3E" w:rsidRPr="00646A28">
        <w:rPr>
          <w:rFonts w:ascii="Times New Roman" w:hAnsi="Times New Roman" w:cs="Times New Roman"/>
          <w:iCs/>
          <w:sz w:val="24"/>
          <w:szCs w:val="24"/>
          <w:lang w:val="es-US"/>
        </w:rPr>
        <w:t>.</w:t>
      </w:r>
      <w:r w:rsidR="00F15C3E">
        <w:rPr>
          <w:rFonts w:ascii="Times New Roman" w:hAnsi="Times New Roman" w:cs="Times New Roman"/>
          <w:sz w:val="24"/>
          <w:szCs w:val="24"/>
          <w:lang w:val="es-ES"/>
        </w:rPr>
        <w:t xml:space="preserve"> </w:t>
      </w:r>
      <w:r w:rsidR="00F5136D" w:rsidRPr="00F5136D">
        <w:rPr>
          <w:rFonts w:ascii="Times New Roman" w:hAnsi="Times New Roman" w:cs="Times New Roman"/>
          <w:sz w:val="24"/>
          <w:szCs w:val="24"/>
        </w:rPr>
        <w:t xml:space="preserve">La metodología empleada para estos propósitos es denominada por Schmitt </w:t>
      </w:r>
      <w:r w:rsidR="00F5136D" w:rsidRPr="00F5136D">
        <w:rPr>
          <w:rFonts w:ascii="Times New Roman" w:hAnsi="Times New Roman" w:cs="Times New Roman"/>
          <w:i/>
          <w:iCs/>
          <w:sz w:val="24"/>
          <w:szCs w:val="24"/>
        </w:rPr>
        <w:t>sociología de los conceptos</w:t>
      </w:r>
      <w:r w:rsidR="00F5136D" w:rsidRPr="00F5136D">
        <w:rPr>
          <w:rFonts w:ascii="Times New Roman" w:hAnsi="Times New Roman" w:cs="Times New Roman"/>
          <w:sz w:val="24"/>
          <w:szCs w:val="24"/>
        </w:rPr>
        <w:t>, en la cual se analizan las analogías entre los conceptos teológicos y modernos bajo la articulación social de una época específica. De este modo, se revela el estado general de conciencia de un tiempo y lugar determinados. En virtud de lo anterior, Galli ha caracterizado el procedimiento de Schmitt como una teoría específica (una genealogía) de la modernidad como secularización</w:t>
      </w:r>
      <w:r w:rsidR="003A137C">
        <w:rPr>
          <w:rStyle w:val="Refdenotaalpie"/>
          <w:rFonts w:ascii="Times New Roman" w:hAnsi="Times New Roman" w:cs="Times New Roman"/>
          <w:iCs/>
          <w:sz w:val="24"/>
          <w:szCs w:val="24"/>
          <w:lang w:val="es-US"/>
        </w:rPr>
        <w:footnoteReference w:id="23"/>
      </w:r>
      <w:r w:rsidR="003A137C">
        <w:rPr>
          <w:rFonts w:ascii="Times New Roman" w:hAnsi="Times New Roman" w:cs="Times New Roman"/>
          <w:iCs/>
          <w:sz w:val="24"/>
          <w:szCs w:val="24"/>
          <w:lang w:val="es-US"/>
        </w:rPr>
        <w:t>.</w:t>
      </w:r>
    </w:p>
    <w:p w14:paraId="5E39150E" w14:textId="401D9DBB" w:rsidR="00EB44C7" w:rsidRDefault="00521334" w:rsidP="00F03F74">
      <w:pPr>
        <w:pStyle w:val="Textonotapie"/>
        <w:spacing w:line="360" w:lineRule="auto"/>
        <w:ind w:firstLine="708"/>
        <w:jc w:val="both"/>
        <w:rPr>
          <w:rFonts w:ascii="Times New Roman" w:hAnsi="Times New Roman" w:cs="Times New Roman"/>
          <w:sz w:val="24"/>
          <w:szCs w:val="24"/>
        </w:rPr>
      </w:pPr>
      <w:r>
        <w:rPr>
          <w:rFonts w:ascii="Times New Roman" w:hAnsi="Times New Roman" w:cs="Times New Roman"/>
          <w:iCs/>
          <w:sz w:val="24"/>
          <w:szCs w:val="24"/>
          <w:lang w:val="es-US"/>
        </w:rPr>
        <w:t xml:space="preserve">Es factible afirmar que uno de los objetivos </w:t>
      </w:r>
      <w:r w:rsidR="00567F3A">
        <w:rPr>
          <w:rFonts w:ascii="Times New Roman" w:hAnsi="Times New Roman" w:cs="Times New Roman"/>
          <w:iCs/>
          <w:sz w:val="24"/>
          <w:szCs w:val="24"/>
          <w:lang w:val="es-US"/>
        </w:rPr>
        <w:t xml:space="preserve">dentro de </w:t>
      </w:r>
      <w:r w:rsidR="00567F3A">
        <w:rPr>
          <w:rFonts w:ascii="Times New Roman" w:hAnsi="Times New Roman" w:cs="Times New Roman"/>
          <w:i/>
          <w:sz w:val="24"/>
          <w:szCs w:val="24"/>
          <w:lang w:val="es-US"/>
        </w:rPr>
        <w:t xml:space="preserve">Teología política </w:t>
      </w:r>
      <w:r w:rsidR="00867A97" w:rsidRPr="00867A97">
        <w:rPr>
          <w:rFonts w:ascii="Times New Roman" w:hAnsi="Times New Roman" w:cs="Times New Roman"/>
          <w:iCs/>
          <w:sz w:val="24"/>
          <w:szCs w:val="24"/>
          <w:lang w:val="es-US"/>
        </w:rPr>
        <w:t>es proporcionar</w:t>
      </w:r>
      <w:r w:rsidR="00867A97">
        <w:rPr>
          <w:rFonts w:ascii="Times New Roman" w:hAnsi="Times New Roman" w:cs="Times New Roman"/>
          <w:iCs/>
          <w:sz w:val="24"/>
          <w:szCs w:val="24"/>
          <w:lang w:val="es-US"/>
        </w:rPr>
        <w:t xml:space="preserve"> </w:t>
      </w:r>
      <w:r w:rsidR="00DB13B2" w:rsidRPr="00DB13B2">
        <w:rPr>
          <w:rFonts w:ascii="Times New Roman" w:hAnsi="Times New Roman" w:cs="Times New Roman"/>
          <w:iCs/>
          <w:sz w:val="24"/>
          <w:szCs w:val="24"/>
        </w:rPr>
        <w:t xml:space="preserve">directrices sobre la relación entre teología y política en la Edad Moderna, una relación que la misma Edad Moderna </w:t>
      </w:r>
      <w:r w:rsidR="006C0BA4">
        <w:rPr>
          <w:rFonts w:ascii="Times New Roman" w:hAnsi="Times New Roman" w:cs="Times New Roman"/>
          <w:iCs/>
          <w:sz w:val="24"/>
          <w:szCs w:val="24"/>
        </w:rPr>
        <w:t>re</w:t>
      </w:r>
      <w:r w:rsidR="00DB13B2" w:rsidRPr="00DB13B2">
        <w:rPr>
          <w:rFonts w:ascii="Times New Roman" w:hAnsi="Times New Roman" w:cs="Times New Roman"/>
          <w:iCs/>
          <w:sz w:val="24"/>
          <w:szCs w:val="24"/>
        </w:rPr>
        <w:t>niega.</w:t>
      </w:r>
      <w:r w:rsidR="000411BD">
        <w:rPr>
          <w:rFonts w:ascii="Times New Roman" w:hAnsi="Times New Roman" w:cs="Times New Roman"/>
          <w:iCs/>
          <w:sz w:val="24"/>
          <w:szCs w:val="24"/>
        </w:rPr>
        <w:t xml:space="preserve"> </w:t>
      </w:r>
      <w:r w:rsidR="000411BD" w:rsidRPr="000411BD">
        <w:rPr>
          <w:rFonts w:ascii="Times New Roman" w:hAnsi="Times New Roman" w:cs="Times New Roman"/>
          <w:iCs/>
          <w:sz w:val="24"/>
          <w:szCs w:val="24"/>
        </w:rPr>
        <w:t xml:space="preserve">Además, busca examinar las circunstancias en las cuales los conceptos políticos adquieren su significado específico en esa época, como los de soberanía o excepción. La intención subyacente es desenmascarar la teoría moderna del derecho positivista, despertándola del sueño dogmático de </w:t>
      </w:r>
      <w:proofErr w:type="spellStart"/>
      <w:r w:rsidR="000411BD" w:rsidRPr="000411BD">
        <w:rPr>
          <w:rFonts w:ascii="Times New Roman" w:hAnsi="Times New Roman" w:cs="Times New Roman"/>
          <w:iCs/>
          <w:sz w:val="24"/>
          <w:szCs w:val="24"/>
        </w:rPr>
        <w:t>auto-referencialidad</w:t>
      </w:r>
      <w:proofErr w:type="spellEnd"/>
      <w:r w:rsidR="000411BD" w:rsidRPr="000411BD">
        <w:rPr>
          <w:rFonts w:ascii="Times New Roman" w:hAnsi="Times New Roman" w:cs="Times New Roman"/>
          <w:iCs/>
          <w:sz w:val="24"/>
          <w:szCs w:val="24"/>
        </w:rPr>
        <w:t xml:space="preserve"> como un orden cerrado que niega su inicio en condiciones políticas.</w:t>
      </w:r>
      <w:r w:rsidR="00F03F74">
        <w:rPr>
          <w:rFonts w:ascii="Times New Roman" w:hAnsi="Times New Roman" w:cs="Times New Roman"/>
          <w:iCs/>
          <w:sz w:val="24"/>
          <w:szCs w:val="24"/>
          <w:lang w:val="es-US"/>
        </w:rPr>
        <w:t xml:space="preserve"> </w:t>
      </w:r>
      <w:r w:rsidR="00D51B77" w:rsidRPr="00D51B77">
        <w:rPr>
          <w:rFonts w:ascii="Times New Roman" w:hAnsi="Times New Roman" w:cs="Times New Roman"/>
          <w:sz w:val="24"/>
          <w:szCs w:val="24"/>
        </w:rPr>
        <w:t xml:space="preserve">Kervégan ha expresado este </w:t>
      </w:r>
      <w:r w:rsidR="00D51B77" w:rsidRPr="00D51B77">
        <w:rPr>
          <w:rFonts w:ascii="Times New Roman" w:hAnsi="Times New Roman" w:cs="Times New Roman"/>
          <w:sz w:val="24"/>
          <w:szCs w:val="24"/>
        </w:rPr>
        <w:lastRenderedPageBreak/>
        <w:t>propósito al referirse a la afirmación de Schmitt de que</w:t>
      </w:r>
      <w:r w:rsidR="00D51B77">
        <w:rPr>
          <w:rFonts w:ascii="Times New Roman" w:hAnsi="Times New Roman" w:cs="Times New Roman"/>
          <w:sz w:val="24"/>
          <w:szCs w:val="24"/>
        </w:rPr>
        <w:t xml:space="preserve"> </w:t>
      </w:r>
      <w:r w:rsidR="00BB7B43" w:rsidRPr="00BB7B43">
        <w:rPr>
          <w:rFonts w:ascii="Times New Roman" w:hAnsi="Times New Roman" w:cs="Times New Roman"/>
          <w:sz w:val="24"/>
          <w:szCs w:val="24"/>
        </w:rPr>
        <w:t>«</w:t>
      </w:r>
      <w:r w:rsidR="002339E1" w:rsidRPr="00971BF2">
        <w:rPr>
          <w:rFonts w:ascii="Times New Roman" w:hAnsi="Times New Roman" w:cs="Times New Roman"/>
          <w:sz w:val="24"/>
          <w:szCs w:val="24"/>
        </w:rPr>
        <w:t xml:space="preserve">todos los conceptos </w:t>
      </w:r>
      <w:proofErr w:type="spellStart"/>
      <w:r w:rsidR="002339E1" w:rsidRPr="00971BF2">
        <w:rPr>
          <w:rFonts w:ascii="Times New Roman" w:hAnsi="Times New Roman" w:cs="Times New Roman"/>
          <w:i/>
          <w:iCs/>
          <w:sz w:val="24"/>
          <w:szCs w:val="24"/>
        </w:rPr>
        <w:t>pregnantes</w:t>
      </w:r>
      <w:proofErr w:type="spellEnd"/>
      <w:r w:rsidR="002339E1" w:rsidRPr="00971BF2">
        <w:rPr>
          <w:rFonts w:ascii="Times New Roman" w:hAnsi="Times New Roman" w:cs="Times New Roman"/>
          <w:sz w:val="24"/>
          <w:szCs w:val="24"/>
        </w:rPr>
        <w:t xml:space="preserve"> d</w:t>
      </w:r>
      <w:r w:rsidR="002339E1">
        <w:rPr>
          <w:rFonts w:ascii="Times New Roman" w:hAnsi="Times New Roman" w:cs="Times New Roman"/>
          <w:sz w:val="24"/>
          <w:szCs w:val="24"/>
        </w:rPr>
        <w:t>e la teoría moderna del Estado son conceptos teológicos secularizados</w:t>
      </w:r>
      <w:r w:rsidR="00BB7B43" w:rsidRPr="00BB7B43">
        <w:rPr>
          <w:rFonts w:ascii="Times New Roman" w:hAnsi="Times New Roman" w:cs="Times New Roman"/>
          <w:sz w:val="24"/>
          <w:szCs w:val="24"/>
        </w:rPr>
        <w:t>»</w:t>
      </w:r>
      <w:r w:rsidR="002339E1">
        <w:rPr>
          <w:rStyle w:val="Refdenotaalpie"/>
          <w:rFonts w:ascii="Times New Roman" w:hAnsi="Times New Roman" w:cs="Times New Roman"/>
          <w:sz w:val="24"/>
          <w:szCs w:val="24"/>
        </w:rPr>
        <w:footnoteReference w:id="24"/>
      </w:r>
      <w:r w:rsidR="009E12BC">
        <w:rPr>
          <w:rFonts w:ascii="Times New Roman" w:hAnsi="Times New Roman" w:cs="Times New Roman"/>
          <w:sz w:val="24"/>
          <w:szCs w:val="24"/>
        </w:rPr>
        <w:t>. Kervégan agrega que</w:t>
      </w:r>
      <w:r w:rsidR="002339E1" w:rsidRPr="005A00C6">
        <w:rPr>
          <w:rFonts w:ascii="Times New Roman" w:hAnsi="Times New Roman" w:cs="Times New Roman"/>
          <w:sz w:val="24"/>
          <w:szCs w:val="24"/>
        </w:rPr>
        <w:t xml:space="preserve"> </w:t>
      </w:r>
      <w:r w:rsidR="00180993">
        <w:rPr>
          <w:rFonts w:ascii="Times New Roman" w:hAnsi="Times New Roman" w:cs="Times New Roman"/>
          <w:sz w:val="24"/>
          <w:szCs w:val="24"/>
        </w:rPr>
        <w:t>lo son no</w:t>
      </w:r>
      <w:r w:rsidR="002339E1" w:rsidRPr="009E12BC">
        <w:rPr>
          <w:rFonts w:ascii="Times New Roman" w:hAnsi="Times New Roman" w:cs="Times New Roman"/>
          <w:sz w:val="24"/>
          <w:szCs w:val="24"/>
        </w:rPr>
        <w:t xml:space="preserve"> </w:t>
      </w:r>
      <w:proofErr w:type="gramStart"/>
      <w:r w:rsidR="002339E1" w:rsidRPr="009E12BC">
        <w:rPr>
          <w:rFonts w:ascii="Times New Roman" w:hAnsi="Times New Roman" w:cs="Times New Roman"/>
          <w:sz w:val="24"/>
          <w:szCs w:val="24"/>
        </w:rPr>
        <w:t>en razón</w:t>
      </w:r>
      <w:r w:rsidR="007E3F62">
        <w:rPr>
          <w:rFonts w:ascii="Times New Roman" w:hAnsi="Times New Roman" w:cs="Times New Roman"/>
          <w:sz w:val="24"/>
          <w:szCs w:val="24"/>
        </w:rPr>
        <w:t xml:space="preserve"> </w:t>
      </w:r>
      <w:r w:rsidR="002339E1" w:rsidRPr="009E12BC">
        <w:rPr>
          <w:rFonts w:ascii="Times New Roman" w:hAnsi="Times New Roman" w:cs="Times New Roman"/>
          <w:sz w:val="24"/>
          <w:szCs w:val="24"/>
        </w:rPr>
        <w:t>de</w:t>
      </w:r>
      <w:proofErr w:type="gramEnd"/>
      <w:r w:rsidR="002339E1" w:rsidRPr="009E12BC">
        <w:rPr>
          <w:rFonts w:ascii="Times New Roman" w:hAnsi="Times New Roman" w:cs="Times New Roman"/>
          <w:sz w:val="24"/>
          <w:szCs w:val="24"/>
        </w:rPr>
        <w:t xml:space="preserve"> su procedencia o de su historia, sino </w:t>
      </w:r>
      <w:r w:rsidR="009B4F93" w:rsidRPr="009B4F93">
        <w:rPr>
          <w:rFonts w:ascii="Times New Roman" w:hAnsi="Times New Roman" w:cs="Times New Roman"/>
          <w:sz w:val="24"/>
          <w:szCs w:val="24"/>
        </w:rPr>
        <w:t xml:space="preserve">en razón de su estructura </w:t>
      </w:r>
      <w:r w:rsidR="009B4F93" w:rsidRPr="009B4F93">
        <w:rPr>
          <w:rFonts w:ascii="Times New Roman" w:hAnsi="Times New Roman" w:cs="Times New Roman"/>
          <w:i/>
          <w:iCs/>
          <w:sz w:val="24"/>
          <w:szCs w:val="24"/>
        </w:rPr>
        <w:t>per se</w:t>
      </w:r>
      <w:r w:rsidR="002339E1">
        <w:rPr>
          <w:rStyle w:val="Refdenotaalpie"/>
          <w:rFonts w:ascii="Times New Roman" w:hAnsi="Times New Roman" w:cs="Times New Roman"/>
          <w:sz w:val="24"/>
          <w:szCs w:val="24"/>
        </w:rPr>
        <w:footnoteReference w:id="25"/>
      </w:r>
      <w:r w:rsidR="002339E1" w:rsidRPr="005A00C6">
        <w:rPr>
          <w:rFonts w:ascii="Times New Roman" w:hAnsi="Times New Roman" w:cs="Times New Roman"/>
          <w:sz w:val="24"/>
          <w:szCs w:val="24"/>
        </w:rPr>
        <w:t>.</w:t>
      </w:r>
    </w:p>
    <w:p w14:paraId="2B15DCE4" w14:textId="313225FF" w:rsidR="00256436" w:rsidRDefault="0071071E" w:rsidP="00F03F74">
      <w:pPr>
        <w:pStyle w:val="Textonotapie"/>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contexto se aprecia el enfoque adoptado para comprender el estado de conciencia de la modernidad, desmitificando los modos de comprensión y justificación que ha instituido. No </w:t>
      </w:r>
      <w:r w:rsidR="008844DA">
        <w:rPr>
          <w:rFonts w:ascii="Times New Roman" w:hAnsi="Times New Roman" w:cs="Times New Roman"/>
          <w:sz w:val="24"/>
          <w:szCs w:val="24"/>
        </w:rPr>
        <w:t xml:space="preserve">resulta baladí recordar que la modernidad se concibe a sí misma </w:t>
      </w:r>
      <w:r w:rsidR="0036708F">
        <w:rPr>
          <w:rFonts w:ascii="Times New Roman" w:hAnsi="Times New Roman" w:cs="Times New Roman"/>
          <w:sz w:val="24"/>
          <w:szCs w:val="24"/>
        </w:rPr>
        <w:t xml:space="preserve">como un tiempo completamente nuevo; la </w:t>
      </w:r>
      <w:proofErr w:type="spellStart"/>
      <w:r w:rsidR="005A46A1">
        <w:rPr>
          <w:rFonts w:ascii="Times New Roman" w:hAnsi="Times New Roman" w:cs="Times New Roman"/>
          <w:i/>
          <w:iCs/>
          <w:sz w:val="24"/>
          <w:szCs w:val="24"/>
        </w:rPr>
        <w:t>Neuzeit</w:t>
      </w:r>
      <w:proofErr w:type="spellEnd"/>
      <w:r w:rsidR="005A46A1">
        <w:rPr>
          <w:rFonts w:ascii="Times New Roman" w:hAnsi="Times New Roman" w:cs="Times New Roman"/>
          <w:i/>
          <w:iCs/>
          <w:sz w:val="24"/>
          <w:szCs w:val="24"/>
        </w:rPr>
        <w:t xml:space="preserve"> </w:t>
      </w:r>
      <w:r w:rsidR="005A46A1">
        <w:rPr>
          <w:rFonts w:ascii="Times New Roman" w:hAnsi="Times New Roman" w:cs="Times New Roman"/>
          <w:sz w:val="24"/>
          <w:szCs w:val="24"/>
        </w:rPr>
        <w:t>es</w:t>
      </w:r>
      <w:r w:rsidR="005102F5">
        <w:rPr>
          <w:rFonts w:ascii="Times New Roman" w:hAnsi="Times New Roman" w:cs="Times New Roman"/>
          <w:sz w:val="24"/>
          <w:szCs w:val="24"/>
        </w:rPr>
        <w:t>, o se presenta como una experiencia emancipada por sus pro</w:t>
      </w:r>
      <w:r w:rsidR="001644D5">
        <w:rPr>
          <w:rFonts w:ascii="Times New Roman" w:hAnsi="Times New Roman" w:cs="Times New Roman"/>
          <w:sz w:val="24"/>
          <w:szCs w:val="24"/>
        </w:rPr>
        <w:t xml:space="preserve">pias </w:t>
      </w:r>
      <w:r w:rsidR="009E7F6E" w:rsidRPr="009E7F6E">
        <w:rPr>
          <w:rFonts w:ascii="Times New Roman" w:hAnsi="Times New Roman" w:cs="Times New Roman"/>
          <w:sz w:val="24"/>
          <w:szCs w:val="24"/>
        </w:rPr>
        <w:t>pretensiones de legitimidad frente a todo tiempo pasado, orientando su categoría temporal hacia el futuro, como lo refleja la idea predominante de progreso</w:t>
      </w:r>
      <w:r w:rsidR="003F532B">
        <w:rPr>
          <w:rFonts w:ascii="Times New Roman" w:hAnsi="Times New Roman" w:cs="Times New Roman"/>
          <w:sz w:val="24"/>
          <w:szCs w:val="24"/>
        </w:rPr>
        <w:t xml:space="preserve"> que se da en la época.</w:t>
      </w:r>
    </w:p>
    <w:p w14:paraId="651A893C" w14:textId="42C67357" w:rsidR="002A79FB" w:rsidRDefault="00C77992" w:rsidP="00366845">
      <w:pPr>
        <w:spacing w:after="0" w:line="360" w:lineRule="auto"/>
        <w:ind w:firstLine="706"/>
        <w:jc w:val="both"/>
        <w:rPr>
          <w:rFonts w:ascii="Times New Roman" w:hAnsi="Times New Roman" w:cs="Times New Roman"/>
          <w:sz w:val="24"/>
          <w:szCs w:val="24"/>
          <w:lang w:val="es-US"/>
        </w:rPr>
      </w:pPr>
      <w:r>
        <w:rPr>
          <w:rFonts w:ascii="Times New Roman" w:hAnsi="Times New Roman" w:cs="Times New Roman"/>
          <w:sz w:val="24"/>
          <w:szCs w:val="24"/>
          <w:lang w:val="es-US"/>
        </w:rPr>
        <w:t>Por ello, e</w:t>
      </w:r>
      <w:r w:rsidR="002339E1">
        <w:rPr>
          <w:rFonts w:ascii="Times New Roman" w:hAnsi="Times New Roman" w:cs="Times New Roman"/>
          <w:sz w:val="24"/>
          <w:szCs w:val="24"/>
          <w:lang w:val="es-US"/>
        </w:rPr>
        <w:t>s el horizonte de experiencias el que adquiere un protagonism</w:t>
      </w:r>
      <w:r w:rsidR="002A79FB">
        <w:rPr>
          <w:rFonts w:ascii="Times New Roman" w:hAnsi="Times New Roman" w:cs="Times New Roman"/>
          <w:sz w:val="24"/>
          <w:szCs w:val="24"/>
          <w:lang w:val="es-US"/>
        </w:rPr>
        <w:t xml:space="preserve">o, entendiendo este horizonte de experiencias como </w:t>
      </w:r>
      <w:r w:rsidR="002A79FB" w:rsidRPr="002A79FB">
        <w:rPr>
          <w:rFonts w:ascii="Times New Roman" w:hAnsi="Times New Roman" w:cs="Times New Roman"/>
          <w:sz w:val="24"/>
          <w:szCs w:val="24"/>
        </w:rPr>
        <w:t>al conjunto de perspectivas, valores, creencias y marcos conceptuales que caracterizan una época o periodo histórico particular.</w:t>
      </w:r>
      <w:r w:rsidR="003C51DE" w:rsidRPr="003C51DE">
        <w:rPr>
          <w:rFonts w:ascii="Segoe UI" w:hAnsi="Segoe UI" w:cs="Segoe UI"/>
          <w:color w:val="374151"/>
        </w:rPr>
        <w:t xml:space="preserve"> </w:t>
      </w:r>
      <w:r w:rsidR="003C51DE" w:rsidRPr="003C51DE">
        <w:rPr>
          <w:rFonts w:ascii="Times New Roman" w:hAnsi="Times New Roman" w:cs="Times New Roman"/>
          <w:sz w:val="24"/>
          <w:szCs w:val="24"/>
        </w:rPr>
        <w:t>En el caso mencionado, este horizonte se intensifica en los discursos revolucionarios, evidenciando una transformación profunda en la forma en que la sociedad de la época concebía su entorno político y</w:t>
      </w:r>
      <w:r w:rsidR="003C51DE">
        <w:rPr>
          <w:rFonts w:ascii="Times New Roman" w:hAnsi="Times New Roman" w:cs="Times New Roman"/>
          <w:sz w:val="24"/>
          <w:szCs w:val="24"/>
        </w:rPr>
        <w:t xml:space="preserve"> social</w:t>
      </w:r>
      <w:r w:rsidR="000228D5">
        <w:rPr>
          <w:rFonts w:ascii="Times New Roman" w:hAnsi="Times New Roman" w:cs="Times New Roman"/>
          <w:sz w:val="24"/>
          <w:szCs w:val="24"/>
        </w:rPr>
        <w:t>. S</w:t>
      </w:r>
      <w:r w:rsidR="000228D5" w:rsidRPr="000228D5">
        <w:rPr>
          <w:rFonts w:ascii="Times New Roman" w:hAnsi="Times New Roman" w:cs="Times New Roman"/>
          <w:sz w:val="24"/>
          <w:szCs w:val="24"/>
        </w:rPr>
        <w:t xml:space="preserve">egún Schmitt, en </w:t>
      </w:r>
      <w:r w:rsidR="000228D5">
        <w:rPr>
          <w:rFonts w:ascii="Times New Roman" w:hAnsi="Times New Roman" w:cs="Times New Roman"/>
          <w:sz w:val="24"/>
          <w:szCs w:val="24"/>
        </w:rPr>
        <w:t xml:space="preserve">con más claridad en </w:t>
      </w:r>
      <w:r w:rsidR="000228D5" w:rsidRPr="000228D5">
        <w:rPr>
          <w:rFonts w:ascii="Times New Roman" w:hAnsi="Times New Roman" w:cs="Times New Roman"/>
          <w:sz w:val="24"/>
          <w:szCs w:val="24"/>
        </w:rPr>
        <w:t>los discursos revolucionarios posteriores a 1789</w:t>
      </w:r>
      <w:r w:rsidR="00C42FB4">
        <w:rPr>
          <w:rFonts w:ascii="Times New Roman" w:hAnsi="Times New Roman" w:cs="Times New Roman"/>
          <w:sz w:val="24"/>
          <w:szCs w:val="24"/>
        </w:rPr>
        <w:t xml:space="preserve"> </w:t>
      </w:r>
      <w:r w:rsidR="00211EE5">
        <w:rPr>
          <w:rFonts w:ascii="Times New Roman" w:hAnsi="Times New Roman" w:cs="Times New Roman"/>
          <w:sz w:val="24"/>
          <w:szCs w:val="24"/>
        </w:rPr>
        <w:t xml:space="preserve">que ponen un acento exclusivo en el </w:t>
      </w:r>
      <w:r w:rsidR="00211EE5">
        <w:rPr>
          <w:rFonts w:ascii="Times New Roman" w:hAnsi="Times New Roman" w:cs="Times New Roman"/>
          <w:i/>
          <w:iCs/>
          <w:sz w:val="24"/>
          <w:szCs w:val="24"/>
        </w:rPr>
        <w:t xml:space="preserve">progreso </w:t>
      </w:r>
      <w:r w:rsidR="00211EE5">
        <w:rPr>
          <w:rFonts w:ascii="Times New Roman" w:hAnsi="Times New Roman" w:cs="Times New Roman"/>
          <w:sz w:val="24"/>
          <w:szCs w:val="24"/>
        </w:rPr>
        <w:t xml:space="preserve">como categoría </w:t>
      </w:r>
      <w:r w:rsidR="000A3387">
        <w:rPr>
          <w:rFonts w:ascii="Times New Roman" w:hAnsi="Times New Roman" w:cs="Times New Roman"/>
          <w:sz w:val="24"/>
          <w:szCs w:val="24"/>
        </w:rPr>
        <w:t>que configura las experiencias modernas</w:t>
      </w:r>
      <w:r w:rsidR="003C51DE">
        <w:rPr>
          <w:rStyle w:val="Refdenotaalpie"/>
          <w:rFonts w:ascii="Times New Roman" w:hAnsi="Times New Roman" w:cs="Times New Roman"/>
          <w:sz w:val="24"/>
          <w:szCs w:val="24"/>
        </w:rPr>
        <w:footnoteReference w:id="26"/>
      </w:r>
      <w:r w:rsidR="003C51DE">
        <w:rPr>
          <w:rFonts w:ascii="Times New Roman" w:hAnsi="Times New Roman" w:cs="Times New Roman"/>
          <w:sz w:val="24"/>
          <w:szCs w:val="24"/>
          <w:lang w:val="es-US"/>
        </w:rPr>
        <w:t>.</w:t>
      </w:r>
    </w:p>
    <w:p w14:paraId="4F386B1A" w14:textId="77777777" w:rsidR="00BF30C7" w:rsidRDefault="00BF30C7" w:rsidP="00366845">
      <w:pPr>
        <w:spacing w:after="0" w:line="360" w:lineRule="auto"/>
        <w:ind w:firstLine="706"/>
        <w:jc w:val="both"/>
        <w:rPr>
          <w:rFonts w:ascii="Times New Roman" w:hAnsi="Times New Roman" w:cs="Times New Roman"/>
          <w:sz w:val="24"/>
          <w:szCs w:val="24"/>
          <w:lang w:val="es-US"/>
        </w:rPr>
      </w:pPr>
    </w:p>
    <w:p w14:paraId="38F10CC8" w14:textId="09D3C3FB" w:rsidR="006A1E46" w:rsidRDefault="00371B56" w:rsidP="00886B98">
      <w:pPr>
        <w:spacing w:after="0" w:line="360" w:lineRule="auto"/>
        <w:ind w:firstLine="706"/>
        <w:jc w:val="both"/>
        <w:rPr>
          <w:rFonts w:ascii="Times New Roman" w:hAnsi="Times New Roman" w:cs="Times New Roman"/>
          <w:sz w:val="24"/>
          <w:szCs w:val="24"/>
        </w:rPr>
      </w:pPr>
      <w:r w:rsidRPr="00371B56">
        <w:rPr>
          <w:rFonts w:ascii="Times New Roman" w:hAnsi="Times New Roman" w:cs="Times New Roman"/>
          <w:sz w:val="24"/>
          <w:szCs w:val="24"/>
        </w:rPr>
        <w:t xml:space="preserve">En resumen, uno de los objetivos de la estrategia </w:t>
      </w:r>
      <w:proofErr w:type="spellStart"/>
      <w:r w:rsidRPr="00371B56">
        <w:rPr>
          <w:rFonts w:ascii="Times New Roman" w:hAnsi="Times New Roman" w:cs="Times New Roman"/>
          <w:sz w:val="24"/>
          <w:szCs w:val="24"/>
        </w:rPr>
        <w:t>schmittiana</w:t>
      </w:r>
      <w:proofErr w:type="spellEnd"/>
      <w:r w:rsidRPr="00371B56">
        <w:rPr>
          <w:rFonts w:ascii="Times New Roman" w:hAnsi="Times New Roman" w:cs="Times New Roman"/>
          <w:sz w:val="24"/>
          <w:szCs w:val="24"/>
        </w:rPr>
        <w:t xml:space="preserve"> es desmitificar la identidad moderna, que se autodefine como una </w:t>
      </w:r>
      <w:proofErr w:type="spellStart"/>
      <w:r w:rsidRPr="00371B56">
        <w:rPr>
          <w:rFonts w:ascii="Times New Roman" w:hAnsi="Times New Roman" w:cs="Times New Roman"/>
          <w:sz w:val="24"/>
          <w:szCs w:val="24"/>
        </w:rPr>
        <w:t>autofundación</w:t>
      </w:r>
      <w:proofErr w:type="spellEnd"/>
      <w:r w:rsidRPr="00371B56">
        <w:rPr>
          <w:rFonts w:ascii="Times New Roman" w:hAnsi="Times New Roman" w:cs="Times New Roman"/>
          <w:sz w:val="24"/>
          <w:szCs w:val="24"/>
        </w:rPr>
        <w:t xml:space="preserve"> sobre la nada y niega </w:t>
      </w:r>
      <w:r w:rsidRPr="00371B56">
        <w:rPr>
          <w:rFonts w:ascii="Times New Roman" w:hAnsi="Times New Roman" w:cs="Times New Roman"/>
          <w:sz w:val="24"/>
          <w:szCs w:val="24"/>
        </w:rPr>
        <w:lastRenderedPageBreak/>
        <w:t xml:space="preserve">cualquier tradición teológica. Esto implica que Schmitt analiza los elementos simbólicos que dan significado a la época moderna y los revela como una construcción basada en una conciencia </w:t>
      </w:r>
      <w:proofErr w:type="spellStart"/>
      <w:r>
        <w:rPr>
          <w:rFonts w:ascii="Times New Roman" w:hAnsi="Times New Roman" w:cs="Times New Roman"/>
          <w:sz w:val="24"/>
          <w:szCs w:val="24"/>
        </w:rPr>
        <w:t>epocal</w:t>
      </w:r>
      <w:proofErr w:type="spellEnd"/>
      <w:r w:rsidR="00886AEF" w:rsidRPr="00886AEF">
        <w:rPr>
          <w:rFonts w:ascii="Times New Roman" w:hAnsi="Times New Roman" w:cs="Times New Roman"/>
          <w:sz w:val="24"/>
          <w:szCs w:val="24"/>
        </w:rPr>
        <w:t>.</w:t>
      </w:r>
      <w:r w:rsidR="00886B98">
        <w:rPr>
          <w:rFonts w:ascii="Times New Roman" w:hAnsi="Times New Roman" w:cs="Times New Roman"/>
          <w:sz w:val="24"/>
          <w:szCs w:val="24"/>
        </w:rPr>
        <w:t xml:space="preserve"> </w:t>
      </w:r>
      <w:r w:rsidR="00886AEF" w:rsidRPr="00886AEF">
        <w:rPr>
          <w:rFonts w:ascii="Times New Roman" w:hAnsi="Times New Roman" w:cs="Times New Roman"/>
          <w:sz w:val="24"/>
          <w:szCs w:val="24"/>
        </w:rPr>
        <w:t xml:space="preserve"> </w:t>
      </w:r>
      <w:r w:rsidR="006A1E46" w:rsidRPr="006A1E46">
        <w:rPr>
          <w:rFonts w:ascii="Times New Roman" w:hAnsi="Times New Roman" w:cs="Times New Roman"/>
          <w:sz w:val="24"/>
          <w:szCs w:val="24"/>
        </w:rPr>
        <w:t xml:space="preserve">Las condiciones generales de producción de sentido en el mito comparten similitudes con las aproximaciones de Nietzsche y Derrida: el origen del sentido radica en una ausencia </w:t>
      </w:r>
      <w:r w:rsidR="00247F5B">
        <w:rPr>
          <w:rFonts w:ascii="Times New Roman" w:hAnsi="Times New Roman" w:cs="Times New Roman"/>
          <w:sz w:val="24"/>
          <w:szCs w:val="24"/>
        </w:rPr>
        <w:t xml:space="preserve">o en el </w:t>
      </w:r>
      <w:r w:rsidR="006A1E46" w:rsidRPr="006A1E46">
        <w:rPr>
          <w:rFonts w:ascii="Times New Roman" w:hAnsi="Times New Roman" w:cs="Times New Roman"/>
          <w:sz w:val="24"/>
          <w:szCs w:val="24"/>
        </w:rPr>
        <w:t>vacío de significad</w:t>
      </w:r>
      <w:r w:rsidR="00247F5B">
        <w:rPr>
          <w:rFonts w:ascii="Times New Roman" w:hAnsi="Times New Roman" w:cs="Times New Roman"/>
          <w:sz w:val="24"/>
          <w:szCs w:val="24"/>
        </w:rPr>
        <w:t>o.</w:t>
      </w:r>
    </w:p>
    <w:p w14:paraId="29EB9A3C" w14:textId="7EFBA9BE" w:rsidR="002339E1" w:rsidRPr="00F7721A" w:rsidRDefault="002730E1" w:rsidP="00886B98">
      <w:pPr>
        <w:spacing w:after="0" w:line="360" w:lineRule="auto"/>
        <w:ind w:firstLine="706"/>
        <w:jc w:val="both"/>
        <w:rPr>
          <w:rFonts w:ascii="Times New Roman" w:hAnsi="Times New Roman" w:cs="Times New Roman"/>
          <w:sz w:val="24"/>
          <w:szCs w:val="24"/>
        </w:rPr>
      </w:pPr>
      <w:r w:rsidRPr="002730E1">
        <w:rPr>
          <w:rFonts w:ascii="Times New Roman" w:hAnsi="Times New Roman" w:cs="Times New Roman"/>
          <w:sz w:val="24"/>
          <w:szCs w:val="24"/>
        </w:rPr>
        <w:t xml:space="preserve">En ambos casos, hay una proximidad entre el origen entendido como algo no originario, siempre escrito y prescrito ex post. Por lo tanto, la esencia de la Edad Moderna y su existencia política es una metáfora sobre el origen, olvidando que en sí misma es una metáfora o, mejor dicho, nunca tuvo la intención de ser una metáfora, sino de representar lo inaprehensible del origen. Como destaca </w:t>
      </w:r>
      <w:proofErr w:type="gramStart"/>
      <w:r w:rsidRPr="002730E1">
        <w:rPr>
          <w:rFonts w:ascii="Times New Roman" w:hAnsi="Times New Roman" w:cs="Times New Roman"/>
          <w:sz w:val="24"/>
          <w:szCs w:val="24"/>
        </w:rPr>
        <w:t>Galli:</w:t>
      </w:r>
      <w:r w:rsidR="002339E1">
        <w:rPr>
          <w:rFonts w:ascii="Times New Roman" w:hAnsi="Times New Roman" w:cs="Times New Roman"/>
          <w:sz w:val="24"/>
          <w:szCs w:val="24"/>
          <w:lang w:val="es-ES_tradnl"/>
        </w:rPr>
        <w:t>:</w:t>
      </w:r>
      <w:proofErr w:type="gramEnd"/>
      <w:r w:rsidR="002339E1">
        <w:rPr>
          <w:rFonts w:ascii="Times New Roman" w:hAnsi="Times New Roman" w:cs="Times New Roman"/>
          <w:sz w:val="24"/>
          <w:szCs w:val="24"/>
          <w:lang w:val="es-ES_tradnl"/>
        </w:rPr>
        <w:t xml:space="preserve"> </w:t>
      </w:r>
    </w:p>
    <w:p w14:paraId="4E88B0FC" w14:textId="46828C37" w:rsidR="002339E1" w:rsidRDefault="002339E1" w:rsidP="002339E1">
      <w:pPr>
        <w:spacing w:line="240" w:lineRule="auto"/>
        <w:ind w:left="1416"/>
        <w:jc w:val="both"/>
        <w:rPr>
          <w:rFonts w:ascii="Times New Roman" w:hAnsi="Times New Roman" w:cs="Times New Roman"/>
        </w:rPr>
      </w:pPr>
      <w:r w:rsidRPr="00781249">
        <w:rPr>
          <w:rFonts w:ascii="Times New Roman" w:hAnsi="Times New Roman" w:cs="Times New Roman"/>
        </w:rPr>
        <w:t xml:space="preserve">la crítica de la razón jurídica (y política) moderna como ideología de </w:t>
      </w:r>
      <w:proofErr w:type="spellStart"/>
      <w:r w:rsidRPr="00781249">
        <w:rPr>
          <w:rFonts w:ascii="Times New Roman" w:hAnsi="Times New Roman" w:cs="Times New Roman"/>
        </w:rPr>
        <w:t>auto-fundamentación</w:t>
      </w:r>
      <w:proofErr w:type="spellEnd"/>
      <w:r w:rsidRPr="00781249">
        <w:rPr>
          <w:rFonts w:ascii="Times New Roman" w:hAnsi="Times New Roman" w:cs="Times New Roman"/>
        </w:rPr>
        <w:t xml:space="preserve"> lleva al descubrimiento de las auténticas coordenadas de la existencia política moderna, como exigencia determinada concretamente por la ausencia de fundamentos ontológicos y por la insuficiencia de las mediaciones racionales para fundamentar plenamente lo Moderno, que más bien está estructuralmente infundado y expuesto a la potencia de la ausencia de la trascendencia</w:t>
      </w:r>
      <w:r w:rsidR="003459E9">
        <w:rPr>
          <w:rStyle w:val="Refdenotaalpie"/>
          <w:rFonts w:ascii="Times New Roman" w:hAnsi="Times New Roman" w:cs="Times New Roman"/>
        </w:rPr>
        <w:footnoteReference w:id="27"/>
      </w:r>
    </w:p>
    <w:p w14:paraId="57E70951" w14:textId="77777777" w:rsidR="005B0F8A" w:rsidRDefault="005B0F8A" w:rsidP="002339E1">
      <w:pPr>
        <w:spacing w:line="240" w:lineRule="auto"/>
        <w:ind w:left="1416"/>
        <w:jc w:val="both"/>
        <w:rPr>
          <w:rFonts w:ascii="Times New Roman" w:hAnsi="Times New Roman" w:cs="Times New Roman"/>
        </w:rPr>
      </w:pPr>
    </w:p>
    <w:p w14:paraId="1EDC6278" w14:textId="27F8AB1D" w:rsidR="005B0F8A" w:rsidRDefault="002339E1" w:rsidP="00AA6322">
      <w:pPr>
        <w:spacing w:line="360" w:lineRule="auto"/>
        <w:jc w:val="both"/>
        <w:rPr>
          <w:rFonts w:ascii="Times New Roman" w:hAnsi="Times New Roman" w:cs="Times New Roman"/>
          <w:sz w:val="24"/>
          <w:szCs w:val="24"/>
        </w:rPr>
      </w:pPr>
      <w:r>
        <w:rPr>
          <w:rFonts w:ascii="Times New Roman" w:hAnsi="Times New Roman" w:cs="Times New Roman"/>
        </w:rPr>
        <w:tab/>
      </w:r>
      <w:r w:rsidR="005B0F8A" w:rsidRPr="005B0F8A">
        <w:rPr>
          <w:rFonts w:ascii="Times New Roman" w:hAnsi="Times New Roman" w:cs="Times New Roman"/>
          <w:sz w:val="24"/>
          <w:szCs w:val="24"/>
        </w:rPr>
        <w:t>Es el acto de retirar el velo de las propias figuraciones mediante un análisis genealógico lo que revela las lógicas de significado dentro de la modernidad y la desmitifica al acercarse a las estructuras metafísicas que la configuran. La modernidad se enfrenta a sus propios mitos racionales, como los mecánicos y matemáticos</w:t>
      </w:r>
      <w:r w:rsidR="005B0F8A">
        <w:rPr>
          <w:rStyle w:val="Refdenotaalpie"/>
          <w:rFonts w:ascii="Times New Roman" w:hAnsi="Times New Roman" w:cs="Times New Roman"/>
          <w:sz w:val="24"/>
          <w:szCs w:val="24"/>
        </w:rPr>
        <w:footnoteReference w:id="28"/>
      </w:r>
      <w:r w:rsidR="005B0F8A" w:rsidRPr="005B0F8A">
        <w:rPr>
          <w:rFonts w:ascii="Times New Roman" w:hAnsi="Times New Roman" w:cs="Times New Roman"/>
          <w:sz w:val="24"/>
          <w:szCs w:val="24"/>
        </w:rPr>
        <w:t>, que la han fundamentado</w:t>
      </w:r>
      <w:r w:rsidR="00A57E70">
        <w:rPr>
          <w:rFonts w:ascii="Times New Roman" w:hAnsi="Times New Roman" w:cs="Times New Roman"/>
          <w:sz w:val="24"/>
          <w:szCs w:val="24"/>
        </w:rPr>
        <w:t>. Por ello en la cita anterior se expresa</w:t>
      </w:r>
      <w:r w:rsidR="0044013C">
        <w:rPr>
          <w:rFonts w:ascii="Times New Roman" w:hAnsi="Times New Roman" w:cs="Times New Roman"/>
          <w:sz w:val="24"/>
          <w:szCs w:val="24"/>
        </w:rPr>
        <w:t xml:space="preserve"> esta </w:t>
      </w:r>
      <w:r w:rsidR="0044013C" w:rsidRPr="00AA6322">
        <w:rPr>
          <w:rFonts w:ascii="Times New Roman" w:hAnsi="Times New Roman" w:cs="Times New Roman"/>
          <w:sz w:val="24"/>
          <w:szCs w:val="24"/>
        </w:rPr>
        <w:t xml:space="preserve">crítica </w:t>
      </w:r>
      <w:r w:rsidR="0044013C">
        <w:rPr>
          <w:rFonts w:ascii="Times New Roman" w:hAnsi="Times New Roman" w:cs="Times New Roman"/>
          <w:sz w:val="24"/>
          <w:szCs w:val="24"/>
        </w:rPr>
        <w:t xml:space="preserve">que </w:t>
      </w:r>
      <w:r w:rsidR="00AA6322" w:rsidRPr="00AA6322">
        <w:rPr>
          <w:rFonts w:ascii="Times New Roman" w:hAnsi="Times New Roman" w:cs="Times New Roman"/>
          <w:sz w:val="24"/>
          <w:szCs w:val="24"/>
        </w:rPr>
        <w:t xml:space="preserve">revela </w:t>
      </w:r>
      <w:r w:rsidR="0044013C">
        <w:rPr>
          <w:rFonts w:ascii="Times New Roman" w:hAnsi="Times New Roman" w:cs="Times New Roman"/>
          <w:sz w:val="24"/>
          <w:szCs w:val="24"/>
        </w:rPr>
        <w:t>una</w:t>
      </w:r>
      <w:r w:rsidR="00AA6322" w:rsidRPr="00AA6322">
        <w:rPr>
          <w:rFonts w:ascii="Times New Roman" w:hAnsi="Times New Roman" w:cs="Times New Roman"/>
          <w:sz w:val="24"/>
          <w:szCs w:val="24"/>
        </w:rPr>
        <w:t xml:space="preserve"> modernidad </w:t>
      </w:r>
      <w:r w:rsidR="0044013C">
        <w:rPr>
          <w:rFonts w:ascii="Times New Roman" w:hAnsi="Times New Roman" w:cs="Times New Roman"/>
          <w:sz w:val="24"/>
          <w:szCs w:val="24"/>
        </w:rPr>
        <w:t>carente</w:t>
      </w:r>
      <w:r w:rsidR="00AA6322" w:rsidRPr="00AA6322">
        <w:rPr>
          <w:rFonts w:ascii="Times New Roman" w:hAnsi="Times New Roman" w:cs="Times New Roman"/>
          <w:sz w:val="24"/>
          <w:szCs w:val="24"/>
        </w:rPr>
        <w:t xml:space="preserve"> de fundamentos ontológicos sólidos y que las mediaciones racionales son insuficientes para sustentar plenamente su naturaleza. En lugar de estar fundamentada estructuralmente, la modernidad se muestra como intrínsecamente carente de trascendencia, expuesta a la potencia de la ausencia de un fundamento más allá de sí misma.</w:t>
      </w:r>
    </w:p>
    <w:p w14:paraId="017CB632" w14:textId="77777777" w:rsidR="00737A76" w:rsidRDefault="00737A76" w:rsidP="00AA6322">
      <w:pPr>
        <w:spacing w:line="360" w:lineRule="auto"/>
        <w:jc w:val="both"/>
        <w:rPr>
          <w:rFonts w:ascii="Times New Roman" w:hAnsi="Times New Roman" w:cs="Times New Roman"/>
          <w:sz w:val="24"/>
          <w:szCs w:val="24"/>
        </w:rPr>
      </w:pPr>
    </w:p>
    <w:p w14:paraId="67BA4E7B" w14:textId="77777777" w:rsidR="00F22BED" w:rsidRDefault="00F22BED" w:rsidP="00AA6322">
      <w:pPr>
        <w:spacing w:line="360" w:lineRule="auto"/>
        <w:jc w:val="both"/>
        <w:rPr>
          <w:rFonts w:ascii="Times New Roman" w:hAnsi="Times New Roman" w:cs="Times New Roman"/>
          <w:sz w:val="24"/>
          <w:szCs w:val="24"/>
        </w:rPr>
      </w:pPr>
    </w:p>
    <w:p w14:paraId="4CF39F58" w14:textId="77777777" w:rsidR="00F22BED" w:rsidRPr="0044013C" w:rsidRDefault="00F22BED" w:rsidP="00AA6322">
      <w:pPr>
        <w:spacing w:line="360" w:lineRule="auto"/>
        <w:jc w:val="both"/>
        <w:rPr>
          <w:rFonts w:ascii="Times New Roman" w:hAnsi="Times New Roman" w:cs="Times New Roman"/>
          <w:sz w:val="24"/>
          <w:szCs w:val="24"/>
        </w:rPr>
      </w:pPr>
    </w:p>
    <w:p w14:paraId="619D7BEA" w14:textId="255270AC" w:rsidR="00AC22C9" w:rsidRPr="003F2BA0" w:rsidRDefault="002339E1" w:rsidP="003F2BA0">
      <w:pPr>
        <w:pStyle w:val="Prrafodelista"/>
        <w:numPr>
          <w:ilvl w:val="0"/>
          <w:numId w:val="5"/>
        </w:numPr>
        <w:spacing w:after="0" w:line="360" w:lineRule="auto"/>
        <w:jc w:val="both"/>
        <w:rPr>
          <w:rFonts w:ascii="Times New Roman" w:hAnsi="Times New Roman" w:cs="Times New Roman"/>
          <w:b/>
          <w:bCs/>
          <w:sz w:val="24"/>
          <w:szCs w:val="24"/>
        </w:rPr>
      </w:pPr>
      <w:r w:rsidRPr="003F2BA0">
        <w:rPr>
          <w:rFonts w:ascii="Times New Roman" w:hAnsi="Times New Roman" w:cs="Times New Roman"/>
          <w:b/>
          <w:bCs/>
          <w:sz w:val="24"/>
          <w:szCs w:val="24"/>
        </w:rPr>
        <w:lastRenderedPageBreak/>
        <w:t xml:space="preserve">Mitificación: </w:t>
      </w:r>
      <w:r w:rsidR="00DD70CB" w:rsidRPr="003F2BA0">
        <w:rPr>
          <w:rFonts w:ascii="Times New Roman" w:hAnsi="Times New Roman" w:cs="Times New Roman"/>
          <w:b/>
          <w:bCs/>
          <w:sz w:val="24"/>
          <w:szCs w:val="24"/>
        </w:rPr>
        <w:t>Una interpretación del m</w:t>
      </w:r>
      <w:r w:rsidRPr="003F2BA0">
        <w:rPr>
          <w:rFonts w:ascii="Times New Roman" w:hAnsi="Times New Roman" w:cs="Times New Roman"/>
          <w:b/>
          <w:bCs/>
          <w:sz w:val="24"/>
          <w:szCs w:val="24"/>
        </w:rPr>
        <w:t>ito político como elemento constitutivo de la unidad política</w:t>
      </w:r>
      <w:r w:rsidR="00DD70CB" w:rsidRPr="003F2BA0">
        <w:rPr>
          <w:rFonts w:ascii="Times New Roman" w:hAnsi="Times New Roman" w:cs="Times New Roman"/>
          <w:b/>
          <w:bCs/>
          <w:sz w:val="24"/>
          <w:szCs w:val="24"/>
        </w:rPr>
        <w:t xml:space="preserve">. </w:t>
      </w:r>
    </w:p>
    <w:p w14:paraId="727FB4FF" w14:textId="77777777" w:rsidR="00D5103D" w:rsidRPr="00D5103D" w:rsidRDefault="00D5103D" w:rsidP="002339E1">
      <w:pPr>
        <w:spacing w:after="0" w:line="360" w:lineRule="auto"/>
        <w:jc w:val="both"/>
        <w:rPr>
          <w:rFonts w:ascii="Times New Roman" w:hAnsi="Times New Roman" w:cs="Times New Roman"/>
          <w:b/>
          <w:bCs/>
          <w:sz w:val="24"/>
          <w:szCs w:val="24"/>
        </w:rPr>
      </w:pPr>
    </w:p>
    <w:p w14:paraId="54A67113" w14:textId="18DE2FA6" w:rsidR="002339E1" w:rsidRDefault="00AC22C9" w:rsidP="00DC1E3B">
      <w:pPr>
        <w:spacing w:after="0" w:line="360" w:lineRule="auto"/>
        <w:ind w:firstLine="709"/>
        <w:jc w:val="both"/>
        <w:rPr>
          <w:rFonts w:ascii="Times New Roman" w:hAnsi="Times New Roman" w:cs="Times New Roman"/>
          <w:sz w:val="24"/>
        </w:rPr>
      </w:pPr>
      <w:r w:rsidRPr="00AC22C9">
        <w:rPr>
          <w:rFonts w:ascii="Times New Roman" w:eastAsia="Calibri" w:hAnsi="Times New Roman" w:cs="Times New Roman"/>
          <w:sz w:val="24"/>
          <w:szCs w:val="24"/>
        </w:rPr>
        <w:t xml:space="preserve">Habiendo examinado la crítica de Schmitt a la autorrepresentación moderna y su esfuerzo por desmitificarla, es crucial </w:t>
      </w:r>
      <w:r w:rsidR="009167B1">
        <w:rPr>
          <w:rFonts w:ascii="Times New Roman" w:eastAsia="Calibri" w:hAnsi="Times New Roman" w:cs="Times New Roman"/>
          <w:sz w:val="24"/>
          <w:szCs w:val="24"/>
        </w:rPr>
        <w:t>abordar</w:t>
      </w:r>
      <w:r w:rsidRPr="00AC22C9">
        <w:rPr>
          <w:rFonts w:ascii="Times New Roman" w:eastAsia="Calibri" w:hAnsi="Times New Roman" w:cs="Times New Roman"/>
          <w:sz w:val="24"/>
          <w:szCs w:val="24"/>
        </w:rPr>
        <w:t xml:space="preserve"> su concepción del mito político como elemento constitutivo de la unidad política. Esta perspectiva, que representa el segundo uso del concepto de mito en la obra de Schmitt, complementa y enriquece su análisis de la modernidad, ofreciendo una visión más completa de su pensamiento sobre la relación entre mito, política e identidad. Si bien Schmitt no aborda el problema del mito directamente en gran parte de sus escritos, es posible rastrear los usos de este fenómeno a lo largo de su obra, especialmente en textos como </w:t>
      </w:r>
      <w:r w:rsidRPr="00477922">
        <w:rPr>
          <w:rFonts w:ascii="Times New Roman" w:eastAsia="Calibri" w:hAnsi="Times New Roman" w:cs="Times New Roman"/>
          <w:i/>
          <w:iCs/>
          <w:sz w:val="24"/>
          <w:szCs w:val="24"/>
        </w:rPr>
        <w:t>La teoría del mito político</w:t>
      </w:r>
      <w:r w:rsidR="00477922">
        <w:rPr>
          <w:rStyle w:val="Refdenotaalpie"/>
          <w:rFonts w:ascii="Times New Roman" w:eastAsia="Calibri" w:hAnsi="Times New Roman" w:cs="Times New Roman"/>
          <w:i/>
          <w:sz w:val="24"/>
          <w:szCs w:val="24"/>
        </w:rPr>
        <w:footnoteReference w:id="29"/>
      </w:r>
      <w:r w:rsidRPr="00AC22C9">
        <w:rPr>
          <w:rFonts w:ascii="Times New Roman" w:eastAsia="Calibri" w:hAnsi="Times New Roman" w:cs="Times New Roman"/>
          <w:sz w:val="24"/>
          <w:szCs w:val="24"/>
        </w:rPr>
        <w:t xml:space="preserve"> de 1923, así como en menciones en 'Romanticismo Político' (1919) y </w:t>
      </w:r>
      <w:proofErr w:type="gramStart"/>
      <w:r w:rsidRPr="00477922">
        <w:rPr>
          <w:rFonts w:ascii="Times New Roman" w:eastAsia="Calibri" w:hAnsi="Times New Roman" w:cs="Times New Roman"/>
          <w:i/>
          <w:iCs/>
          <w:sz w:val="24"/>
          <w:szCs w:val="24"/>
        </w:rPr>
        <w:t>Catolicismo</w:t>
      </w:r>
      <w:proofErr w:type="gramEnd"/>
      <w:r w:rsidRPr="00477922">
        <w:rPr>
          <w:rFonts w:ascii="Times New Roman" w:eastAsia="Calibri" w:hAnsi="Times New Roman" w:cs="Times New Roman"/>
          <w:i/>
          <w:iCs/>
          <w:sz w:val="24"/>
          <w:szCs w:val="24"/>
        </w:rPr>
        <w:t xml:space="preserve"> romano y forma política'</w:t>
      </w:r>
      <w:r w:rsidR="00477922">
        <w:rPr>
          <w:rFonts w:ascii="Times New Roman" w:eastAsia="Calibri" w:hAnsi="Times New Roman" w:cs="Times New Roman"/>
          <w:sz w:val="24"/>
          <w:szCs w:val="24"/>
        </w:rPr>
        <w:t xml:space="preserve"> </w:t>
      </w:r>
      <w:r w:rsidRPr="00AC22C9">
        <w:rPr>
          <w:rFonts w:ascii="Times New Roman" w:eastAsia="Calibri" w:hAnsi="Times New Roman" w:cs="Times New Roman"/>
          <w:sz w:val="24"/>
          <w:szCs w:val="24"/>
        </w:rPr>
        <w:t>(1923)</w:t>
      </w:r>
      <w:r w:rsidR="00477922" w:rsidRPr="00477922">
        <w:rPr>
          <w:rStyle w:val="Refdenotaalpie"/>
          <w:rFonts w:ascii="Times New Roman" w:eastAsia="Calibri" w:hAnsi="Times New Roman" w:cs="Times New Roman"/>
          <w:bCs/>
          <w:iCs/>
          <w:sz w:val="24"/>
          <w:szCs w:val="24"/>
        </w:rPr>
        <w:t xml:space="preserve"> </w:t>
      </w:r>
      <w:r w:rsidR="00477922" w:rsidRPr="00CD3381">
        <w:rPr>
          <w:rStyle w:val="Refdenotaalpie"/>
          <w:rFonts w:ascii="Times New Roman" w:eastAsia="Calibri" w:hAnsi="Times New Roman" w:cs="Times New Roman"/>
          <w:bCs/>
          <w:iCs/>
          <w:sz w:val="24"/>
          <w:szCs w:val="24"/>
        </w:rPr>
        <w:footnoteReference w:id="30"/>
      </w:r>
      <w:r>
        <w:rPr>
          <w:rFonts w:ascii="Times New Roman" w:eastAsia="Calibri" w:hAnsi="Times New Roman" w:cs="Times New Roman"/>
          <w:sz w:val="24"/>
          <w:szCs w:val="24"/>
        </w:rPr>
        <w:t xml:space="preserve">. </w:t>
      </w:r>
      <w:r w:rsidR="00DC1E3B">
        <w:rPr>
          <w:rFonts w:ascii="Times New Roman" w:eastAsia="Calibri" w:hAnsi="Times New Roman" w:cs="Times New Roman"/>
          <w:bCs/>
          <w:iCs/>
          <w:sz w:val="24"/>
          <w:szCs w:val="24"/>
        </w:rPr>
        <w:t>E</w:t>
      </w:r>
      <w:r w:rsidR="00114F03" w:rsidRPr="00CD3381">
        <w:rPr>
          <w:rFonts w:ascii="Times New Roman" w:eastAsia="Calibri" w:hAnsi="Times New Roman" w:cs="Times New Roman"/>
          <w:bCs/>
          <w:iCs/>
          <w:sz w:val="24"/>
          <w:szCs w:val="24"/>
        </w:rPr>
        <w:t xml:space="preserve">s </w:t>
      </w:r>
      <w:r w:rsidR="003E2CBD" w:rsidRPr="00CD3381">
        <w:rPr>
          <w:rFonts w:ascii="Times New Roman" w:eastAsia="Calibri" w:hAnsi="Times New Roman" w:cs="Times New Roman"/>
          <w:bCs/>
          <w:iCs/>
          <w:sz w:val="24"/>
          <w:szCs w:val="24"/>
        </w:rPr>
        <w:t xml:space="preserve">en este último trabajo </w:t>
      </w:r>
      <w:r w:rsidR="00217CA2">
        <w:rPr>
          <w:rFonts w:ascii="Times New Roman" w:hAnsi="Times New Roman" w:cs="Times New Roman"/>
          <w:sz w:val="24"/>
          <w:szCs w:val="24"/>
        </w:rPr>
        <w:t xml:space="preserve">donde </w:t>
      </w:r>
      <w:r w:rsidR="00E73B22">
        <w:rPr>
          <w:rFonts w:ascii="Times New Roman" w:hAnsi="Times New Roman" w:cs="Times New Roman"/>
          <w:sz w:val="24"/>
          <w:szCs w:val="24"/>
        </w:rPr>
        <w:t xml:space="preserve">se </w:t>
      </w:r>
      <w:r w:rsidR="00E73B22" w:rsidRPr="00E73B22">
        <w:rPr>
          <w:rFonts w:ascii="Times New Roman" w:eastAsia="Calibri" w:hAnsi="Times New Roman" w:cs="Times New Roman"/>
          <w:bCs/>
          <w:iCs/>
          <w:sz w:val="24"/>
          <w:szCs w:val="24"/>
        </w:rPr>
        <w:t xml:space="preserve">presenta un uso del mito que difiere de lo expuesto en el apartado anterior. Este nuevo enfoque trasciende la mera construcción representacional de tipo </w:t>
      </w:r>
      <w:proofErr w:type="spellStart"/>
      <w:r w:rsidR="00E73B22" w:rsidRPr="00E73B22">
        <w:rPr>
          <w:rFonts w:ascii="Times New Roman" w:eastAsia="Calibri" w:hAnsi="Times New Roman" w:cs="Times New Roman"/>
          <w:bCs/>
          <w:iCs/>
          <w:sz w:val="24"/>
          <w:szCs w:val="24"/>
        </w:rPr>
        <w:t>epocal</w:t>
      </w:r>
      <w:proofErr w:type="spellEnd"/>
      <w:r w:rsidR="00E73B22" w:rsidRPr="00E73B22">
        <w:rPr>
          <w:rFonts w:ascii="Times New Roman" w:eastAsia="Calibri" w:hAnsi="Times New Roman" w:cs="Times New Roman"/>
          <w:bCs/>
          <w:iCs/>
          <w:sz w:val="24"/>
          <w:szCs w:val="24"/>
        </w:rPr>
        <w:t xml:space="preserve">, es decir, aquella que surge del encuentro con una realidad inmediata y se configura por las condiciones propias de esa realidad presente. En su lugar, Schmitt introduce la noción de </w:t>
      </w:r>
      <w:r w:rsidR="00E73B22" w:rsidRPr="00E73B22">
        <w:rPr>
          <w:rFonts w:ascii="Times New Roman" w:eastAsia="Calibri" w:hAnsi="Times New Roman" w:cs="Times New Roman"/>
          <w:bCs/>
          <w:i/>
          <w:iCs/>
          <w:sz w:val="24"/>
          <w:szCs w:val="24"/>
        </w:rPr>
        <w:t>mito político</w:t>
      </w:r>
      <w:r w:rsidR="00E73B22" w:rsidRPr="00E73B22">
        <w:rPr>
          <w:rFonts w:ascii="Times New Roman" w:eastAsia="Calibri" w:hAnsi="Times New Roman" w:cs="Times New Roman"/>
          <w:bCs/>
          <w:iCs/>
          <w:sz w:val="24"/>
          <w:szCs w:val="24"/>
        </w:rPr>
        <w:t>, un concepto que adquiere una dimensión más activa y constitutiva en el ámbito de lo político.</w:t>
      </w:r>
      <w:r w:rsidR="002339E1">
        <w:rPr>
          <w:rFonts w:ascii="Times New Roman" w:hAnsi="Times New Roman" w:cs="Times New Roman"/>
          <w:sz w:val="24"/>
        </w:rPr>
        <w:t xml:space="preserve"> </w:t>
      </w:r>
    </w:p>
    <w:p w14:paraId="6A4AA660" w14:textId="359656F1" w:rsidR="005F1403" w:rsidRDefault="005E73C9" w:rsidP="00DC1E3B">
      <w:pPr>
        <w:spacing w:after="0" w:line="360" w:lineRule="auto"/>
        <w:ind w:firstLine="709"/>
        <w:jc w:val="both"/>
        <w:rPr>
          <w:rFonts w:ascii="Times New Roman" w:eastAsia="Calibri" w:hAnsi="Times New Roman" w:cs="Times New Roman"/>
          <w:sz w:val="24"/>
          <w:szCs w:val="24"/>
        </w:rPr>
      </w:pPr>
      <w:r w:rsidRPr="005E73C9">
        <w:rPr>
          <w:rFonts w:ascii="Times New Roman" w:eastAsia="Calibri" w:hAnsi="Times New Roman" w:cs="Times New Roman"/>
          <w:sz w:val="24"/>
          <w:szCs w:val="24"/>
        </w:rPr>
        <w:t xml:space="preserve">En su obra </w:t>
      </w:r>
      <w:r w:rsidRPr="005E73C9">
        <w:rPr>
          <w:rFonts w:ascii="Times New Roman" w:eastAsia="Calibri" w:hAnsi="Times New Roman" w:cs="Times New Roman"/>
          <w:i/>
          <w:iCs/>
          <w:sz w:val="24"/>
          <w:szCs w:val="24"/>
        </w:rPr>
        <w:t>Teoría política del mito</w:t>
      </w:r>
      <w:r w:rsidRPr="005E73C9">
        <w:rPr>
          <w:rFonts w:ascii="Times New Roman" w:eastAsia="Calibri" w:hAnsi="Times New Roman" w:cs="Times New Roman"/>
          <w:sz w:val="24"/>
          <w:szCs w:val="24"/>
        </w:rPr>
        <w:t xml:space="preserve">, Schmitt entabla un diálogo crítico con las ideas de Georg Sorel, particularmente las expuestas en </w:t>
      </w:r>
      <w:r w:rsidRPr="005E73C9">
        <w:rPr>
          <w:rFonts w:ascii="Times New Roman" w:eastAsia="Calibri" w:hAnsi="Times New Roman" w:cs="Times New Roman"/>
          <w:i/>
          <w:iCs/>
          <w:sz w:val="24"/>
          <w:szCs w:val="24"/>
        </w:rPr>
        <w:t>Reflexiones sobre la violencia</w:t>
      </w:r>
      <w:r w:rsidRPr="005E73C9">
        <w:rPr>
          <w:rFonts w:ascii="Times New Roman" w:eastAsia="Calibri" w:hAnsi="Times New Roman" w:cs="Times New Roman"/>
          <w:sz w:val="24"/>
          <w:szCs w:val="24"/>
        </w:rPr>
        <w:t>. Un aspecto central que Schmitt retoma de Sorel es la concepción del mito como una fuerza generadora de acción política. Esta dimensión práctica del mito es fundamental para comprender su papel en la esfera política. Schmitt argumenta que el mito político, más allá de ser una mera cosmovisión, constituye una figuración que predispone a la acción en el ámbito político (Schmitt, 1990: 86).</w:t>
      </w:r>
    </w:p>
    <w:p w14:paraId="60C97DAE" w14:textId="77777777" w:rsidR="00924E36" w:rsidRPr="00924E36" w:rsidRDefault="00924E36" w:rsidP="00924E36">
      <w:pPr>
        <w:spacing w:after="0" w:line="360" w:lineRule="auto"/>
        <w:ind w:firstLine="709"/>
        <w:jc w:val="both"/>
        <w:rPr>
          <w:rFonts w:ascii="Times New Roman" w:eastAsia="Calibri" w:hAnsi="Times New Roman" w:cs="Times New Roman"/>
          <w:sz w:val="24"/>
          <w:szCs w:val="24"/>
        </w:rPr>
      </w:pPr>
      <w:r w:rsidRPr="00924E36">
        <w:rPr>
          <w:rFonts w:ascii="Times New Roman" w:eastAsia="Calibri" w:hAnsi="Times New Roman" w:cs="Times New Roman"/>
          <w:sz w:val="24"/>
          <w:szCs w:val="24"/>
        </w:rPr>
        <w:lastRenderedPageBreak/>
        <w:t>Un ejemplo ilustrativo que Schmitt analiza es la imagen mítica del burgués, la cual ha llegado a producir disposiciones prácticas concretas frente a la burguesía. Este caso demuestra cómo un mito puede traducirse en actitudes y comportamientos políticos tangibles. Sin embargo, es crucial distinguir entre el mito en general y el mito específicamente político. No toda construcción mítica que genera efectos prácticos es necesariamente política; el carácter político del mito se determina por su capacidad para movilizar y estructurar grupos en el campo de la acción política.</w:t>
      </w:r>
    </w:p>
    <w:p w14:paraId="62920D0F" w14:textId="77777777" w:rsidR="00506077" w:rsidRDefault="00506077" w:rsidP="00506077">
      <w:pPr>
        <w:spacing w:after="0" w:line="360" w:lineRule="auto"/>
        <w:ind w:firstLine="709"/>
        <w:jc w:val="both"/>
        <w:rPr>
          <w:rFonts w:ascii="Times New Roman" w:eastAsia="Calibri" w:hAnsi="Times New Roman" w:cs="Times New Roman"/>
          <w:sz w:val="24"/>
          <w:szCs w:val="24"/>
        </w:rPr>
      </w:pPr>
      <w:r w:rsidRPr="00506077">
        <w:rPr>
          <w:rFonts w:ascii="Times New Roman" w:eastAsia="Calibri" w:hAnsi="Times New Roman" w:cs="Times New Roman"/>
          <w:sz w:val="24"/>
          <w:szCs w:val="24"/>
        </w:rPr>
        <w:t>En este punto, Schmitt se distancia de Sorel. Mientras Sorel considera que el mito de clases es el que estructura el siglo XX, Schmitt argumenta que es el mito de la nación el que cumple este papel. Para el jurista alemán, el mito nacional ha demostrado históricamente ser el más potente en la generación de posicionamientos políticos, configurando de manera más evidente las acciones y estructuras de los grupos políticos del siglo XX.</w:t>
      </w:r>
    </w:p>
    <w:p w14:paraId="215D6113" w14:textId="77777777" w:rsidR="00715EFE" w:rsidRDefault="00715EFE" w:rsidP="00715EFE">
      <w:pPr>
        <w:spacing w:after="0" w:line="360" w:lineRule="auto"/>
        <w:ind w:firstLine="709"/>
        <w:jc w:val="both"/>
        <w:rPr>
          <w:rFonts w:ascii="Times New Roman" w:eastAsia="Calibri" w:hAnsi="Times New Roman" w:cs="Times New Roman"/>
          <w:sz w:val="24"/>
          <w:szCs w:val="24"/>
        </w:rPr>
      </w:pPr>
      <w:r w:rsidRPr="00715EFE">
        <w:rPr>
          <w:rFonts w:ascii="Times New Roman" w:eastAsia="Calibri" w:hAnsi="Times New Roman" w:cs="Times New Roman"/>
          <w:sz w:val="24"/>
          <w:szCs w:val="24"/>
        </w:rPr>
        <w:t xml:space="preserve">Esta distinción es crucial para entender la teoría </w:t>
      </w:r>
      <w:proofErr w:type="spellStart"/>
      <w:r w:rsidRPr="00715EFE">
        <w:rPr>
          <w:rFonts w:ascii="Times New Roman" w:eastAsia="Calibri" w:hAnsi="Times New Roman" w:cs="Times New Roman"/>
          <w:sz w:val="24"/>
          <w:szCs w:val="24"/>
        </w:rPr>
        <w:t>schmittiana</w:t>
      </w:r>
      <w:proofErr w:type="spellEnd"/>
      <w:r w:rsidRPr="00715EFE">
        <w:rPr>
          <w:rFonts w:ascii="Times New Roman" w:eastAsia="Calibri" w:hAnsi="Times New Roman" w:cs="Times New Roman"/>
          <w:sz w:val="24"/>
          <w:szCs w:val="24"/>
        </w:rPr>
        <w:t xml:space="preserve"> del mito político. Schmitt sostiene que el mito nacional no solo proporciona una narrativa, sino que también crea un marco de referencia para la acción política concreta. En este sentido, el mito político se convierte en un elemento constitutivo de la unidad política, capaz de movilizar y cohesionar grupos en torno a una identidad compartida y a objetivos políticos comunes.</w:t>
      </w:r>
    </w:p>
    <w:p w14:paraId="3ED8F193" w14:textId="77777777" w:rsidR="0007225E" w:rsidRPr="0007225E" w:rsidRDefault="0007225E" w:rsidP="0007225E">
      <w:pPr>
        <w:spacing w:after="0" w:line="360" w:lineRule="auto"/>
        <w:ind w:firstLine="709"/>
        <w:jc w:val="both"/>
        <w:rPr>
          <w:rFonts w:ascii="Times New Roman" w:eastAsia="Calibri" w:hAnsi="Times New Roman" w:cs="Times New Roman"/>
          <w:sz w:val="24"/>
          <w:szCs w:val="24"/>
        </w:rPr>
      </w:pPr>
      <w:r w:rsidRPr="0007225E">
        <w:rPr>
          <w:rFonts w:ascii="Times New Roman" w:eastAsia="Calibri" w:hAnsi="Times New Roman" w:cs="Times New Roman"/>
          <w:sz w:val="24"/>
          <w:szCs w:val="24"/>
        </w:rPr>
        <w:t>Siguiendo esta línea de pensamiento, Schmitt concibe los nacionalismos como figuraciones orientadas a la práctica en el terreno político. Estas figuraciones no solo impulsan la acción, sino que también determinan los modos de entender y representar a quienes no forman parte del ideario nacionalista. De este modo, la unidad política es llevada a la acción al mismo tiempo que crea una representación de sí misma frente a aquellos que no pertenecen a esa unidad o grupo.</w:t>
      </w:r>
    </w:p>
    <w:p w14:paraId="7A83C4E8" w14:textId="77777777" w:rsidR="00C130C6" w:rsidRDefault="0003712A" w:rsidP="00C130C6">
      <w:pPr>
        <w:spacing w:after="0" w:line="360" w:lineRule="auto"/>
        <w:ind w:firstLine="708"/>
        <w:jc w:val="both"/>
        <w:rPr>
          <w:rFonts w:ascii="Times New Roman" w:hAnsi="Times New Roman" w:cs="Times New Roman"/>
          <w:sz w:val="24"/>
          <w:szCs w:val="24"/>
        </w:rPr>
      </w:pPr>
      <w:bookmarkStart w:id="5" w:name="_Hlk80541240"/>
      <w:r w:rsidRPr="0003712A">
        <w:rPr>
          <w:rFonts w:ascii="Times New Roman" w:hAnsi="Times New Roman" w:cs="Times New Roman"/>
          <w:sz w:val="24"/>
          <w:szCs w:val="24"/>
        </w:rPr>
        <w:t>J. W. Müller ha destacado acertadamente que el mito político en Schmitt posibilita un posicionamiento de una unidad política frente a otra (Müller, 2003: 459-473)</w:t>
      </w:r>
      <w:r w:rsidRPr="00683D94">
        <w:rPr>
          <w:rStyle w:val="Refdenotaalpie"/>
          <w:rFonts w:ascii="Times New Roman" w:hAnsi="Times New Roman" w:cs="Times New Roman"/>
          <w:sz w:val="24"/>
          <w:szCs w:val="24"/>
        </w:rPr>
        <w:footnoteReference w:id="31"/>
      </w:r>
      <w:r w:rsidRPr="0003712A">
        <w:rPr>
          <w:rFonts w:ascii="Times New Roman" w:hAnsi="Times New Roman" w:cs="Times New Roman"/>
          <w:sz w:val="24"/>
          <w:szCs w:val="24"/>
        </w:rPr>
        <w:t xml:space="preserve">. Esta perspectiva revela que la teoría del mito político de Schmitt constituye, en última instancia, una crítica a los modos neutralizadores de la política. En particular, se dirige contra el parlamentarismo —objeto frecuente de crítica por parte de Schmitt— al que considera una </w:t>
      </w:r>
      <w:r w:rsidRPr="0003712A">
        <w:rPr>
          <w:rFonts w:ascii="Times New Roman" w:hAnsi="Times New Roman" w:cs="Times New Roman"/>
          <w:sz w:val="24"/>
          <w:szCs w:val="24"/>
        </w:rPr>
        <w:lastRenderedPageBreak/>
        <w:t xml:space="preserve">forma de organización que neutraliza la práctica política genuina, como expone en su texto </w:t>
      </w:r>
      <w:r w:rsidRPr="0003712A">
        <w:rPr>
          <w:rFonts w:ascii="Times New Roman" w:hAnsi="Times New Roman" w:cs="Times New Roman"/>
          <w:i/>
          <w:iCs/>
          <w:sz w:val="24"/>
          <w:szCs w:val="24"/>
        </w:rPr>
        <w:t>Sobre el parlamentarismo</w:t>
      </w:r>
      <w:r w:rsidRPr="0003712A">
        <w:rPr>
          <w:rFonts w:ascii="Times New Roman" w:hAnsi="Times New Roman" w:cs="Times New Roman"/>
          <w:sz w:val="24"/>
          <w:szCs w:val="24"/>
        </w:rPr>
        <w:t>.</w:t>
      </w:r>
      <w:r w:rsidR="00C130C6">
        <w:rPr>
          <w:rFonts w:ascii="Times New Roman" w:hAnsi="Times New Roman" w:cs="Times New Roman"/>
          <w:sz w:val="24"/>
          <w:szCs w:val="24"/>
        </w:rPr>
        <w:t xml:space="preserve"> </w:t>
      </w:r>
    </w:p>
    <w:p w14:paraId="6A7058B0" w14:textId="11425501" w:rsidR="002339E1" w:rsidRDefault="00C130C6" w:rsidP="00AC2435">
      <w:pPr>
        <w:spacing w:after="0" w:line="360" w:lineRule="auto"/>
        <w:ind w:firstLine="708"/>
        <w:jc w:val="both"/>
        <w:rPr>
          <w:rFonts w:ascii="Times New Roman" w:hAnsi="Times New Roman" w:cs="Times New Roman"/>
          <w:sz w:val="24"/>
          <w:szCs w:val="24"/>
        </w:rPr>
      </w:pPr>
      <w:r w:rsidRPr="00C130C6">
        <w:rPr>
          <w:rFonts w:ascii="Times New Roman" w:hAnsi="Times New Roman" w:cs="Times New Roman"/>
          <w:sz w:val="24"/>
          <w:szCs w:val="24"/>
        </w:rPr>
        <w:t>Esta concepción del mito político como elemento constitutivo de la unidad política y como fuerza movilizadora contra las tendencias neutralizadoras ofrece una perspectiva única para entender la teoría política de Schmitt y su crítica a ciertas instituciones de la democracia liberal.</w:t>
      </w:r>
    </w:p>
    <w:bookmarkEnd w:id="5"/>
    <w:p w14:paraId="73073658" w14:textId="73D0DFA2" w:rsidR="002339E1" w:rsidRDefault="002339E1" w:rsidP="00CE666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carácter de posicionamiento se debe al modo de </w:t>
      </w:r>
      <w:r w:rsidRPr="000D2A95">
        <w:rPr>
          <w:rFonts w:ascii="Times New Roman" w:hAnsi="Times New Roman" w:cs="Times New Roman"/>
          <w:sz w:val="24"/>
          <w:szCs w:val="24"/>
        </w:rPr>
        <w:t xml:space="preserve">entender </w:t>
      </w:r>
      <w:r w:rsidR="00416106" w:rsidRPr="000D2A95">
        <w:rPr>
          <w:rFonts w:ascii="Times New Roman" w:hAnsi="Times New Roman" w:cs="Times New Roman"/>
          <w:sz w:val="24"/>
          <w:szCs w:val="24"/>
        </w:rPr>
        <w:t>la</w:t>
      </w:r>
      <w:r w:rsidRPr="000D2A95">
        <w:rPr>
          <w:rFonts w:ascii="Times New Roman" w:hAnsi="Times New Roman" w:cs="Times New Roman"/>
          <w:sz w:val="24"/>
          <w:szCs w:val="24"/>
        </w:rPr>
        <w:t xml:space="preserve"> uni</w:t>
      </w:r>
      <w:r>
        <w:rPr>
          <w:rFonts w:ascii="Times New Roman" w:hAnsi="Times New Roman" w:cs="Times New Roman"/>
          <w:sz w:val="24"/>
          <w:szCs w:val="24"/>
        </w:rPr>
        <w:t xml:space="preserve">dad política por parte de Schmitt. </w:t>
      </w:r>
      <w:r w:rsidR="00AA707B">
        <w:rPr>
          <w:rFonts w:ascii="Times New Roman" w:hAnsi="Times New Roman" w:cs="Times New Roman"/>
          <w:sz w:val="24"/>
          <w:szCs w:val="24"/>
        </w:rPr>
        <w:t>Para ello hay que</w:t>
      </w:r>
      <w:r>
        <w:rPr>
          <w:rFonts w:ascii="Times New Roman" w:hAnsi="Times New Roman" w:cs="Times New Roman"/>
          <w:sz w:val="24"/>
          <w:szCs w:val="24"/>
        </w:rPr>
        <w:t xml:space="preserve"> </w:t>
      </w:r>
      <w:r w:rsidR="00AA707B">
        <w:rPr>
          <w:rFonts w:ascii="Times New Roman" w:hAnsi="Times New Roman" w:cs="Times New Roman"/>
          <w:sz w:val="24"/>
          <w:szCs w:val="24"/>
        </w:rPr>
        <w:t>examinar</w:t>
      </w:r>
      <w:r>
        <w:rPr>
          <w:rFonts w:ascii="Times New Roman" w:hAnsi="Times New Roman" w:cs="Times New Roman"/>
          <w:sz w:val="24"/>
          <w:szCs w:val="24"/>
        </w:rPr>
        <w:t xml:space="preserve"> cómo </w:t>
      </w:r>
      <w:r w:rsidR="00E6012F">
        <w:rPr>
          <w:rFonts w:ascii="Times New Roman" w:hAnsi="Times New Roman" w:cs="Times New Roman"/>
          <w:sz w:val="24"/>
          <w:szCs w:val="24"/>
        </w:rPr>
        <w:t>la</w:t>
      </w:r>
      <w:r>
        <w:rPr>
          <w:rFonts w:ascii="Times New Roman" w:hAnsi="Times New Roman" w:cs="Times New Roman"/>
          <w:sz w:val="24"/>
          <w:szCs w:val="24"/>
        </w:rPr>
        <w:t xml:space="preserve"> unidad política se relaciona con los mitos políticos dentro de la estructura misma que la </w:t>
      </w:r>
      <w:r w:rsidRPr="000D2A95">
        <w:rPr>
          <w:rFonts w:ascii="Times New Roman" w:hAnsi="Times New Roman" w:cs="Times New Roman"/>
          <w:sz w:val="24"/>
          <w:szCs w:val="24"/>
        </w:rPr>
        <w:t xml:space="preserve">configura, </w:t>
      </w:r>
      <w:r w:rsidR="00416106" w:rsidRPr="000D2A95">
        <w:rPr>
          <w:rFonts w:ascii="Times New Roman" w:hAnsi="Times New Roman" w:cs="Times New Roman"/>
          <w:sz w:val="24"/>
          <w:szCs w:val="24"/>
        </w:rPr>
        <w:t>por lo</w:t>
      </w:r>
      <w:r w:rsidRPr="000D2A95">
        <w:rPr>
          <w:rFonts w:ascii="Times New Roman" w:hAnsi="Times New Roman" w:cs="Times New Roman"/>
          <w:sz w:val="24"/>
          <w:szCs w:val="24"/>
        </w:rPr>
        <w:t xml:space="preserve"> que es ne</w:t>
      </w:r>
      <w:r>
        <w:rPr>
          <w:rFonts w:ascii="Times New Roman" w:hAnsi="Times New Roman" w:cs="Times New Roman"/>
          <w:sz w:val="24"/>
          <w:szCs w:val="24"/>
        </w:rPr>
        <w:t xml:space="preserve">cesario detallar y vincular el espacio que ocupan los mitos políticos en la conformación de la unidad política. </w:t>
      </w:r>
      <w:r w:rsidR="00462193">
        <w:rPr>
          <w:rFonts w:ascii="Times New Roman" w:hAnsi="Times New Roman" w:cs="Times New Roman"/>
          <w:sz w:val="24"/>
          <w:szCs w:val="24"/>
        </w:rPr>
        <w:t xml:space="preserve">Es en su texto </w:t>
      </w:r>
      <w:r w:rsidR="00462193">
        <w:rPr>
          <w:rFonts w:ascii="Times New Roman" w:hAnsi="Times New Roman" w:cs="Times New Roman"/>
          <w:i/>
          <w:iCs/>
          <w:sz w:val="24"/>
          <w:szCs w:val="24"/>
        </w:rPr>
        <w:t xml:space="preserve">Teoría de la constitución </w:t>
      </w:r>
      <w:r w:rsidR="00462193">
        <w:rPr>
          <w:rFonts w:ascii="Times New Roman" w:hAnsi="Times New Roman" w:cs="Times New Roman"/>
          <w:sz w:val="24"/>
          <w:szCs w:val="24"/>
        </w:rPr>
        <w:t xml:space="preserve">de 1928 donde se pueden establecer </w:t>
      </w:r>
      <w:r w:rsidR="00A27B62">
        <w:rPr>
          <w:rFonts w:ascii="Times New Roman" w:hAnsi="Times New Roman" w:cs="Times New Roman"/>
          <w:sz w:val="24"/>
          <w:szCs w:val="24"/>
        </w:rPr>
        <w:t>aquel v</w:t>
      </w:r>
      <w:r w:rsidR="00E55F1C">
        <w:rPr>
          <w:rFonts w:ascii="Times New Roman" w:hAnsi="Times New Roman" w:cs="Times New Roman"/>
          <w:sz w:val="24"/>
          <w:szCs w:val="24"/>
        </w:rPr>
        <w:t>í</w:t>
      </w:r>
      <w:r w:rsidR="00A27B62">
        <w:rPr>
          <w:rFonts w:ascii="Times New Roman" w:hAnsi="Times New Roman" w:cs="Times New Roman"/>
          <w:sz w:val="24"/>
          <w:szCs w:val="24"/>
        </w:rPr>
        <w:t>nculo</w:t>
      </w:r>
      <w:r w:rsidR="00462193">
        <w:rPr>
          <w:rFonts w:ascii="Times New Roman" w:hAnsi="Times New Roman" w:cs="Times New Roman"/>
          <w:sz w:val="24"/>
          <w:szCs w:val="24"/>
        </w:rPr>
        <w:t xml:space="preserve">. </w:t>
      </w:r>
      <w:r w:rsidR="00CE6668">
        <w:rPr>
          <w:rFonts w:ascii="Times New Roman" w:hAnsi="Times New Roman" w:cs="Times New Roman"/>
          <w:sz w:val="24"/>
          <w:szCs w:val="24"/>
        </w:rPr>
        <w:t xml:space="preserve">En el texto </w:t>
      </w:r>
      <w:r>
        <w:rPr>
          <w:rFonts w:ascii="Times New Roman" w:hAnsi="Times New Roman" w:cs="Times New Roman"/>
          <w:sz w:val="24"/>
          <w:szCs w:val="24"/>
        </w:rPr>
        <w:t>se presenta a la</w:t>
      </w:r>
      <w:r w:rsidR="00CE6668">
        <w:rPr>
          <w:rFonts w:ascii="Times New Roman" w:hAnsi="Times New Roman" w:cs="Times New Roman"/>
          <w:sz w:val="24"/>
          <w:szCs w:val="24"/>
        </w:rPr>
        <w:t xml:space="preserve"> </w:t>
      </w:r>
      <w:r w:rsidRPr="00EE4EB9">
        <w:rPr>
          <w:rFonts w:ascii="Times New Roman" w:hAnsi="Times New Roman" w:cs="Times New Roman"/>
          <w:sz w:val="24"/>
          <w:szCs w:val="24"/>
        </w:rPr>
        <w:t>dimensión formal-existencial de la</w:t>
      </w:r>
      <w:r>
        <w:rPr>
          <w:rFonts w:ascii="Times New Roman" w:hAnsi="Times New Roman" w:cs="Times New Roman"/>
          <w:sz w:val="24"/>
          <w:szCs w:val="24"/>
        </w:rPr>
        <w:t xml:space="preserve"> </w:t>
      </w:r>
      <w:r w:rsidRPr="00874957">
        <w:rPr>
          <w:rFonts w:ascii="Times New Roman" w:hAnsi="Times New Roman" w:cs="Times New Roman"/>
          <w:i/>
          <w:iCs/>
          <w:sz w:val="24"/>
          <w:szCs w:val="24"/>
        </w:rPr>
        <w:t>unidad política</w:t>
      </w:r>
      <w:r>
        <w:rPr>
          <w:rFonts w:ascii="Times New Roman" w:hAnsi="Times New Roman" w:cs="Times New Roman"/>
          <w:sz w:val="24"/>
          <w:szCs w:val="24"/>
        </w:rPr>
        <w:t xml:space="preserve">, dimensión que </w:t>
      </w:r>
      <w:r w:rsidR="00411403">
        <w:rPr>
          <w:rFonts w:ascii="Times New Roman" w:hAnsi="Times New Roman" w:cs="Times New Roman"/>
          <w:sz w:val="24"/>
          <w:szCs w:val="24"/>
        </w:rPr>
        <w:t>relaciona</w:t>
      </w:r>
      <w:r w:rsidR="00CE6668">
        <w:rPr>
          <w:rFonts w:ascii="Times New Roman" w:hAnsi="Times New Roman" w:cs="Times New Roman"/>
          <w:sz w:val="24"/>
          <w:szCs w:val="24"/>
        </w:rPr>
        <w:t xml:space="preserve"> </w:t>
      </w:r>
      <w:r>
        <w:rPr>
          <w:rFonts w:ascii="Times New Roman" w:hAnsi="Times New Roman" w:cs="Times New Roman"/>
          <w:sz w:val="24"/>
          <w:szCs w:val="24"/>
        </w:rPr>
        <w:t>fenoménicamente a los mitos políticos con la unidad política</w:t>
      </w:r>
      <w:r w:rsidR="008C7A93">
        <w:rPr>
          <w:rFonts w:ascii="Times New Roman" w:hAnsi="Times New Roman" w:cs="Times New Roman"/>
          <w:sz w:val="24"/>
          <w:szCs w:val="24"/>
        </w:rPr>
        <w:t xml:space="preserve">, y de ese modo, </w:t>
      </w:r>
      <w:r w:rsidR="006D5E50">
        <w:rPr>
          <w:rFonts w:ascii="Times New Roman" w:hAnsi="Times New Roman" w:cs="Times New Roman"/>
          <w:sz w:val="24"/>
          <w:szCs w:val="24"/>
        </w:rPr>
        <w:t xml:space="preserve">permitir pensar el nexo teórico que puede haber entre los mitos políticos y </w:t>
      </w:r>
      <w:r w:rsidR="0060545F">
        <w:rPr>
          <w:rFonts w:ascii="Times New Roman" w:hAnsi="Times New Roman" w:cs="Times New Roman"/>
          <w:sz w:val="24"/>
          <w:szCs w:val="24"/>
        </w:rPr>
        <w:t xml:space="preserve">la conformación de una comunidad. </w:t>
      </w:r>
      <w:r w:rsidR="006D5E50">
        <w:rPr>
          <w:rFonts w:ascii="Times New Roman" w:hAnsi="Times New Roman" w:cs="Times New Roman"/>
          <w:sz w:val="24"/>
          <w:szCs w:val="24"/>
        </w:rPr>
        <w:t xml:space="preserve"> </w:t>
      </w:r>
    </w:p>
    <w:p w14:paraId="18CFCC68" w14:textId="77777777" w:rsidR="00DD3C43" w:rsidRPr="00DD3C43" w:rsidRDefault="00DD3C43" w:rsidP="00DD3C43">
      <w:pPr>
        <w:spacing w:after="0" w:line="360" w:lineRule="auto"/>
        <w:ind w:firstLine="708"/>
        <w:jc w:val="both"/>
        <w:rPr>
          <w:rFonts w:ascii="Times New Roman" w:hAnsi="Times New Roman" w:cs="Times New Roman"/>
          <w:sz w:val="24"/>
          <w:szCs w:val="24"/>
        </w:rPr>
      </w:pPr>
      <w:r w:rsidRPr="00DD3C43">
        <w:rPr>
          <w:rFonts w:ascii="Times New Roman" w:hAnsi="Times New Roman" w:cs="Times New Roman"/>
          <w:sz w:val="24"/>
          <w:szCs w:val="24"/>
        </w:rPr>
        <w:t xml:space="preserve">El </w:t>
      </w:r>
      <w:proofErr w:type="gramStart"/>
      <w:r w:rsidRPr="00DD3C43">
        <w:rPr>
          <w:rFonts w:ascii="Times New Roman" w:hAnsi="Times New Roman" w:cs="Times New Roman"/>
          <w:sz w:val="24"/>
          <w:szCs w:val="24"/>
        </w:rPr>
        <w:t>mito político y la unidad política</w:t>
      </w:r>
      <w:proofErr w:type="gramEnd"/>
      <w:r w:rsidRPr="00DD3C43">
        <w:rPr>
          <w:rFonts w:ascii="Times New Roman" w:hAnsi="Times New Roman" w:cs="Times New Roman"/>
          <w:sz w:val="24"/>
          <w:szCs w:val="24"/>
        </w:rPr>
        <w:t xml:space="preserve"> en Schmitt están íntimamente relacionados a través de la dimensión existencial de la comunidad. El mito político, al proporcionar una narrativa compartida y una visión del mundo común, contribuye a la formación de la identidad colectiva que es fundamental para la existencia de una unidad política. Esta unidad, según Schmitt, no es meramente una construcción jurídica o administrativa, sino una realidad existencial que precede al acto constituyente formal. El mito político actúa como un catalizador en este proceso, dotando a la comunidad de un sentido de propósito común y de una comprensión compartida de su lugar en el mundo. Así, el mito no solo moviliza a la acción política, como se ha mencionado anteriormente, sino que también proporciona el sustrato simbólico y narrativo sobre el cual se construye y se mantiene la unidad política. Esta relación simbiótica entre mito y unidad política es crucial para entender la concepción </w:t>
      </w:r>
      <w:proofErr w:type="spellStart"/>
      <w:r w:rsidRPr="00DD3C43">
        <w:rPr>
          <w:rFonts w:ascii="Times New Roman" w:hAnsi="Times New Roman" w:cs="Times New Roman"/>
          <w:sz w:val="24"/>
          <w:szCs w:val="24"/>
        </w:rPr>
        <w:t>schmittiana</w:t>
      </w:r>
      <w:proofErr w:type="spellEnd"/>
      <w:r w:rsidRPr="00DD3C43">
        <w:rPr>
          <w:rFonts w:ascii="Times New Roman" w:hAnsi="Times New Roman" w:cs="Times New Roman"/>
          <w:sz w:val="24"/>
          <w:szCs w:val="24"/>
        </w:rPr>
        <w:t xml:space="preserve"> de lo político como un ámbito distinto y fundamental de la existencia humana.</w:t>
      </w:r>
    </w:p>
    <w:p w14:paraId="0C04903D" w14:textId="77777777" w:rsidR="00827147" w:rsidRPr="00C9485C" w:rsidRDefault="00827147" w:rsidP="00DD3C43">
      <w:pPr>
        <w:spacing w:after="0" w:line="360" w:lineRule="auto"/>
        <w:jc w:val="both"/>
        <w:rPr>
          <w:rFonts w:ascii="Times New Roman" w:hAnsi="Times New Roman" w:cs="Times New Roman"/>
          <w:sz w:val="24"/>
          <w:szCs w:val="24"/>
        </w:rPr>
      </w:pPr>
    </w:p>
    <w:p w14:paraId="76BCC913" w14:textId="740E74E3" w:rsidR="002339E1" w:rsidRDefault="00662B0B" w:rsidP="00F35530">
      <w:pPr>
        <w:spacing w:after="0" w:line="360" w:lineRule="auto"/>
        <w:ind w:firstLine="708"/>
        <w:jc w:val="both"/>
        <w:rPr>
          <w:rFonts w:ascii="Times New Roman" w:hAnsi="Times New Roman" w:cs="Times New Roman"/>
          <w:bCs/>
          <w:iCs/>
          <w:sz w:val="24"/>
          <w:szCs w:val="24"/>
        </w:rPr>
      </w:pPr>
      <w:r w:rsidRPr="00662B0B">
        <w:rPr>
          <w:rFonts w:ascii="Times New Roman" w:hAnsi="Times New Roman" w:cs="Times New Roman"/>
          <w:bCs/>
          <w:iCs/>
          <w:sz w:val="24"/>
          <w:szCs w:val="24"/>
        </w:rPr>
        <w:t xml:space="preserve">En </w:t>
      </w:r>
      <w:r w:rsidR="009727C0">
        <w:rPr>
          <w:rFonts w:ascii="Times New Roman" w:hAnsi="Times New Roman" w:cs="Times New Roman"/>
          <w:bCs/>
          <w:iCs/>
          <w:sz w:val="24"/>
          <w:szCs w:val="24"/>
        </w:rPr>
        <w:t xml:space="preserve">su </w:t>
      </w:r>
      <w:r w:rsidRPr="009727C0">
        <w:rPr>
          <w:rFonts w:ascii="Times New Roman" w:hAnsi="Times New Roman" w:cs="Times New Roman"/>
          <w:bCs/>
          <w:i/>
          <w:sz w:val="24"/>
          <w:szCs w:val="24"/>
        </w:rPr>
        <w:t>Teoría de la constitución,</w:t>
      </w:r>
      <w:r w:rsidRPr="00662B0B">
        <w:rPr>
          <w:rFonts w:ascii="Times New Roman" w:hAnsi="Times New Roman" w:cs="Times New Roman"/>
          <w:bCs/>
          <w:iCs/>
          <w:sz w:val="24"/>
          <w:szCs w:val="24"/>
        </w:rPr>
        <w:t xml:space="preserve"> Schmitt aborda sistemáticamente el concepto de unidad política en el marco de su análisis de la constitución. En el apartado sobre el sentido positivo de la constitución, el jurista alemán presenta la unidad política como un elemento </w:t>
      </w:r>
      <w:r w:rsidRPr="00662B0B">
        <w:rPr>
          <w:rFonts w:ascii="Times New Roman" w:hAnsi="Times New Roman" w:cs="Times New Roman"/>
          <w:bCs/>
          <w:iCs/>
          <w:sz w:val="24"/>
          <w:szCs w:val="24"/>
        </w:rPr>
        <w:lastRenderedPageBreak/>
        <w:t>que se constituye a sí mismo por su propio valor y razón de existencia</w:t>
      </w:r>
      <w:r w:rsidR="00990268">
        <w:rPr>
          <w:rStyle w:val="Refdenotaalpie"/>
          <w:rFonts w:ascii="Times New Roman" w:hAnsi="Times New Roman" w:cs="Times New Roman"/>
          <w:bCs/>
          <w:iCs/>
          <w:sz w:val="24"/>
          <w:szCs w:val="24"/>
        </w:rPr>
        <w:footnoteReference w:id="32"/>
      </w:r>
      <w:r w:rsidR="00C11139">
        <w:rPr>
          <w:rFonts w:ascii="Times New Roman" w:hAnsi="Times New Roman" w:cs="Times New Roman"/>
          <w:bCs/>
          <w:iCs/>
          <w:sz w:val="24"/>
          <w:szCs w:val="24"/>
        </w:rPr>
        <w:t xml:space="preserve">. </w:t>
      </w:r>
      <w:r w:rsidR="002339E1">
        <w:rPr>
          <w:rFonts w:ascii="Times New Roman" w:hAnsi="Times New Roman" w:cs="Times New Roman"/>
          <w:bCs/>
          <w:iCs/>
          <w:sz w:val="24"/>
          <w:szCs w:val="24"/>
        </w:rPr>
        <w:t xml:space="preserve">La razón de </w:t>
      </w:r>
      <w:r w:rsidR="00416106" w:rsidRPr="000A6C44">
        <w:rPr>
          <w:rFonts w:ascii="Times New Roman" w:hAnsi="Times New Roman" w:cs="Times New Roman"/>
          <w:bCs/>
          <w:iCs/>
          <w:sz w:val="24"/>
          <w:szCs w:val="24"/>
        </w:rPr>
        <w:t>esto</w:t>
      </w:r>
      <w:r w:rsidR="002339E1" w:rsidRPr="000A6C44">
        <w:rPr>
          <w:rFonts w:ascii="Times New Roman" w:hAnsi="Times New Roman" w:cs="Times New Roman"/>
          <w:bCs/>
          <w:iCs/>
          <w:sz w:val="24"/>
          <w:szCs w:val="24"/>
        </w:rPr>
        <w:t xml:space="preserve"> </w:t>
      </w:r>
      <w:r w:rsidR="002339E1">
        <w:rPr>
          <w:rFonts w:ascii="Times New Roman" w:hAnsi="Times New Roman" w:cs="Times New Roman"/>
          <w:bCs/>
          <w:iCs/>
          <w:sz w:val="24"/>
          <w:szCs w:val="24"/>
        </w:rPr>
        <w:t>es que la forma y modo de su constitución se sostiene en la decisión existencial del acto constituyente en cuanto determinación formal</w:t>
      </w:r>
      <w:r w:rsidR="002339E1">
        <w:rPr>
          <w:rStyle w:val="Refdenotaalpie"/>
          <w:rFonts w:ascii="Times New Roman" w:hAnsi="Times New Roman" w:cs="Times New Roman"/>
          <w:bCs/>
          <w:iCs/>
          <w:sz w:val="24"/>
          <w:szCs w:val="24"/>
        </w:rPr>
        <w:footnoteReference w:id="33"/>
      </w:r>
      <w:r w:rsidR="000A6C44">
        <w:rPr>
          <w:rFonts w:ascii="Times New Roman" w:hAnsi="Times New Roman" w:cs="Times New Roman"/>
          <w:bCs/>
          <w:sz w:val="24"/>
          <w:szCs w:val="24"/>
        </w:rPr>
        <w:t xml:space="preserve">; </w:t>
      </w:r>
      <w:r w:rsidR="002339E1">
        <w:rPr>
          <w:rFonts w:ascii="Times New Roman" w:hAnsi="Times New Roman" w:cs="Times New Roman"/>
          <w:bCs/>
          <w:sz w:val="24"/>
          <w:szCs w:val="24"/>
        </w:rPr>
        <w:t xml:space="preserve">en palabras del jurista </w:t>
      </w:r>
      <w:r w:rsidR="002339E1" w:rsidRPr="008763A1">
        <w:rPr>
          <w:rFonts w:ascii="Times New Roman" w:hAnsi="Times New Roman" w:cs="Times New Roman"/>
          <w:bCs/>
          <w:iCs/>
          <w:sz w:val="24"/>
          <w:szCs w:val="24"/>
        </w:rPr>
        <w:t xml:space="preserve">la </w:t>
      </w:r>
      <w:r w:rsidR="002339E1" w:rsidRPr="009E6D6F">
        <w:rPr>
          <w:rFonts w:ascii="Times New Roman" w:hAnsi="Times New Roman" w:cs="Times New Roman"/>
          <w:bCs/>
          <w:i/>
          <w:sz w:val="24"/>
          <w:szCs w:val="24"/>
        </w:rPr>
        <w:t>voluntad</w:t>
      </w:r>
      <w:r w:rsidR="002339E1" w:rsidRPr="008763A1">
        <w:rPr>
          <w:rFonts w:ascii="Times New Roman" w:hAnsi="Times New Roman" w:cs="Times New Roman"/>
          <w:bCs/>
          <w:iCs/>
          <w:sz w:val="24"/>
          <w:szCs w:val="24"/>
        </w:rPr>
        <w:t xml:space="preserve"> del pueblo que funda la unidad política y jurídica</w:t>
      </w:r>
      <w:r w:rsidR="002339E1" w:rsidRPr="008763A1">
        <w:rPr>
          <w:rFonts w:ascii="Times New Roman" w:hAnsi="Times New Roman" w:cs="Times New Roman"/>
          <w:bCs/>
          <w:iCs/>
          <w:sz w:val="24"/>
          <w:szCs w:val="24"/>
          <w:vertAlign w:val="superscript"/>
        </w:rPr>
        <w:footnoteReference w:id="34"/>
      </w:r>
      <w:r w:rsidR="00D13751">
        <w:rPr>
          <w:rFonts w:ascii="Times New Roman" w:hAnsi="Times New Roman" w:cs="Times New Roman"/>
          <w:bCs/>
          <w:iCs/>
          <w:sz w:val="24"/>
          <w:szCs w:val="24"/>
        </w:rPr>
        <w:t xml:space="preserve">, </w:t>
      </w:r>
      <w:r w:rsidR="002339E1">
        <w:rPr>
          <w:rFonts w:ascii="Times New Roman" w:hAnsi="Times New Roman" w:cs="Times New Roman"/>
          <w:bCs/>
          <w:iCs/>
          <w:sz w:val="24"/>
          <w:szCs w:val="24"/>
        </w:rPr>
        <w:t>por</w:t>
      </w:r>
      <w:r w:rsidR="000A6C44">
        <w:rPr>
          <w:rFonts w:ascii="Times New Roman" w:hAnsi="Times New Roman" w:cs="Times New Roman"/>
          <w:bCs/>
          <w:iCs/>
          <w:sz w:val="24"/>
          <w:szCs w:val="24"/>
        </w:rPr>
        <w:t xml:space="preserve"> </w:t>
      </w:r>
      <w:r w:rsidR="00F6493C">
        <w:rPr>
          <w:rFonts w:ascii="Times New Roman" w:hAnsi="Times New Roman" w:cs="Times New Roman"/>
          <w:bCs/>
          <w:iCs/>
          <w:sz w:val="24"/>
          <w:szCs w:val="24"/>
        </w:rPr>
        <w:t>consiguiente,</w:t>
      </w:r>
      <w:r w:rsidR="002339E1">
        <w:rPr>
          <w:rFonts w:ascii="Times New Roman" w:hAnsi="Times New Roman" w:cs="Times New Roman"/>
          <w:bCs/>
          <w:iCs/>
          <w:sz w:val="24"/>
          <w:szCs w:val="24"/>
        </w:rPr>
        <w:t xml:space="preserve"> la unidad política no aparece existiendo en esa decisión constitutiva y formal, sino que </w:t>
      </w:r>
      <w:r w:rsidR="002339E1">
        <w:rPr>
          <w:rFonts w:ascii="Times New Roman" w:hAnsi="Times New Roman" w:cs="Times New Roman"/>
          <w:bCs/>
          <w:iCs/>
          <w:sz w:val="24"/>
          <w:szCs w:val="24"/>
          <w:lang w:val="es-419"/>
        </w:rPr>
        <w:t>preexiste a esa decisión. En síntesis, la</w:t>
      </w:r>
      <w:r w:rsidR="002339E1" w:rsidRPr="003D7B5B">
        <w:rPr>
          <w:rFonts w:ascii="Times New Roman" w:hAnsi="Times New Roman" w:cs="Times New Roman"/>
          <w:bCs/>
          <w:iCs/>
          <w:sz w:val="24"/>
          <w:szCs w:val="24"/>
        </w:rPr>
        <w:t xml:space="preserve"> unidad política es anterior al acto constituyente</w:t>
      </w:r>
      <w:r w:rsidR="002339E1">
        <w:rPr>
          <w:rStyle w:val="Refdenotaalpie"/>
          <w:rFonts w:ascii="Times New Roman" w:hAnsi="Times New Roman" w:cs="Times New Roman"/>
          <w:bCs/>
          <w:iCs/>
          <w:sz w:val="24"/>
          <w:szCs w:val="24"/>
        </w:rPr>
        <w:footnoteReference w:id="35"/>
      </w:r>
      <w:r w:rsidR="00DF3C6F">
        <w:rPr>
          <w:rFonts w:ascii="Times New Roman" w:hAnsi="Times New Roman" w:cs="Times New Roman"/>
          <w:bCs/>
          <w:iCs/>
          <w:sz w:val="24"/>
          <w:szCs w:val="24"/>
        </w:rPr>
        <w:t xml:space="preserve">, como </w:t>
      </w:r>
      <w:r w:rsidR="002339E1">
        <w:rPr>
          <w:rFonts w:ascii="Times New Roman" w:hAnsi="Times New Roman" w:cs="Times New Roman"/>
          <w:bCs/>
          <w:iCs/>
          <w:sz w:val="24"/>
          <w:szCs w:val="24"/>
        </w:rPr>
        <w:t xml:space="preserve">da cuenta </w:t>
      </w:r>
      <w:r w:rsidR="00DF3C6F">
        <w:rPr>
          <w:rFonts w:ascii="Times New Roman" w:hAnsi="Times New Roman" w:cs="Times New Roman"/>
          <w:bCs/>
          <w:iCs/>
          <w:sz w:val="24"/>
          <w:szCs w:val="24"/>
        </w:rPr>
        <w:t>el siguiente pasaje</w:t>
      </w:r>
      <w:r w:rsidR="002339E1">
        <w:rPr>
          <w:rFonts w:ascii="Times New Roman" w:hAnsi="Times New Roman" w:cs="Times New Roman"/>
          <w:bCs/>
          <w:iCs/>
          <w:sz w:val="24"/>
          <w:szCs w:val="24"/>
        </w:rPr>
        <w:t>:</w:t>
      </w:r>
    </w:p>
    <w:p w14:paraId="437AC887" w14:textId="1DE0F662" w:rsidR="002339E1" w:rsidRPr="005A0457" w:rsidRDefault="002339E1" w:rsidP="002339E1">
      <w:pPr>
        <w:spacing w:after="0" w:line="240" w:lineRule="auto"/>
        <w:ind w:left="1416"/>
        <w:jc w:val="both"/>
        <w:rPr>
          <w:rFonts w:ascii="Times New Roman" w:hAnsi="Times New Roman" w:cs="Times New Roman"/>
          <w:lang w:val="es-419"/>
        </w:rPr>
      </w:pPr>
      <w:r w:rsidRPr="007B119D">
        <w:rPr>
          <w:rFonts w:ascii="Times New Roman" w:hAnsi="Times New Roman" w:cs="Times New Roman"/>
          <w:lang w:val="es-419"/>
        </w:rPr>
        <w:t xml:space="preserve">El acto constituyente no contiene como tal unas normaciones cualesquiera, sino, y precisamente por un único momento de decisión, la totalidad de la unidad política considerada en su particular forma de existencia. Este acto </w:t>
      </w:r>
      <w:r w:rsidRPr="007B119D">
        <w:rPr>
          <w:rFonts w:ascii="Times New Roman" w:hAnsi="Times New Roman" w:cs="Times New Roman"/>
          <w:i/>
          <w:iCs/>
          <w:lang w:val="es-ES_tradnl"/>
        </w:rPr>
        <w:t>constituye</w:t>
      </w:r>
      <w:r w:rsidRPr="007B119D">
        <w:rPr>
          <w:rFonts w:ascii="Times New Roman" w:hAnsi="Times New Roman" w:cs="Times New Roman"/>
          <w:lang w:val="es-419"/>
        </w:rPr>
        <w:t xml:space="preserve"> la </w:t>
      </w:r>
      <w:r w:rsidRPr="007B119D">
        <w:rPr>
          <w:rFonts w:ascii="Times New Roman" w:hAnsi="Times New Roman" w:cs="Times New Roman"/>
          <w:i/>
          <w:lang w:val="es-419"/>
        </w:rPr>
        <w:t>forma</w:t>
      </w:r>
      <w:r w:rsidRPr="007B119D">
        <w:rPr>
          <w:rFonts w:ascii="Times New Roman" w:hAnsi="Times New Roman" w:cs="Times New Roman"/>
          <w:lang w:val="es-419"/>
        </w:rPr>
        <w:t xml:space="preserve"> y modo de la unidad política, cuya existencia es anterior. No es, pues, que la unidad política surja porque se haya 'dado una Constitución'. </w:t>
      </w:r>
      <w:r w:rsidRPr="007B119D">
        <w:rPr>
          <w:rFonts w:ascii="Times New Roman" w:hAnsi="Times New Roman" w:cs="Times New Roman"/>
          <w:i/>
          <w:iCs/>
          <w:lang w:val="es-419"/>
        </w:rPr>
        <w:t>La Constitución en sentido positivo contiene sólo la determinación consciente de la concreta forma de conjunto por la cual se pronuncia o decide la unidad política</w:t>
      </w:r>
      <w:r w:rsidRPr="007B119D">
        <w:rPr>
          <w:rFonts w:ascii="Times New Roman" w:hAnsi="Times New Roman" w:cs="Times New Roman"/>
          <w:lang w:val="es-419"/>
        </w:rPr>
        <w:t xml:space="preserve">. Esta forma se puede cambiar. Se pueden introducir fundamentalmente nuevas formas sin que el Estado, es decir, la unidad política del pueblo, cese. Pero siempre hay en el acto constituyente un sujeto capaz de obrar, que lo realiza con la voluntad de una Constitución. Tal Constitución es una decisión consciente que la unidad política, a través del titular del poder constituyente, adopta </w:t>
      </w:r>
      <w:r w:rsidRPr="007B119D">
        <w:rPr>
          <w:rFonts w:ascii="Times New Roman" w:hAnsi="Times New Roman" w:cs="Times New Roman"/>
          <w:i/>
          <w:iCs/>
          <w:lang w:val="es-ES_tradnl"/>
        </w:rPr>
        <w:t>por sí misma y se da a sí misma</w:t>
      </w:r>
      <w:r w:rsidR="00685A62" w:rsidRPr="005A0457">
        <w:rPr>
          <w:rStyle w:val="Refdenotaalpie"/>
          <w:rFonts w:ascii="Times New Roman" w:hAnsi="Times New Roman" w:cs="Times New Roman"/>
          <w:lang w:val="es-ES_tradnl"/>
        </w:rPr>
        <w:footnoteReference w:id="36"/>
      </w:r>
      <w:r w:rsidR="005A0457" w:rsidRPr="005A0457">
        <w:rPr>
          <w:rFonts w:ascii="Times New Roman" w:hAnsi="Times New Roman" w:cs="Times New Roman"/>
          <w:lang w:val="es-ES_tradnl"/>
        </w:rPr>
        <w:t>.</w:t>
      </w:r>
      <w:r w:rsidR="005A0457">
        <w:rPr>
          <w:rFonts w:ascii="Times New Roman" w:hAnsi="Times New Roman" w:cs="Times New Roman"/>
          <w:lang w:val="es-ES_tradnl"/>
        </w:rPr>
        <w:t xml:space="preserve"> </w:t>
      </w:r>
    </w:p>
    <w:p w14:paraId="586BA8CD" w14:textId="77777777" w:rsidR="002339E1" w:rsidRDefault="002339E1" w:rsidP="002339E1">
      <w:pPr>
        <w:spacing w:after="0" w:line="240" w:lineRule="auto"/>
        <w:jc w:val="both"/>
        <w:rPr>
          <w:rFonts w:ascii="Times New Roman" w:hAnsi="Times New Roman" w:cs="Times New Roman"/>
          <w:bCs/>
          <w:iCs/>
          <w:sz w:val="24"/>
          <w:szCs w:val="24"/>
        </w:rPr>
      </w:pPr>
    </w:p>
    <w:p w14:paraId="58BA3758" w14:textId="71A33C96" w:rsidR="00682FF6" w:rsidRDefault="006C3E5E" w:rsidP="0060545F">
      <w:pPr>
        <w:spacing w:after="0" w:line="36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Dentro del pasaje se puede resaltar el </w:t>
      </w:r>
      <w:r w:rsidRPr="003D7B5B">
        <w:rPr>
          <w:rFonts w:ascii="Times New Roman" w:hAnsi="Times New Roman" w:cs="Times New Roman"/>
          <w:bCs/>
          <w:iCs/>
          <w:sz w:val="24"/>
          <w:szCs w:val="24"/>
        </w:rPr>
        <w:t xml:space="preserve">atributo de ser consciente </w:t>
      </w:r>
      <w:r>
        <w:rPr>
          <w:rFonts w:ascii="Times New Roman" w:hAnsi="Times New Roman" w:cs="Times New Roman"/>
          <w:bCs/>
          <w:iCs/>
          <w:sz w:val="24"/>
          <w:szCs w:val="24"/>
        </w:rPr>
        <w:t>como</w:t>
      </w:r>
      <w:r w:rsidRPr="003D7B5B">
        <w:rPr>
          <w:rFonts w:ascii="Times New Roman" w:hAnsi="Times New Roman" w:cs="Times New Roman"/>
          <w:bCs/>
          <w:iCs/>
          <w:sz w:val="24"/>
          <w:szCs w:val="24"/>
        </w:rPr>
        <w:t xml:space="preserve"> la posibilidad de decisión formativa o representativa de la unidad política,</w:t>
      </w:r>
      <w:r>
        <w:rPr>
          <w:rFonts w:ascii="Times New Roman" w:hAnsi="Times New Roman" w:cs="Times New Roman"/>
          <w:bCs/>
          <w:iCs/>
          <w:sz w:val="24"/>
          <w:szCs w:val="24"/>
        </w:rPr>
        <w:t xml:space="preserve"> lo </w:t>
      </w:r>
      <w:r w:rsidRPr="003D7B5B">
        <w:rPr>
          <w:rFonts w:ascii="Times New Roman" w:hAnsi="Times New Roman" w:cs="Times New Roman"/>
          <w:bCs/>
          <w:iCs/>
          <w:sz w:val="24"/>
          <w:szCs w:val="24"/>
        </w:rPr>
        <w:t>que caracteriza a la constitución en sentido positivo, y esto último ayuda a vislumbrar la destacada preexistencia de la dimensión política</w:t>
      </w:r>
      <w:r>
        <w:rPr>
          <w:rFonts w:ascii="Times New Roman" w:hAnsi="Times New Roman" w:cs="Times New Roman"/>
          <w:bCs/>
          <w:iCs/>
          <w:sz w:val="24"/>
          <w:szCs w:val="24"/>
        </w:rPr>
        <w:t xml:space="preserve"> como magnitud</w:t>
      </w:r>
      <w:r w:rsidRPr="003D7B5B">
        <w:rPr>
          <w:rFonts w:ascii="Times New Roman" w:hAnsi="Times New Roman" w:cs="Times New Roman"/>
          <w:bCs/>
          <w:iCs/>
          <w:sz w:val="24"/>
          <w:szCs w:val="24"/>
        </w:rPr>
        <w:t xml:space="preserve"> ante toda constitución formal jurídica-política</w:t>
      </w:r>
      <w:r>
        <w:rPr>
          <w:rFonts w:ascii="Times New Roman" w:hAnsi="Times New Roman" w:cs="Times New Roman"/>
          <w:bCs/>
          <w:iCs/>
          <w:sz w:val="24"/>
          <w:szCs w:val="24"/>
        </w:rPr>
        <w:t xml:space="preserve">. Lo anterior </w:t>
      </w:r>
      <w:r w:rsidRPr="003D7B5B">
        <w:rPr>
          <w:rFonts w:ascii="Times New Roman" w:hAnsi="Times New Roman" w:cs="Times New Roman"/>
          <w:bCs/>
          <w:iCs/>
          <w:sz w:val="24"/>
          <w:szCs w:val="24"/>
        </w:rPr>
        <w:t>quiere decir, que la dimensión política es existencial, y por ello primera, luego se fija/forma mediante un acto que resuelve el conflicto político existencial</w:t>
      </w:r>
      <w:r>
        <w:rPr>
          <w:rFonts w:ascii="Times New Roman" w:hAnsi="Times New Roman" w:cs="Times New Roman"/>
          <w:bCs/>
          <w:iCs/>
          <w:sz w:val="24"/>
          <w:szCs w:val="24"/>
        </w:rPr>
        <w:t xml:space="preserve">; </w:t>
      </w:r>
      <w:r w:rsidRPr="003D7B5B">
        <w:rPr>
          <w:rFonts w:ascii="Times New Roman" w:hAnsi="Times New Roman" w:cs="Times New Roman"/>
          <w:bCs/>
          <w:iCs/>
          <w:sz w:val="24"/>
          <w:szCs w:val="24"/>
        </w:rPr>
        <w:t>se refiere a la decisión en sentido eminente que da lugar a la normalidad y a la formación de la comunidad política, que es la unidad político-jurídica ya constituida</w:t>
      </w:r>
      <w:r>
        <w:rPr>
          <w:rFonts w:ascii="Times New Roman" w:hAnsi="Times New Roman" w:cs="Times New Roman"/>
          <w:bCs/>
          <w:iCs/>
          <w:sz w:val="24"/>
          <w:szCs w:val="24"/>
        </w:rPr>
        <w:t>. Los ejemplos que Schmitt despliega son los fundacionales, como</w:t>
      </w:r>
      <w:r w:rsidRPr="00DA4C84">
        <w:rPr>
          <w:rFonts w:ascii="Times New Roman" w:hAnsi="Times New Roman" w:cs="Times New Roman"/>
          <w:bCs/>
          <w:iCs/>
          <w:sz w:val="24"/>
          <w:szCs w:val="24"/>
        </w:rPr>
        <w:t xml:space="preserve"> el caso </w:t>
      </w:r>
      <w:r>
        <w:rPr>
          <w:rFonts w:ascii="Times New Roman" w:hAnsi="Times New Roman" w:cs="Times New Roman"/>
          <w:bCs/>
          <w:iCs/>
          <w:sz w:val="24"/>
          <w:szCs w:val="24"/>
        </w:rPr>
        <w:t xml:space="preserve">de Estados Unidos en 1775 </w:t>
      </w:r>
      <w:r w:rsidRPr="00F91A35">
        <w:rPr>
          <w:rFonts w:ascii="Times New Roman" w:hAnsi="Times New Roman" w:cs="Times New Roman"/>
          <w:bCs/>
          <w:iCs/>
          <w:sz w:val="24"/>
          <w:szCs w:val="24"/>
        </w:rPr>
        <w:t>o</w:t>
      </w:r>
      <w:r>
        <w:rPr>
          <w:rFonts w:ascii="Times New Roman" w:hAnsi="Times New Roman" w:cs="Times New Roman"/>
          <w:bCs/>
          <w:iCs/>
          <w:sz w:val="24"/>
          <w:szCs w:val="24"/>
        </w:rPr>
        <w:t xml:space="preserve"> el</w:t>
      </w:r>
      <w:r w:rsidRPr="00F91A35">
        <w:rPr>
          <w:rFonts w:ascii="Times New Roman" w:hAnsi="Times New Roman" w:cs="Times New Roman"/>
          <w:bCs/>
          <w:iCs/>
          <w:sz w:val="24"/>
          <w:szCs w:val="24"/>
        </w:rPr>
        <w:t xml:space="preserve"> </w:t>
      </w:r>
      <w:r>
        <w:rPr>
          <w:rFonts w:ascii="Times New Roman" w:hAnsi="Times New Roman" w:cs="Times New Roman"/>
          <w:bCs/>
          <w:iCs/>
          <w:sz w:val="24"/>
          <w:szCs w:val="24"/>
        </w:rPr>
        <w:t xml:space="preserve">de las revoluciones modernas, es en ellas donde </w:t>
      </w:r>
      <w:r w:rsidRPr="002233C3">
        <w:rPr>
          <w:rFonts w:ascii="Times New Roman" w:hAnsi="Times New Roman" w:cs="Times New Roman"/>
          <w:bCs/>
          <w:iCs/>
          <w:sz w:val="24"/>
          <w:szCs w:val="24"/>
        </w:rPr>
        <w:t xml:space="preserve">se presenta con la mayor claridad este carácter de la Constitución </w:t>
      </w:r>
      <w:r w:rsidRPr="002233C3">
        <w:rPr>
          <w:rFonts w:ascii="Times New Roman" w:hAnsi="Times New Roman" w:cs="Times New Roman"/>
          <w:bCs/>
          <w:iCs/>
          <w:sz w:val="24"/>
          <w:szCs w:val="24"/>
        </w:rPr>
        <w:lastRenderedPageBreak/>
        <w:t>como una decisión consciente que fija la existencia política en su concreta forma del ser</w:t>
      </w:r>
      <w:r>
        <w:rPr>
          <w:rStyle w:val="Refdenotaalpie"/>
          <w:rFonts w:ascii="Times New Roman" w:hAnsi="Times New Roman" w:cs="Times New Roman"/>
          <w:bCs/>
          <w:iCs/>
          <w:sz w:val="24"/>
          <w:szCs w:val="24"/>
        </w:rPr>
        <w:footnoteReference w:id="37"/>
      </w:r>
      <w:r>
        <w:t xml:space="preserve">. </w:t>
      </w:r>
      <w:r>
        <w:rPr>
          <w:rFonts w:ascii="Times New Roman" w:hAnsi="Times New Roman" w:cs="Times New Roman"/>
          <w:bCs/>
          <w:iCs/>
          <w:sz w:val="24"/>
          <w:szCs w:val="24"/>
        </w:rPr>
        <w:t xml:space="preserve">El gesto que realiza aquí Schmitt es el desligarse de las posturas positivistas que ven la constitución como un todo cerrado que se establece a sí misma, rescatando la idea de una decisión que nace de la unidad política concreta. </w:t>
      </w:r>
    </w:p>
    <w:p w14:paraId="017D804A" w14:textId="14986FC6" w:rsidR="00B07A0E" w:rsidRDefault="00B07A0E" w:rsidP="00756B87">
      <w:pPr>
        <w:spacing w:after="0" w:line="36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Al hablar del carácter existencial es relevante </w:t>
      </w:r>
      <w:r w:rsidR="006A6315">
        <w:rPr>
          <w:rFonts w:ascii="Times New Roman" w:hAnsi="Times New Roman" w:cs="Times New Roman"/>
          <w:bCs/>
          <w:iCs/>
          <w:sz w:val="24"/>
          <w:szCs w:val="24"/>
        </w:rPr>
        <w:t xml:space="preserve">destacar </w:t>
      </w:r>
      <w:r>
        <w:rPr>
          <w:rFonts w:ascii="Times New Roman" w:hAnsi="Times New Roman" w:cs="Times New Roman"/>
          <w:bCs/>
          <w:iCs/>
          <w:sz w:val="24"/>
          <w:szCs w:val="24"/>
        </w:rPr>
        <w:t xml:space="preserve">el análisis que ha hecho Hugo Herrera en este punto, en contra de algunas </w:t>
      </w:r>
      <w:r w:rsidRPr="006656B9">
        <w:rPr>
          <w:rFonts w:ascii="Times New Roman" w:hAnsi="Times New Roman" w:cs="Times New Roman"/>
          <w:bCs/>
          <w:iCs/>
          <w:sz w:val="24"/>
          <w:szCs w:val="24"/>
        </w:rPr>
        <w:t>interpretaci</w:t>
      </w:r>
      <w:r>
        <w:rPr>
          <w:rFonts w:ascii="Times New Roman" w:hAnsi="Times New Roman" w:cs="Times New Roman"/>
          <w:bCs/>
          <w:iCs/>
          <w:sz w:val="24"/>
          <w:szCs w:val="24"/>
        </w:rPr>
        <w:t>ones</w:t>
      </w:r>
      <w:r w:rsidRPr="006656B9">
        <w:rPr>
          <w:rFonts w:ascii="Times New Roman" w:hAnsi="Times New Roman" w:cs="Times New Roman"/>
          <w:bCs/>
          <w:iCs/>
          <w:sz w:val="24"/>
          <w:szCs w:val="24"/>
        </w:rPr>
        <w:t xml:space="preserve"> errónea</w:t>
      </w:r>
      <w:r>
        <w:rPr>
          <w:rFonts w:ascii="Times New Roman" w:hAnsi="Times New Roman" w:cs="Times New Roman"/>
          <w:bCs/>
          <w:iCs/>
          <w:sz w:val="24"/>
          <w:szCs w:val="24"/>
        </w:rPr>
        <w:t>s</w:t>
      </w:r>
      <w:r w:rsidRPr="006656B9">
        <w:rPr>
          <w:rFonts w:ascii="Times New Roman" w:hAnsi="Times New Roman" w:cs="Times New Roman"/>
          <w:bCs/>
          <w:iCs/>
          <w:sz w:val="24"/>
          <w:szCs w:val="24"/>
        </w:rPr>
        <w:t>, donde lo existencial (</w:t>
      </w:r>
      <w:proofErr w:type="spellStart"/>
      <w:r w:rsidRPr="006656B9">
        <w:rPr>
          <w:rFonts w:ascii="Times New Roman" w:hAnsi="Times New Roman" w:cs="Times New Roman"/>
          <w:bCs/>
          <w:i/>
          <w:iCs/>
          <w:sz w:val="24"/>
          <w:szCs w:val="24"/>
        </w:rPr>
        <w:t>existenziell</w:t>
      </w:r>
      <w:proofErr w:type="spellEnd"/>
      <w:r w:rsidRPr="006656B9">
        <w:rPr>
          <w:rFonts w:ascii="Times New Roman" w:hAnsi="Times New Roman" w:cs="Times New Roman"/>
          <w:bCs/>
          <w:iCs/>
          <w:sz w:val="24"/>
          <w:szCs w:val="24"/>
        </w:rPr>
        <w:t>) de lo político</w:t>
      </w:r>
      <w:r>
        <w:rPr>
          <w:rFonts w:ascii="Times New Roman" w:hAnsi="Times New Roman" w:cs="Times New Roman"/>
          <w:bCs/>
          <w:iCs/>
          <w:sz w:val="24"/>
          <w:szCs w:val="24"/>
        </w:rPr>
        <w:t xml:space="preserve"> no hace referencia a la pura facticidad desvinculada de las demás esferas espirituales humanas</w:t>
      </w:r>
      <w:r>
        <w:rPr>
          <w:rStyle w:val="Refdenotaalpie"/>
          <w:rFonts w:ascii="Times New Roman" w:hAnsi="Times New Roman" w:cs="Times New Roman"/>
          <w:bCs/>
          <w:iCs/>
          <w:sz w:val="24"/>
          <w:szCs w:val="24"/>
        </w:rPr>
        <w:footnoteReference w:id="38"/>
      </w:r>
      <w:r>
        <w:rPr>
          <w:rFonts w:ascii="Times New Roman" w:hAnsi="Times New Roman" w:cs="Times New Roman"/>
          <w:bCs/>
          <w:iCs/>
          <w:sz w:val="24"/>
          <w:szCs w:val="24"/>
        </w:rPr>
        <w:t xml:space="preserve">. Al contrario, </w:t>
      </w:r>
      <w:r w:rsidR="003C7E1A">
        <w:rPr>
          <w:rFonts w:ascii="Times New Roman" w:hAnsi="Times New Roman" w:cs="Times New Roman"/>
          <w:bCs/>
          <w:iCs/>
          <w:sz w:val="24"/>
          <w:szCs w:val="24"/>
        </w:rPr>
        <w:t xml:space="preserve">Herrera sostiene </w:t>
      </w:r>
      <w:r w:rsidR="003C107C">
        <w:rPr>
          <w:rFonts w:ascii="Times New Roman" w:hAnsi="Times New Roman" w:cs="Times New Roman"/>
          <w:bCs/>
          <w:iCs/>
          <w:sz w:val="24"/>
          <w:szCs w:val="24"/>
        </w:rPr>
        <w:t xml:space="preserve">que </w:t>
      </w:r>
      <w:r>
        <w:rPr>
          <w:rFonts w:ascii="Times New Roman" w:hAnsi="Times New Roman" w:cs="Times New Roman"/>
          <w:bCs/>
          <w:iCs/>
          <w:sz w:val="24"/>
          <w:szCs w:val="24"/>
        </w:rPr>
        <w:t>lo político y sus criterios (</w:t>
      </w:r>
      <w:r>
        <w:rPr>
          <w:rFonts w:ascii="Times New Roman" w:hAnsi="Times New Roman" w:cs="Times New Roman"/>
          <w:bCs/>
          <w:i/>
          <w:sz w:val="24"/>
          <w:szCs w:val="24"/>
        </w:rPr>
        <w:t>amigo-enemigo</w:t>
      </w:r>
      <w:r>
        <w:rPr>
          <w:rFonts w:ascii="Times New Roman" w:hAnsi="Times New Roman" w:cs="Times New Roman"/>
          <w:bCs/>
          <w:iCs/>
          <w:sz w:val="24"/>
          <w:szCs w:val="24"/>
        </w:rPr>
        <w:t xml:space="preserve">) no son independientes de las otras condiciones espirituales de la esfera humana, como, por </w:t>
      </w:r>
      <w:r w:rsidRPr="0021394B">
        <w:rPr>
          <w:rFonts w:ascii="Times New Roman" w:hAnsi="Times New Roman" w:cs="Times New Roman"/>
          <w:bCs/>
          <w:iCs/>
          <w:sz w:val="24"/>
          <w:szCs w:val="24"/>
        </w:rPr>
        <w:t xml:space="preserve">ejemplo, de la esfera religiosas. Schmitt </w:t>
      </w:r>
      <w:r w:rsidR="003261F1">
        <w:rPr>
          <w:rFonts w:ascii="Times New Roman" w:hAnsi="Times New Roman" w:cs="Times New Roman"/>
          <w:bCs/>
          <w:iCs/>
          <w:sz w:val="24"/>
          <w:szCs w:val="24"/>
        </w:rPr>
        <w:t>expresa</w:t>
      </w:r>
      <w:r w:rsidRPr="0021394B">
        <w:rPr>
          <w:rFonts w:ascii="Times New Roman" w:hAnsi="Times New Roman" w:cs="Times New Roman"/>
          <w:bCs/>
          <w:iCs/>
          <w:sz w:val="24"/>
          <w:szCs w:val="24"/>
        </w:rPr>
        <w:t xml:space="preserve"> que lo político es </w:t>
      </w:r>
      <w:r w:rsidRPr="0021394B">
        <w:rPr>
          <w:rFonts w:ascii="Times New Roman" w:hAnsi="Times New Roman" w:cs="Times New Roman"/>
          <w:bCs/>
          <w:i/>
          <w:sz w:val="24"/>
          <w:szCs w:val="24"/>
        </w:rPr>
        <w:t>relativamente independiente</w:t>
      </w:r>
      <w:r w:rsidRPr="0021394B">
        <w:rPr>
          <w:rStyle w:val="Refdenotaalpie"/>
          <w:rFonts w:ascii="Times New Roman" w:hAnsi="Times New Roman" w:cs="Times New Roman"/>
          <w:bCs/>
          <w:iCs/>
          <w:sz w:val="24"/>
          <w:szCs w:val="24"/>
        </w:rPr>
        <w:footnoteReference w:id="39"/>
      </w:r>
      <w:r w:rsidR="00756B87">
        <w:rPr>
          <w:rFonts w:ascii="Times New Roman" w:hAnsi="Times New Roman" w:cs="Times New Roman"/>
          <w:bCs/>
          <w:iCs/>
          <w:sz w:val="24"/>
          <w:szCs w:val="24"/>
        </w:rPr>
        <w:t xml:space="preserve"> de las otras esferas, pero no afirma que es </w:t>
      </w:r>
      <w:r w:rsidRPr="005C55AF">
        <w:rPr>
          <w:rFonts w:ascii="Times New Roman" w:hAnsi="Times New Roman" w:cs="Times New Roman"/>
          <w:bCs/>
          <w:i/>
          <w:sz w:val="24"/>
          <w:szCs w:val="24"/>
        </w:rPr>
        <w:t>absolutamente</w:t>
      </w:r>
      <w:r>
        <w:rPr>
          <w:rFonts w:ascii="Times New Roman" w:hAnsi="Times New Roman" w:cs="Times New Roman"/>
          <w:bCs/>
          <w:iCs/>
          <w:sz w:val="24"/>
          <w:szCs w:val="24"/>
        </w:rPr>
        <w:t xml:space="preserve"> independiente de las demás esferas espirituales. </w:t>
      </w:r>
      <w:r w:rsidR="009E5E3E">
        <w:rPr>
          <w:rFonts w:ascii="Times New Roman" w:hAnsi="Times New Roman" w:cs="Times New Roman"/>
          <w:bCs/>
          <w:iCs/>
          <w:sz w:val="24"/>
          <w:szCs w:val="24"/>
        </w:rPr>
        <w:t>De este modo</w:t>
      </w:r>
      <w:r w:rsidRPr="005F3A02">
        <w:rPr>
          <w:rFonts w:ascii="Times New Roman" w:hAnsi="Times New Roman" w:cs="Times New Roman"/>
          <w:bCs/>
          <w:iCs/>
          <w:sz w:val="24"/>
          <w:szCs w:val="24"/>
        </w:rPr>
        <w:t xml:space="preserve"> se comprende</w:t>
      </w:r>
      <w:r w:rsidR="00756B8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que cada esfera goza de una cierta autonomía, pero eso no implica que lo político no tenga un vínculo con ellas. </w:t>
      </w:r>
      <w:r w:rsidR="00FF239F">
        <w:rPr>
          <w:rFonts w:ascii="Times New Roman" w:hAnsi="Times New Roman" w:cs="Times New Roman"/>
          <w:bCs/>
          <w:iCs/>
          <w:sz w:val="24"/>
          <w:szCs w:val="24"/>
        </w:rPr>
        <w:t xml:space="preserve">Se concluye </w:t>
      </w:r>
      <w:r w:rsidR="00024985">
        <w:rPr>
          <w:rFonts w:ascii="Times New Roman" w:hAnsi="Times New Roman" w:cs="Times New Roman"/>
          <w:bCs/>
          <w:iCs/>
          <w:sz w:val="24"/>
          <w:szCs w:val="24"/>
        </w:rPr>
        <w:t xml:space="preserve">que </w:t>
      </w:r>
      <w:r w:rsidR="00FF239F">
        <w:rPr>
          <w:rFonts w:ascii="Times New Roman" w:hAnsi="Times New Roman" w:cs="Times New Roman"/>
          <w:bCs/>
          <w:iCs/>
          <w:sz w:val="24"/>
          <w:szCs w:val="24"/>
        </w:rPr>
        <w:t>l</w:t>
      </w:r>
      <w:r>
        <w:rPr>
          <w:rFonts w:ascii="Times New Roman" w:hAnsi="Times New Roman" w:cs="Times New Roman"/>
          <w:bCs/>
          <w:iCs/>
          <w:sz w:val="24"/>
          <w:szCs w:val="24"/>
        </w:rPr>
        <w:t xml:space="preserve">o político se concreta en relación ellas, pero no se confunde con ellas. </w:t>
      </w:r>
      <w:r w:rsidRPr="00393DEE">
        <w:rPr>
          <w:rFonts w:ascii="Times New Roman" w:hAnsi="Times New Roman" w:cs="Times New Roman"/>
          <w:bCs/>
          <w:iCs/>
          <w:sz w:val="24"/>
          <w:szCs w:val="24"/>
        </w:rPr>
        <w:t>Para Herrera</w:t>
      </w:r>
      <w:r>
        <w:rPr>
          <w:rFonts w:ascii="Times New Roman" w:hAnsi="Times New Roman" w:cs="Times New Roman"/>
          <w:bCs/>
          <w:iCs/>
          <w:sz w:val="24"/>
          <w:szCs w:val="24"/>
        </w:rPr>
        <w:t xml:space="preserve"> esto queda en evidencia cuando Schmitt pone en relieve el </w:t>
      </w:r>
      <w:r w:rsidRPr="00393DEE">
        <w:rPr>
          <w:rFonts w:ascii="Times New Roman" w:hAnsi="Times New Roman" w:cs="Times New Roman"/>
          <w:bCs/>
          <w:iCs/>
          <w:sz w:val="24"/>
          <w:szCs w:val="24"/>
        </w:rPr>
        <w:t xml:space="preserve">vínculo entre política y moral en ciertos pasajes de su obra, como en </w:t>
      </w:r>
      <w:r w:rsidRPr="00393DEE">
        <w:rPr>
          <w:rFonts w:ascii="Times New Roman" w:hAnsi="Times New Roman" w:cs="Times New Roman"/>
          <w:bCs/>
          <w:i/>
          <w:iCs/>
          <w:sz w:val="24"/>
          <w:szCs w:val="24"/>
        </w:rPr>
        <w:t xml:space="preserve">Die </w:t>
      </w:r>
      <w:r w:rsidRPr="000A6C44">
        <w:rPr>
          <w:rFonts w:ascii="Times New Roman" w:hAnsi="Times New Roman" w:cs="Times New Roman"/>
          <w:bCs/>
          <w:i/>
          <w:iCs/>
          <w:sz w:val="24"/>
          <w:szCs w:val="24"/>
        </w:rPr>
        <w:t xml:space="preserve">Lage </w:t>
      </w:r>
      <w:proofErr w:type="spellStart"/>
      <w:r w:rsidRPr="000A6C44">
        <w:rPr>
          <w:rFonts w:ascii="Times New Roman" w:hAnsi="Times New Roman" w:cs="Times New Roman"/>
          <w:bCs/>
          <w:i/>
          <w:iCs/>
          <w:sz w:val="24"/>
          <w:szCs w:val="24"/>
        </w:rPr>
        <w:t>der</w:t>
      </w:r>
      <w:proofErr w:type="spellEnd"/>
      <w:r w:rsidRPr="000A6C44">
        <w:rPr>
          <w:rFonts w:ascii="Times New Roman" w:hAnsi="Times New Roman" w:cs="Times New Roman"/>
          <w:bCs/>
          <w:i/>
          <w:iCs/>
          <w:sz w:val="24"/>
          <w:szCs w:val="24"/>
        </w:rPr>
        <w:t xml:space="preserve"> </w:t>
      </w:r>
      <w:proofErr w:type="spellStart"/>
      <w:r w:rsidRPr="000A6C44">
        <w:rPr>
          <w:rFonts w:ascii="Times New Roman" w:hAnsi="Times New Roman" w:cs="Times New Roman"/>
          <w:bCs/>
          <w:i/>
          <w:iCs/>
          <w:sz w:val="24"/>
          <w:szCs w:val="24"/>
        </w:rPr>
        <w:t>europäischen</w:t>
      </w:r>
      <w:proofErr w:type="spellEnd"/>
      <w:r w:rsidRPr="000A6C44">
        <w:rPr>
          <w:rFonts w:ascii="Times New Roman" w:hAnsi="Times New Roman" w:cs="Times New Roman"/>
          <w:bCs/>
          <w:i/>
          <w:iCs/>
          <w:sz w:val="24"/>
          <w:szCs w:val="24"/>
        </w:rPr>
        <w:t xml:space="preserve"> </w:t>
      </w:r>
      <w:proofErr w:type="spellStart"/>
      <w:r w:rsidRPr="000A6C44">
        <w:rPr>
          <w:rFonts w:ascii="Times New Roman" w:hAnsi="Times New Roman" w:cs="Times New Roman"/>
          <w:bCs/>
          <w:i/>
          <w:iCs/>
          <w:sz w:val="24"/>
          <w:szCs w:val="24"/>
        </w:rPr>
        <w:t>Rechtswissenschaft</w:t>
      </w:r>
      <w:proofErr w:type="spellEnd"/>
      <w:r w:rsidRPr="00393DEE">
        <w:rPr>
          <w:rFonts w:ascii="Times New Roman" w:hAnsi="Times New Roman" w:cs="Times New Roman"/>
          <w:bCs/>
          <w:iCs/>
          <w:sz w:val="24"/>
          <w:szCs w:val="24"/>
        </w:rPr>
        <w:t>, donde, por ejemplo, hay un reconocimiento</w:t>
      </w:r>
      <w:r>
        <w:rPr>
          <w:rFonts w:ascii="Times New Roman" w:hAnsi="Times New Roman" w:cs="Times New Roman"/>
          <w:bCs/>
          <w:iCs/>
          <w:sz w:val="24"/>
          <w:szCs w:val="24"/>
        </w:rPr>
        <w:t xml:space="preserve"> de deberes intransables, tal como </w:t>
      </w:r>
      <w:r w:rsidRPr="00393DEE">
        <w:rPr>
          <w:rFonts w:ascii="Times New Roman" w:hAnsi="Times New Roman" w:cs="Times New Roman"/>
          <w:bCs/>
          <w:iCs/>
          <w:sz w:val="24"/>
          <w:szCs w:val="24"/>
        </w:rPr>
        <w:t>el</w:t>
      </w:r>
      <w:r>
        <w:rPr>
          <w:rFonts w:ascii="Times New Roman" w:hAnsi="Times New Roman" w:cs="Times New Roman"/>
          <w:bCs/>
          <w:iCs/>
          <w:sz w:val="24"/>
          <w:szCs w:val="24"/>
        </w:rPr>
        <w:t xml:space="preserve"> reconocimiento de la persona, el seguimiento del debido proceso, entre otros.  Herrera dice que </w:t>
      </w:r>
      <w:r w:rsidR="000B32DB" w:rsidRPr="000B32DB">
        <w:rPr>
          <w:rFonts w:ascii="Times New Roman" w:hAnsi="Times New Roman" w:cs="Times New Roman"/>
          <w:bCs/>
          <w:iCs/>
          <w:sz w:val="24"/>
          <w:szCs w:val="24"/>
        </w:rPr>
        <w:t>«</w:t>
      </w:r>
      <w:r w:rsidR="000B32DB">
        <w:rPr>
          <w:rFonts w:ascii="Times New Roman" w:hAnsi="Times New Roman" w:cs="Times New Roman"/>
          <w:bCs/>
          <w:iCs/>
          <w:sz w:val="24"/>
          <w:szCs w:val="24"/>
        </w:rPr>
        <w:t>l</w:t>
      </w:r>
      <w:r w:rsidRPr="00784703">
        <w:rPr>
          <w:rFonts w:ascii="Times New Roman" w:hAnsi="Times New Roman" w:cs="Times New Roman"/>
          <w:bCs/>
          <w:iCs/>
          <w:sz w:val="24"/>
          <w:szCs w:val="24"/>
        </w:rPr>
        <w:t xml:space="preserve">os </w:t>
      </w:r>
      <w:proofErr w:type="gramStart"/>
      <w:r w:rsidRPr="00784703">
        <w:rPr>
          <w:rFonts w:ascii="Times New Roman" w:hAnsi="Times New Roman" w:cs="Times New Roman"/>
          <w:bCs/>
          <w:iCs/>
          <w:sz w:val="24"/>
          <w:szCs w:val="24"/>
        </w:rPr>
        <w:t>criterios políticos y la unidad política</w:t>
      </w:r>
      <w:proofErr w:type="gramEnd"/>
      <w:r w:rsidRPr="00784703">
        <w:rPr>
          <w:rFonts w:ascii="Times New Roman" w:hAnsi="Times New Roman" w:cs="Times New Roman"/>
          <w:bCs/>
          <w:iCs/>
          <w:sz w:val="24"/>
          <w:szCs w:val="24"/>
        </w:rPr>
        <w:t xml:space="preserve"> misma suponen, en concreto, contenidos morales</w:t>
      </w:r>
      <w:r w:rsidR="000B32DB" w:rsidRPr="000B32DB">
        <w:rPr>
          <w:rFonts w:ascii="Times New Roman" w:hAnsi="Times New Roman" w:cs="Times New Roman"/>
          <w:bCs/>
          <w:iCs/>
          <w:sz w:val="24"/>
          <w:szCs w:val="24"/>
        </w:rPr>
        <w:t>»</w:t>
      </w:r>
      <w:r>
        <w:rPr>
          <w:rStyle w:val="Refdenotaalpie"/>
          <w:rFonts w:ascii="Times New Roman" w:hAnsi="Times New Roman" w:cs="Times New Roman"/>
          <w:bCs/>
          <w:iCs/>
          <w:sz w:val="24"/>
          <w:szCs w:val="24"/>
        </w:rPr>
        <w:footnoteReference w:id="40"/>
      </w:r>
      <w:r>
        <w:rPr>
          <w:rFonts w:ascii="Times New Roman" w:hAnsi="Times New Roman" w:cs="Times New Roman"/>
          <w:bCs/>
          <w:iCs/>
          <w:sz w:val="24"/>
          <w:szCs w:val="24"/>
        </w:rPr>
        <w:t xml:space="preserve">, es por ello que el poder no se da solo, no es mera facticidad, sino que correlaciona con elementos de otras esferas espirituales humanas. </w:t>
      </w:r>
    </w:p>
    <w:p w14:paraId="75D8944D" w14:textId="53D91620" w:rsidR="00B07A0E" w:rsidRDefault="00B07A0E" w:rsidP="00B07A0E">
      <w:pPr>
        <w:spacing w:after="0" w:line="36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Si bien, como expresa Schmitt en </w:t>
      </w:r>
      <w:r>
        <w:rPr>
          <w:rFonts w:ascii="Times New Roman" w:hAnsi="Times New Roman" w:cs="Times New Roman"/>
          <w:bCs/>
          <w:i/>
          <w:sz w:val="24"/>
          <w:szCs w:val="24"/>
        </w:rPr>
        <w:t>El concepto de lo político</w:t>
      </w:r>
      <w:r>
        <w:rPr>
          <w:rFonts w:ascii="Times New Roman" w:hAnsi="Times New Roman" w:cs="Times New Roman"/>
          <w:bCs/>
          <w:iCs/>
          <w:sz w:val="24"/>
          <w:szCs w:val="24"/>
        </w:rPr>
        <w:t xml:space="preserve">, </w:t>
      </w:r>
      <w:r w:rsidRPr="00393DEE">
        <w:rPr>
          <w:rFonts w:ascii="Times New Roman" w:hAnsi="Times New Roman" w:cs="Times New Roman"/>
          <w:bCs/>
          <w:iCs/>
          <w:sz w:val="24"/>
          <w:szCs w:val="24"/>
        </w:rPr>
        <w:t>lo político aparece ante la posibilidad irremediable del conflicto,</w:t>
      </w:r>
      <w:r w:rsidR="004D0E95">
        <w:rPr>
          <w:rFonts w:ascii="Times New Roman" w:hAnsi="Times New Roman" w:cs="Times New Roman"/>
          <w:bCs/>
          <w:iCs/>
          <w:sz w:val="24"/>
          <w:szCs w:val="24"/>
        </w:rPr>
        <w:t xml:space="preserve"> esto no se da </w:t>
      </w:r>
      <w:r w:rsidRPr="00393DEE">
        <w:rPr>
          <w:rFonts w:ascii="Times New Roman" w:hAnsi="Times New Roman" w:cs="Times New Roman"/>
          <w:bCs/>
          <w:iCs/>
          <w:sz w:val="24"/>
          <w:szCs w:val="24"/>
        </w:rPr>
        <w:t>entre individuos privados, sino entre pueblos, grupos humanos o unidades políticas</w:t>
      </w:r>
      <w:r w:rsidR="00FA2FFA">
        <w:rPr>
          <w:rFonts w:ascii="Times New Roman" w:hAnsi="Times New Roman" w:cs="Times New Roman"/>
          <w:bCs/>
          <w:iCs/>
          <w:sz w:val="24"/>
          <w:szCs w:val="24"/>
        </w:rPr>
        <w:t xml:space="preserve"> que suponen contenidos de otra índole</w:t>
      </w:r>
      <w:r w:rsidRPr="00393DEE">
        <w:rPr>
          <w:rFonts w:ascii="Times New Roman" w:hAnsi="Times New Roman" w:cs="Times New Roman"/>
          <w:bCs/>
          <w:iCs/>
          <w:sz w:val="24"/>
          <w:szCs w:val="24"/>
        </w:rPr>
        <w:t xml:space="preserve">. </w:t>
      </w:r>
      <w:r w:rsidR="001F52BC">
        <w:rPr>
          <w:rFonts w:ascii="Times New Roman" w:hAnsi="Times New Roman" w:cs="Times New Roman"/>
          <w:bCs/>
          <w:iCs/>
          <w:sz w:val="24"/>
          <w:szCs w:val="24"/>
        </w:rPr>
        <w:t xml:space="preserve">De ahí se sigue que el </w:t>
      </w:r>
      <w:r w:rsidRPr="00393DEE">
        <w:rPr>
          <w:rFonts w:ascii="Times New Roman" w:hAnsi="Times New Roman" w:cs="Times New Roman"/>
          <w:bCs/>
          <w:iCs/>
          <w:sz w:val="24"/>
          <w:szCs w:val="24"/>
        </w:rPr>
        <w:t xml:space="preserve">conflicto brota por las maneras concretas de </w:t>
      </w:r>
      <w:r w:rsidRPr="006500C7">
        <w:rPr>
          <w:rFonts w:ascii="Times New Roman" w:hAnsi="Times New Roman" w:cs="Times New Roman"/>
          <w:bCs/>
          <w:i/>
          <w:sz w:val="24"/>
          <w:szCs w:val="24"/>
        </w:rPr>
        <w:t>existir</w:t>
      </w:r>
      <w:r w:rsidRPr="00393DEE">
        <w:rPr>
          <w:rFonts w:ascii="Times New Roman" w:hAnsi="Times New Roman" w:cs="Times New Roman"/>
          <w:bCs/>
          <w:iCs/>
          <w:sz w:val="24"/>
          <w:szCs w:val="24"/>
        </w:rPr>
        <w:t xml:space="preserve"> de cada unidad política, es decir, por un </w:t>
      </w:r>
      <w:r w:rsidRPr="00203F0E">
        <w:rPr>
          <w:rFonts w:ascii="Times New Roman" w:hAnsi="Times New Roman" w:cs="Times New Roman"/>
          <w:bCs/>
          <w:i/>
          <w:sz w:val="24"/>
          <w:szCs w:val="24"/>
        </w:rPr>
        <w:t>posicionamiento</w:t>
      </w:r>
      <w:r w:rsidRPr="00393DEE">
        <w:rPr>
          <w:rFonts w:ascii="Times New Roman" w:hAnsi="Times New Roman" w:cs="Times New Roman"/>
          <w:bCs/>
          <w:iCs/>
          <w:sz w:val="24"/>
          <w:szCs w:val="24"/>
        </w:rPr>
        <w:t xml:space="preserve"> que no puede ser ajeno a contenidos morales, religiosos, </w:t>
      </w:r>
      <w:r w:rsidRPr="00393DEE">
        <w:rPr>
          <w:rFonts w:ascii="Times New Roman" w:hAnsi="Times New Roman" w:cs="Times New Roman"/>
          <w:bCs/>
          <w:iCs/>
          <w:sz w:val="24"/>
          <w:szCs w:val="24"/>
        </w:rPr>
        <w:lastRenderedPageBreak/>
        <w:t>etc.</w:t>
      </w:r>
      <w:r>
        <w:rPr>
          <w:rFonts w:ascii="Times New Roman" w:hAnsi="Times New Roman" w:cs="Times New Roman"/>
          <w:bCs/>
          <w:iCs/>
          <w:sz w:val="24"/>
          <w:szCs w:val="24"/>
        </w:rPr>
        <w:t xml:space="preserve"> </w:t>
      </w:r>
      <w:r w:rsidR="001628CD">
        <w:rPr>
          <w:rFonts w:ascii="Times New Roman" w:hAnsi="Times New Roman" w:cs="Times New Roman"/>
          <w:bCs/>
          <w:iCs/>
          <w:sz w:val="24"/>
          <w:szCs w:val="24"/>
        </w:rPr>
        <w:t>En conclusión, l</w:t>
      </w:r>
      <w:r>
        <w:rPr>
          <w:rFonts w:ascii="Times New Roman" w:hAnsi="Times New Roman" w:cs="Times New Roman"/>
          <w:bCs/>
          <w:iCs/>
          <w:sz w:val="24"/>
          <w:szCs w:val="24"/>
        </w:rPr>
        <w:t xml:space="preserve">o existencial </w:t>
      </w:r>
      <w:r w:rsidRPr="006656B9">
        <w:rPr>
          <w:rFonts w:ascii="Times New Roman" w:hAnsi="Times New Roman" w:cs="Times New Roman"/>
          <w:bCs/>
          <w:iCs/>
          <w:sz w:val="24"/>
          <w:szCs w:val="24"/>
        </w:rPr>
        <w:t>(</w:t>
      </w:r>
      <w:proofErr w:type="spellStart"/>
      <w:r w:rsidRPr="006656B9">
        <w:rPr>
          <w:rFonts w:ascii="Times New Roman" w:hAnsi="Times New Roman" w:cs="Times New Roman"/>
          <w:bCs/>
          <w:i/>
          <w:iCs/>
          <w:sz w:val="24"/>
          <w:szCs w:val="24"/>
        </w:rPr>
        <w:t>existenziell</w:t>
      </w:r>
      <w:proofErr w:type="spellEnd"/>
      <w:r w:rsidRPr="006656B9">
        <w:rPr>
          <w:rFonts w:ascii="Times New Roman" w:hAnsi="Times New Roman" w:cs="Times New Roman"/>
          <w:bCs/>
          <w:iCs/>
          <w:sz w:val="24"/>
          <w:szCs w:val="24"/>
        </w:rPr>
        <w:t>)</w:t>
      </w:r>
      <w:r>
        <w:rPr>
          <w:rFonts w:ascii="Times New Roman" w:hAnsi="Times New Roman" w:cs="Times New Roman"/>
          <w:bCs/>
          <w:iCs/>
          <w:sz w:val="24"/>
          <w:szCs w:val="24"/>
        </w:rPr>
        <w:t xml:space="preserve"> es el posicionamiento por medio de ciertos contenidos espirituales, y esos contenidos, son anteriores </w:t>
      </w:r>
      <w:r>
        <w:rPr>
          <w:rFonts w:ascii="Times New Roman" w:hAnsi="Times New Roman" w:cs="Times New Roman"/>
          <w:sz w:val="24"/>
          <w:szCs w:val="24"/>
        </w:rPr>
        <w:t>–</w:t>
      </w:r>
      <w:r>
        <w:rPr>
          <w:rFonts w:ascii="Times New Roman" w:hAnsi="Times New Roman" w:cs="Times New Roman"/>
          <w:bCs/>
          <w:iCs/>
          <w:sz w:val="24"/>
          <w:szCs w:val="24"/>
        </w:rPr>
        <w:t>como hemos visto</w:t>
      </w:r>
      <w:r>
        <w:rPr>
          <w:rFonts w:ascii="Times New Roman" w:hAnsi="Times New Roman" w:cs="Times New Roman"/>
          <w:sz w:val="24"/>
          <w:szCs w:val="24"/>
        </w:rPr>
        <w:t xml:space="preserve">– </w:t>
      </w:r>
      <w:r>
        <w:rPr>
          <w:rFonts w:ascii="Times New Roman" w:hAnsi="Times New Roman" w:cs="Times New Roman"/>
          <w:bCs/>
          <w:iCs/>
          <w:sz w:val="24"/>
          <w:szCs w:val="24"/>
        </w:rPr>
        <w:t xml:space="preserve">al acto constituyente. Lo existencial revela el carácter espontáneo de un aparecer posicionado de un grupo, que, para ser un </w:t>
      </w:r>
      <w:r w:rsidRPr="000A6C44">
        <w:rPr>
          <w:rFonts w:ascii="Times New Roman" w:hAnsi="Times New Roman" w:cs="Times New Roman"/>
          <w:bCs/>
          <w:iCs/>
          <w:sz w:val="24"/>
          <w:szCs w:val="24"/>
        </w:rPr>
        <w:t xml:space="preserve">grupo o una unidad, necesita de criterios espirituales para poder auto referirse a su concreta existencia, </w:t>
      </w:r>
      <w:r w:rsidR="00335307">
        <w:rPr>
          <w:rFonts w:ascii="Times New Roman" w:hAnsi="Times New Roman" w:cs="Times New Roman"/>
          <w:bCs/>
          <w:iCs/>
          <w:sz w:val="24"/>
          <w:szCs w:val="24"/>
        </w:rPr>
        <w:t>por ello</w:t>
      </w:r>
      <w:r w:rsidRPr="000A6C44">
        <w:rPr>
          <w:rFonts w:ascii="Times New Roman" w:hAnsi="Times New Roman" w:cs="Times New Roman"/>
          <w:bCs/>
          <w:iCs/>
          <w:sz w:val="24"/>
          <w:szCs w:val="24"/>
        </w:rPr>
        <w:t xml:space="preserve"> </w:t>
      </w:r>
      <w:r w:rsidR="00335307">
        <w:rPr>
          <w:rFonts w:ascii="Times New Roman" w:hAnsi="Times New Roman" w:cs="Times New Roman"/>
          <w:bCs/>
          <w:iCs/>
          <w:sz w:val="24"/>
          <w:szCs w:val="24"/>
        </w:rPr>
        <w:t>nacen</w:t>
      </w:r>
      <w:r w:rsidRPr="000A6C44">
        <w:rPr>
          <w:rFonts w:ascii="Times New Roman" w:hAnsi="Times New Roman" w:cs="Times New Roman"/>
          <w:bCs/>
          <w:iCs/>
          <w:sz w:val="24"/>
          <w:szCs w:val="24"/>
        </w:rPr>
        <w:t xml:space="preserve"> las amistades y enemistades políticas, ante la pluralidad de modos de existir, de identificarse</w:t>
      </w:r>
      <w:r>
        <w:rPr>
          <w:rFonts w:ascii="Times New Roman" w:hAnsi="Times New Roman" w:cs="Times New Roman"/>
          <w:bCs/>
          <w:iCs/>
          <w:sz w:val="24"/>
          <w:szCs w:val="24"/>
        </w:rPr>
        <w:t xml:space="preserve"> y de representarse de un pueblo ante otros con distintos contenidos espirituales. </w:t>
      </w:r>
    </w:p>
    <w:p w14:paraId="0E3A85AD" w14:textId="1C630EAC" w:rsidR="002339E1" w:rsidRDefault="002339E1" w:rsidP="002339E1">
      <w:pPr>
        <w:spacing w:after="0" w:line="360" w:lineRule="auto"/>
        <w:ind w:firstLine="708"/>
        <w:jc w:val="both"/>
        <w:rPr>
          <w:rFonts w:ascii="Times New Roman" w:hAnsi="Times New Roman" w:cs="Times New Roman"/>
          <w:sz w:val="24"/>
          <w:szCs w:val="24"/>
        </w:rPr>
      </w:pPr>
      <w:r>
        <w:rPr>
          <w:rFonts w:ascii="Times New Roman" w:hAnsi="Times New Roman" w:cs="Times New Roman"/>
          <w:bCs/>
          <w:iCs/>
          <w:sz w:val="24"/>
          <w:szCs w:val="24"/>
        </w:rPr>
        <w:t>La relación entre las distintas unidades políticas adquiere carácter político</w:t>
      </w:r>
      <w:r w:rsidR="00E851B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gracias a la intensidad y fricción que se alcanza entre aquellos dominios espirituales de ambos o más unidades políticas, </w:t>
      </w:r>
      <w:r w:rsidR="00C30CC2">
        <w:rPr>
          <w:rFonts w:ascii="Times New Roman" w:eastAsia="Times New Roman" w:hAnsi="Times New Roman" w:cs="Times New Roman"/>
          <w:sz w:val="24"/>
          <w:szCs w:val="24"/>
        </w:rPr>
        <w:t>de esta manera</w:t>
      </w:r>
      <w:r>
        <w:rPr>
          <w:rFonts w:ascii="Times New Roman" w:eastAsia="Times New Roman" w:hAnsi="Times New Roman" w:cs="Times New Roman"/>
          <w:sz w:val="24"/>
          <w:szCs w:val="24"/>
        </w:rPr>
        <w:t xml:space="preserve"> Schmitt puede decir que </w:t>
      </w:r>
      <w:r w:rsidR="00A90BCB" w:rsidRPr="00A90B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lo político </w:t>
      </w:r>
      <w:r w:rsidRPr="0044425C">
        <w:rPr>
          <w:rFonts w:ascii="Times New Roman" w:eastAsia="Times New Roman" w:hAnsi="Times New Roman" w:cs="Times New Roman"/>
          <w:sz w:val="24"/>
          <w:szCs w:val="24"/>
        </w:rPr>
        <w:t>designa siempre el grado más intensivo de una unidad, a partir de la cual también se determina la distinción más intensiva, a saber, la agrupación de amigos y enemigos</w:t>
      </w:r>
      <w:r w:rsidR="00A90BCB" w:rsidRPr="00A90BCB">
        <w:rPr>
          <w:rFonts w:ascii="Times New Roman" w:eastAsia="Times New Roman" w:hAnsi="Times New Roman" w:cs="Times New Roman"/>
          <w:sz w:val="24"/>
          <w:szCs w:val="24"/>
        </w:rPr>
        <w:t>»</w:t>
      </w:r>
      <w:r w:rsidR="00192891">
        <w:rPr>
          <w:rStyle w:val="Refdenotaalpie"/>
          <w:rFonts w:ascii="Times New Roman" w:eastAsia="Times New Roman" w:hAnsi="Times New Roman" w:cs="Times New Roman"/>
          <w:sz w:val="24"/>
          <w:szCs w:val="24"/>
        </w:rPr>
        <w:footnoteReference w:id="41"/>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Tal punto de vista de lo político de una unidad es llamada tesis energética, es decir, que lo político aparece en grados de intensidad emanado de las demás esferas espirituales humanas. Tal como señala Kervégan, es posible afirmar que </w:t>
      </w:r>
      <w:r w:rsidR="00422F76" w:rsidRPr="00422F76">
        <w:rPr>
          <w:rFonts w:ascii="Times New Roman" w:hAnsi="Times New Roman" w:cs="Times New Roman"/>
          <w:sz w:val="24"/>
          <w:szCs w:val="24"/>
        </w:rPr>
        <w:t>«</w:t>
      </w:r>
      <w:r>
        <w:rPr>
          <w:rFonts w:ascii="Times New Roman" w:hAnsi="Times New Roman" w:cs="Times New Roman"/>
          <w:sz w:val="24"/>
          <w:szCs w:val="24"/>
        </w:rPr>
        <w:t xml:space="preserve">[…] para él (Schmitt) no podría existir una </w:t>
      </w:r>
      <w:r w:rsidRPr="00334C9F">
        <w:rPr>
          <w:rFonts w:ascii="Times New Roman" w:hAnsi="Times New Roman" w:cs="Times New Roman"/>
          <w:sz w:val="24"/>
          <w:szCs w:val="24"/>
        </w:rPr>
        <w:t>ontología</w:t>
      </w:r>
      <w:r>
        <w:rPr>
          <w:rFonts w:ascii="Times New Roman" w:hAnsi="Times New Roman" w:cs="Times New Roman"/>
          <w:i/>
          <w:sz w:val="24"/>
          <w:szCs w:val="24"/>
        </w:rPr>
        <w:t xml:space="preserve"> </w:t>
      </w:r>
      <w:r>
        <w:rPr>
          <w:rFonts w:ascii="Times New Roman" w:hAnsi="Times New Roman" w:cs="Times New Roman"/>
          <w:sz w:val="24"/>
          <w:szCs w:val="24"/>
        </w:rPr>
        <w:t xml:space="preserve">de lo político; los conceptos aferentes implican más bien una </w:t>
      </w:r>
      <w:r w:rsidRPr="00BD5EBA">
        <w:rPr>
          <w:rFonts w:ascii="Times New Roman" w:hAnsi="Times New Roman" w:cs="Times New Roman"/>
          <w:sz w:val="24"/>
          <w:szCs w:val="24"/>
        </w:rPr>
        <w:t>topología</w:t>
      </w:r>
      <w:r>
        <w:rPr>
          <w:rFonts w:ascii="Times New Roman" w:hAnsi="Times New Roman" w:cs="Times New Roman"/>
          <w:i/>
          <w:sz w:val="24"/>
          <w:szCs w:val="24"/>
        </w:rPr>
        <w:t xml:space="preserve"> </w:t>
      </w:r>
      <w:r>
        <w:rPr>
          <w:rFonts w:ascii="Times New Roman" w:hAnsi="Times New Roman" w:cs="Times New Roman"/>
          <w:sz w:val="24"/>
          <w:szCs w:val="24"/>
        </w:rPr>
        <w:t>y, como he dicho, una energética</w:t>
      </w:r>
      <w:r w:rsidR="00422F76" w:rsidRPr="00422F76">
        <w:rPr>
          <w:rFonts w:ascii="Times New Roman" w:hAnsi="Times New Roman" w:cs="Times New Roman"/>
          <w:sz w:val="24"/>
          <w:szCs w:val="24"/>
        </w:rPr>
        <w:t>»</w:t>
      </w:r>
      <w:r w:rsidR="00A551B7">
        <w:rPr>
          <w:rStyle w:val="Refdenotaalpie"/>
          <w:rFonts w:ascii="Times New Roman" w:hAnsi="Times New Roman" w:cs="Times New Roman"/>
          <w:sz w:val="24"/>
          <w:szCs w:val="24"/>
        </w:rPr>
        <w:footnoteReference w:id="42"/>
      </w:r>
      <w:r>
        <w:rPr>
          <w:rFonts w:ascii="Times New Roman" w:hAnsi="Times New Roman" w:cs="Times New Roman"/>
          <w:sz w:val="24"/>
          <w:szCs w:val="24"/>
        </w:rPr>
        <w:t>. Otros intérpretes, como Michael Marder señalan que los dominios espirituales actúan como el recipiente de lo político</w:t>
      </w:r>
      <w:r w:rsidR="00130E59">
        <w:rPr>
          <w:rFonts w:ascii="Times New Roman" w:hAnsi="Times New Roman" w:cs="Times New Roman"/>
          <w:sz w:val="24"/>
          <w:szCs w:val="24"/>
        </w:rPr>
        <w:t>. E</w:t>
      </w:r>
      <w:r>
        <w:rPr>
          <w:rFonts w:ascii="Times New Roman" w:hAnsi="Times New Roman" w:cs="Times New Roman"/>
          <w:sz w:val="24"/>
          <w:szCs w:val="24"/>
        </w:rPr>
        <w:t>sto sucede cuando alguno de aquellos campos adquiere un grado de intensidad que se hace visible gracias a la distinción entre amigos y enemigos</w:t>
      </w:r>
      <w:r>
        <w:rPr>
          <w:rStyle w:val="Refdenotaalpie"/>
          <w:rFonts w:ascii="Times New Roman" w:hAnsi="Times New Roman" w:cs="Times New Roman"/>
          <w:sz w:val="24"/>
          <w:szCs w:val="24"/>
        </w:rPr>
        <w:footnoteReference w:id="43"/>
      </w:r>
      <w:r>
        <w:rPr>
          <w:rFonts w:ascii="Times New Roman" w:hAnsi="Times New Roman" w:cs="Times New Roman"/>
          <w:sz w:val="24"/>
          <w:szCs w:val="24"/>
        </w:rPr>
        <w:t>, por ejemplo, en un campo espiritual económico, las luchas políticas estarán pauteadas por los enfrentamientos económicos como ejes del conflicto.</w:t>
      </w:r>
    </w:p>
    <w:p w14:paraId="38B1AF6E" w14:textId="77777777" w:rsidR="004F5720" w:rsidRDefault="004F5720" w:rsidP="002339E1">
      <w:pPr>
        <w:spacing w:after="0" w:line="360" w:lineRule="auto"/>
        <w:ind w:firstLine="708"/>
        <w:jc w:val="both"/>
        <w:rPr>
          <w:rFonts w:ascii="Times New Roman" w:hAnsi="Times New Roman" w:cs="Times New Roman"/>
          <w:sz w:val="24"/>
          <w:szCs w:val="24"/>
        </w:rPr>
      </w:pPr>
    </w:p>
    <w:p w14:paraId="7626FA50" w14:textId="2A3EB361" w:rsidR="002339E1" w:rsidRPr="002D45C3" w:rsidRDefault="00AC77F7" w:rsidP="00AD29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suma,</w:t>
      </w:r>
      <w:r w:rsidR="002D45C3">
        <w:rPr>
          <w:rFonts w:ascii="Times New Roman" w:hAnsi="Times New Roman" w:cs="Times New Roman"/>
          <w:sz w:val="24"/>
          <w:szCs w:val="24"/>
        </w:rPr>
        <w:t xml:space="preserve"> queda patente que la unidad política es </w:t>
      </w:r>
      <w:r w:rsidR="002339E1">
        <w:rPr>
          <w:rFonts w:ascii="Times New Roman" w:hAnsi="Times New Roman" w:cs="Times New Roman"/>
          <w:sz w:val="24"/>
          <w:szCs w:val="24"/>
        </w:rPr>
        <w:t>un tipo de posicionamiento existencial e intensificado por los criterios de lo político</w:t>
      </w:r>
      <w:r w:rsidR="002D45C3">
        <w:rPr>
          <w:rFonts w:ascii="Times New Roman" w:hAnsi="Times New Roman" w:cs="Times New Roman"/>
          <w:sz w:val="24"/>
          <w:szCs w:val="24"/>
        </w:rPr>
        <w:t xml:space="preserve">. Pero hay dos elementos que ayudan a comprender la estructura interna de la unidad política y que Schmitt los identifica como características existenciales de la misma unidad. </w:t>
      </w:r>
      <w:r w:rsidR="00AD2987">
        <w:rPr>
          <w:rFonts w:ascii="Times New Roman" w:hAnsi="Times New Roman" w:cs="Times New Roman"/>
          <w:sz w:val="24"/>
          <w:szCs w:val="24"/>
        </w:rPr>
        <w:t xml:space="preserve">Ellos son </w:t>
      </w:r>
      <w:r w:rsidR="002339E1">
        <w:rPr>
          <w:rFonts w:ascii="Times New Roman" w:hAnsi="Times New Roman" w:cs="Times New Roman"/>
          <w:i/>
          <w:iCs/>
          <w:sz w:val="24"/>
          <w:szCs w:val="24"/>
        </w:rPr>
        <w:t xml:space="preserve">identidad y </w:t>
      </w:r>
      <w:r w:rsidR="000A6C44">
        <w:rPr>
          <w:rFonts w:ascii="Times New Roman" w:hAnsi="Times New Roman" w:cs="Times New Roman"/>
          <w:i/>
          <w:iCs/>
          <w:sz w:val="24"/>
          <w:szCs w:val="24"/>
        </w:rPr>
        <w:t>r</w:t>
      </w:r>
      <w:r w:rsidR="002339E1">
        <w:rPr>
          <w:rFonts w:ascii="Times New Roman" w:hAnsi="Times New Roman" w:cs="Times New Roman"/>
          <w:i/>
          <w:iCs/>
          <w:sz w:val="24"/>
          <w:szCs w:val="24"/>
        </w:rPr>
        <w:t>epresentación</w:t>
      </w:r>
      <w:r w:rsidR="002339E1">
        <w:rPr>
          <w:rFonts w:ascii="Times New Roman" w:hAnsi="Times New Roman" w:cs="Times New Roman"/>
          <w:sz w:val="24"/>
          <w:szCs w:val="24"/>
        </w:rPr>
        <w:t xml:space="preserve">. Ambas posibilitan un esquema </w:t>
      </w:r>
      <w:r w:rsidR="00892F37">
        <w:rPr>
          <w:rFonts w:ascii="Times New Roman" w:hAnsi="Times New Roman" w:cs="Times New Roman"/>
          <w:sz w:val="24"/>
          <w:szCs w:val="24"/>
        </w:rPr>
        <w:t>estructural</w:t>
      </w:r>
      <w:r w:rsidR="002339E1">
        <w:rPr>
          <w:rFonts w:ascii="Times New Roman" w:hAnsi="Times New Roman" w:cs="Times New Roman"/>
          <w:sz w:val="24"/>
          <w:szCs w:val="24"/>
        </w:rPr>
        <w:t xml:space="preserve"> para la comprensión de la conformación político-jurídica de la unidad política, es decir, para revelar su génesis. Para Schmitt </w:t>
      </w:r>
      <w:r w:rsidR="002339E1" w:rsidRPr="003E3668">
        <w:rPr>
          <w:rFonts w:ascii="Times New Roman" w:hAnsi="Times New Roman" w:cs="Times New Roman"/>
          <w:sz w:val="24"/>
          <w:szCs w:val="24"/>
        </w:rPr>
        <w:t xml:space="preserve">[…] identidad y </w:t>
      </w:r>
      <w:r w:rsidR="002339E1" w:rsidRPr="003E3668">
        <w:rPr>
          <w:rFonts w:ascii="Times New Roman" w:hAnsi="Times New Roman" w:cs="Times New Roman"/>
          <w:sz w:val="24"/>
          <w:szCs w:val="24"/>
        </w:rPr>
        <w:lastRenderedPageBreak/>
        <w:t>representación, no se excluyen entre sí; no son más que puntos de orientación contrapuestos para la conformación concreta de la unidad política</w:t>
      </w:r>
      <w:r w:rsidR="002339E1" w:rsidRPr="003F3F40">
        <w:rPr>
          <w:rStyle w:val="Refdenotaalpie"/>
          <w:rFonts w:ascii="Times New Roman" w:hAnsi="Times New Roman" w:cs="Times New Roman"/>
          <w:sz w:val="24"/>
          <w:szCs w:val="24"/>
        </w:rPr>
        <w:t xml:space="preserve"> </w:t>
      </w:r>
      <w:r w:rsidR="002339E1">
        <w:rPr>
          <w:rStyle w:val="Refdenotaalpie"/>
          <w:rFonts w:ascii="Times New Roman" w:hAnsi="Times New Roman" w:cs="Times New Roman"/>
          <w:sz w:val="24"/>
          <w:szCs w:val="24"/>
        </w:rPr>
        <w:footnoteReference w:id="44"/>
      </w:r>
      <w:r w:rsidR="002339E1">
        <w:rPr>
          <w:rFonts w:ascii="Times New Roman" w:hAnsi="Times New Roman" w:cs="Times New Roman"/>
          <w:sz w:val="24"/>
          <w:szCs w:val="24"/>
        </w:rPr>
        <w:t>.</w:t>
      </w:r>
    </w:p>
    <w:p w14:paraId="2917A4B5" w14:textId="77777777" w:rsidR="005E0DA6" w:rsidRDefault="002339E1" w:rsidP="006D6484">
      <w:pPr>
        <w:spacing w:after="0" w:line="360" w:lineRule="auto"/>
        <w:ind w:firstLine="708"/>
        <w:jc w:val="both"/>
        <w:rPr>
          <w:rFonts w:ascii="Times New Roman" w:hAnsi="Times New Roman" w:cs="Times New Roman"/>
          <w:bCs/>
          <w:iCs/>
          <w:sz w:val="24"/>
          <w:szCs w:val="24"/>
        </w:rPr>
      </w:pPr>
      <w:r>
        <w:rPr>
          <w:rFonts w:ascii="Times New Roman" w:hAnsi="Times New Roman" w:cs="Times New Roman"/>
          <w:sz w:val="24"/>
          <w:szCs w:val="24"/>
        </w:rPr>
        <w:t xml:space="preserve">Es en el concepto de identidad donde veremos un </w:t>
      </w:r>
      <w:r w:rsidR="00BB0365">
        <w:rPr>
          <w:rFonts w:ascii="Times New Roman" w:hAnsi="Times New Roman" w:cs="Times New Roman"/>
          <w:sz w:val="24"/>
          <w:szCs w:val="24"/>
        </w:rPr>
        <w:t>vínculo</w:t>
      </w:r>
      <w:r>
        <w:rPr>
          <w:rFonts w:ascii="Times New Roman" w:hAnsi="Times New Roman" w:cs="Times New Roman"/>
          <w:sz w:val="24"/>
          <w:szCs w:val="24"/>
        </w:rPr>
        <w:t xml:space="preserve"> con el mito político, pues este posibilita, entre otras cosas,</w:t>
      </w:r>
      <w:r w:rsidR="00A5632C">
        <w:rPr>
          <w:rFonts w:ascii="Times New Roman" w:hAnsi="Times New Roman" w:cs="Times New Roman"/>
          <w:sz w:val="24"/>
          <w:szCs w:val="24"/>
        </w:rPr>
        <w:t xml:space="preserve"> </w:t>
      </w:r>
      <w:r>
        <w:rPr>
          <w:rFonts w:ascii="Times New Roman" w:hAnsi="Times New Roman" w:cs="Times New Roman"/>
          <w:sz w:val="24"/>
          <w:szCs w:val="24"/>
        </w:rPr>
        <w:t>la identidad p</w:t>
      </w:r>
      <w:r w:rsidR="0063221D">
        <w:rPr>
          <w:rFonts w:ascii="Times New Roman" w:hAnsi="Times New Roman" w:cs="Times New Roman"/>
          <w:sz w:val="24"/>
          <w:szCs w:val="24"/>
        </w:rPr>
        <w:t>ú</w:t>
      </w:r>
      <w:r>
        <w:rPr>
          <w:rFonts w:ascii="Times New Roman" w:hAnsi="Times New Roman" w:cs="Times New Roman"/>
          <w:sz w:val="24"/>
          <w:szCs w:val="24"/>
        </w:rPr>
        <w:t xml:space="preserve">blica misma. </w:t>
      </w:r>
      <w:r w:rsidRPr="000A1988">
        <w:rPr>
          <w:rFonts w:ascii="Times New Roman" w:hAnsi="Times New Roman" w:cs="Times New Roman"/>
          <w:bCs/>
          <w:iCs/>
          <w:sz w:val="24"/>
          <w:szCs w:val="24"/>
        </w:rPr>
        <w:t xml:space="preserve">La identidad </w:t>
      </w:r>
      <w:r>
        <w:rPr>
          <w:rFonts w:ascii="Times New Roman" w:hAnsi="Times New Roman" w:cs="Times New Roman"/>
          <w:bCs/>
          <w:iCs/>
          <w:sz w:val="24"/>
          <w:szCs w:val="24"/>
        </w:rPr>
        <w:t xml:space="preserve">para Schmitt </w:t>
      </w:r>
      <w:r w:rsidRPr="000A1988">
        <w:rPr>
          <w:rFonts w:ascii="Times New Roman" w:hAnsi="Times New Roman" w:cs="Times New Roman"/>
          <w:bCs/>
          <w:iCs/>
          <w:sz w:val="24"/>
          <w:szCs w:val="24"/>
        </w:rPr>
        <w:t xml:space="preserve">es uno de los principios que estructuran la unidad política; es una unidad no mediada por la representación y en su estado </w:t>
      </w:r>
      <w:r w:rsidRPr="000A1988">
        <w:rPr>
          <w:rFonts w:ascii="Times New Roman" w:hAnsi="Times New Roman" w:cs="Times New Roman"/>
          <w:bCs/>
          <w:i/>
          <w:iCs/>
          <w:sz w:val="24"/>
          <w:szCs w:val="24"/>
        </w:rPr>
        <w:t xml:space="preserve">puro </w:t>
      </w:r>
      <w:r w:rsidRPr="000A1988">
        <w:rPr>
          <w:rFonts w:ascii="Times New Roman" w:hAnsi="Times New Roman" w:cs="Times New Roman"/>
          <w:bCs/>
          <w:iCs/>
          <w:sz w:val="24"/>
          <w:szCs w:val="24"/>
        </w:rPr>
        <w:t xml:space="preserve">es la base de la democracia directa. Esto se analiza en su </w:t>
      </w:r>
      <w:r w:rsidRPr="000A1988">
        <w:rPr>
          <w:rFonts w:ascii="Times New Roman" w:hAnsi="Times New Roman" w:cs="Times New Roman"/>
          <w:bCs/>
          <w:i/>
          <w:iCs/>
          <w:sz w:val="24"/>
          <w:szCs w:val="24"/>
        </w:rPr>
        <w:t xml:space="preserve">Teoría de la </w:t>
      </w:r>
      <w:r w:rsidR="0063221D" w:rsidRPr="000A1988">
        <w:rPr>
          <w:rFonts w:ascii="Times New Roman" w:hAnsi="Times New Roman" w:cs="Times New Roman"/>
          <w:bCs/>
          <w:i/>
          <w:iCs/>
          <w:sz w:val="24"/>
          <w:szCs w:val="24"/>
        </w:rPr>
        <w:t>Constitución</w:t>
      </w:r>
      <w:r w:rsidR="0063221D">
        <w:rPr>
          <w:rFonts w:ascii="Times New Roman" w:hAnsi="Times New Roman" w:cs="Times New Roman"/>
          <w:bCs/>
          <w:i/>
          <w:iCs/>
          <w:sz w:val="24"/>
          <w:szCs w:val="24"/>
        </w:rPr>
        <w:t xml:space="preserve"> </w:t>
      </w:r>
      <w:r w:rsidR="0063221D">
        <w:rPr>
          <w:rFonts w:ascii="Times New Roman" w:hAnsi="Times New Roman" w:cs="Times New Roman"/>
          <w:bCs/>
          <w:sz w:val="24"/>
          <w:szCs w:val="24"/>
        </w:rPr>
        <w:t>y</w:t>
      </w:r>
      <w:r w:rsidRPr="000A1988">
        <w:rPr>
          <w:rFonts w:ascii="Times New Roman" w:hAnsi="Times New Roman" w:cs="Times New Roman"/>
          <w:bCs/>
          <w:iCs/>
          <w:sz w:val="24"/>
          <w:szCs w:val="24"/>
        </w:rPr>
        <w:t xml:space="preserve"> </w:t>
      </w:r>
      <w:r w:rsidRPr="000A1988">
        <w:rPr>
          <w:rFonts w:ascii="Times New Roman" w:hAnsi="Times New Roman" w:cs="Times New Roman"/>
          <w:bCs/>
          <w:i/>
          <w:iCs/>
          <w:sz w:val="24"/>
          <w:szCs w:val="24"/>
        </w:rPr>
        <w:t>En Los fundamentos histórico-espirituales del parlamentarismo en su situación actual</w:t>
      </w:r>
      <w:r w:rsidR="0063221D">
        <w:rPr>
          <w:rFonts w:ascii="Times New Roman" w:hAnsi="Times New Roman" w:cs="Times New Roman"/>
          <w:bCs/>
          <w:i/>
          <w:iCs/>
          <w:sz w:val="24"/>
          <w:szCs w:val="24"/>
        </w:rPr>
        <w:t xml:space="preserve">. </w:t>
      </w:r>
      <w:r w:rsidRPr="000A1988">
        <w:rPr>
          <w:rFonts w:ascii="Times New Roman" w:hAnsi="Times New Roman" w:cs="Times New Roman"/>
          <w:bCs/>
          <w:iCs/>
          <w:sz w:val="24"/>
          <w:szCs w:val="24"/>
        </w:rPr>
        <w:t xml:space="preserve">En este último texto </w:t>
      </w:r>
      <w:r w:rsidR="00904023">
        <w:rPr>
          <w:rFonts w:ascii="Times New Roman" w:hAnsi="Times New Roman" w:cs="Times New Roman"/>
          <w:bCs/>
          <w:iCs/>
          <w:sz w:val="24"/>
          <w:szCs w:val="24"/>
        </w:rPr>
        <w:t>se examina</w:t>
      </w:r>
      <w:r w:rsidRPr="000A1988">
        <w:rPr>
          <w:rFonts w:ascii="Times New Roman" w:hAnsi="Times New Roman" w:cs="Times New Roman"/>
          <w:bCs/>
          <w:iCs/>
          <w:sz w:val="24"/>
          <w:szCs w:val="24"/>
        </w:rPr>
        <w:t xml:space="preserve"> críticamente el parlamentarismo y su mal entendida vinculación necesaria con la democracia</w:t>
      </w:r>
      <w:r w:rsidRPr="000A1988">
        <w:rPr>
          <w:rFonts w:ascii="Times New Roman" w:hAnsi="Times New Roman" w:cs="Times New Roman"/>
          <w:bCs/>
          <w:iCs/>
          <w:sz w:val="24"/>
          <w:szCs w:val="24"/>
          <w:vertAlign w:val="superscript"/>
        </w:rPr>
        <w:footnoteReference w:id="45"/>
      </w:r>
      <w:r w:rsidR="007C1196">
        <w:rPr>
          <w:rFonts w:ascii="Times New Roman" w:hAnsi="Times New Roman" w:cs="Times New Roman"/>
          <w:bCs/>
          <w:iCs/>
          <w:sz w:val="24"/>
          <w:szCs w:val="24"/>
        </w:rPr>
        <w:t xml:space="preserve">. Para sostener </w:t>
      </w:r>
      <w:r w:rsidR="00B92652">
        <w:rPr>
          <w:rFonts w:ascii="Times New Roman" w:hAnsi="Times New Roman" w:cs="Times New Roman"/>
          <w:bCs/>
          <w:iCs/>
          <w:sz w:val="24"/>
          <w:szCs w:val="24"/>
        </w:rPr>
        <w:t>esto</w:t>
      </w:r>
      <w:r w:rsidR="007C1196">
        <w:rPr>
          <w:rFonts w:ascii="Times New Roman" w:hAnsi="Times New Roman" w:cs="Times New Roman"/>
          <w:bCs/>
          <w:iCs/>
          <w:sz w:val="24"/>
          <w:szCs w:val="24"/>
        </w:rPr>
        <w:t xml:space="preserve"> </w:t>
      </w:r>
      <w:r w:rsidRPr="000A1988">
        <w:rPr>
          <w:rFonts w:ascii="Times New Roman" w:hAnsi="Times New Roman" w:cs="Times New Roman"/>
          <w:bCs/>
          <w:iCs/>
          <w:sz w:val="24"/>
          <w:szCs w:val="24"/>
        </w:rPr>
        <w:t>incurre en un análisis de las condiciones espirituales (metafísicas) e históricas (concretas) para determinar lo específico del parlamentarismo</w:t>
      </w:r>
      <w:r w:rsidRPr="000A1988">
        <w:rPr>
          <w:rFonts w:ascii="Times New Roman" w:hAnsi="Times New Roman" w:cs="Times New Roman"/>
          <w:bCs/>
          <w:iCs/>
          <w:sz w:val="24"/>
          <w:szCs w:val="24"/>
          <w:vertAlign w:val="superscript"/>
        </w:rPr>
        <w:footnoteReference w:id="46"/>
      </w:r>
      <w:r w:rsidRPr="000A1988">
        <w:rPr>
          <w:rFonts w:ascii="Times New Roman" w:hAnsi="Times New Roman" w:cs="Times New Roman"/>
          <w:bCs/>
          <w:iCs/>
          <w:sz w:val="24"/>
          <w:szCs w:val="24"/>
        </w:rPr>
        <w:t>. Dentro de este contexto de debate</w:t>
      </w:r>
      <w:r w:rsidR="006D6484">
        <w:rPr>
          <w:rFonts w:ascii="Times New Roman" w:hAnsi="Times New Roman" w:cs="Times New Roman"/>
          <w:bCs/>
          <w:iCs/>
          <w:sz w:val="24"/>
          <w:szCs w:val="24"/>
        </w:rPr>
        <w:t xml:space="preserve">n </w:t>
      </w:r>
      <w:r w:rsidRPr="000A1988">
        <w:rPr>
          <w:rFonts w:ascii="Times New Roman" w:hAnsi="Times New Roman" w:cs="Times New Roman"/>
          <w:bCs/>
          <w:iCs/>
          <w:sz w:val="24"/>
          <w:szCs w:val="24"/>
        </w:rPr>
        <w:t>la democracia y sus principios políticos</w:t>
      </w:r>
      <w:r w:rsidRPr="000A1988">
        <w:rPr>
          <w:rFonts w:ascii="Times New Roman" w:hAnsi="Times New Roman" w:cs="Times New Roman"/>
          <w:bCs/>
          <w:iCs/>
          <w:sz w:val="24"/>
          <w:szCs w:val="24"/>
          <w:vertAlign w:val="superscript"/>
        </w:rPr>
        <w:footnoteReference w:id="47"/>
      </w:r>
      <w:r w:rsidRPr="000A1988">
        <w:rPr>
          <w:rFonts w:ascii="Times New Roman" w:hAnsi="Times New Roman" w:cs="Times New Roman"/>
          <w:bCs/>
          <w:iCs/>
          <w:sz w:val="24"/>
          <w:szCs w:val="24"/>
        </w:rPr>
        <w:t xml:space="preserve">. </w:t>
      </w:r>
    </w:p>
    <w:p w14:paraId="505DBF4E" w14:textId="426EA0B2" w:rsidR="002339E1" w:rsidRDefault="002339E1" w:rsidP="006D6484">
      <w:pPr>
        <w:spacing w:after="0" w:line="360" w:lineRule="auto"/>
        <w:ind w:firstLine="708"/>
        <w:jc w:val="both"/>
        <w:rPr>
          <w:rFonts w:ascii="Times New Roman" w:hAnsi="Times New Roman" w:cs="Times New Roman"/>
          <w:bCs/>
          <w:iCs/>
          <w:sz w:val="24"/>
          <w:szCs w:val="24"/>
        </w:rPr>
      </w:pPr>
      <w:r w:rsidRPr="00173972">
        <w:rPr>
          <w:rFonts w:ascii="Times New Roman" w:hAnsi="Times New Roman" w:cs="Times New Roman"/>
          <w:bCs/>
          <w:iCs/>
          <w:sz w:val="24"/>
          <w:szCs w:val="24"/>
        </w:rPr>
        <w:t xml:space="preserve">La democracia se sostiene, para Schmitt, mediante el principio de identidad, de donde se desprenden </w:t>
      </w:r>
      <w:r>
        <w:rPr>
          <w:rFonts w:ascii="Times New Roman" w:hAnsi="Times New Roman" w:cs="Times New Roman"/>
          <w:bCs/>
          <w:iCs/>
          <w:sz w:val="24"/>
          <w:szCs w:val="24"/>
        </w:rPr>
        <w:t xml:space="preserve">la </w:t>
      </w:r>
      <w:r w:rsidRPr="00173972">
        <w:rPr>
          <w:rFonts w:ascii="Times New Roman" w:hAnsi="Times New Roman" w:cs="Times New Roman"/>
          <w:bCs/>
          <w:iCs/>
          <w:sz w:val="24"/>
          <w:szCs w:val="24"/>
        </w:rPr>
        <w:t>homogeneidad y eliminación o exclusión de lo heterogéneo.</w:t>
      </w:r>
      <w:r>
        <w:rPr>
          <w:rFonts w:ascii="Times New Roman" w:hAnsi="Times New Roman" w:cs="Times New Roman"/>
          <w:bCs/>
          <w:iCs/>
          <w:sz w:val="24"/>
          <w:szCs w:val="24"/>
        </w:rPr>
        <w:t xml:space="preserve"> Aun así, l</w:t>
      </w:r>
      <w:r w:rsidRPr="00173972">
        <w:rPr>
          <w:rFonts w:ascii="Times New Roman" w:hAnsi="Times New Roman" w:cs="Times New Roman"/>
          <w:bCs/>
          <w:iCs/>
          <w:sz w:val="24"/>
          <w:szCs w:val="24"/>
        </w:rPr>
        <w:t xml:space="preserve">a identidad siempre necesita de otro diferente para poder ser ella misma algo igual, pues sin algo otro no puede encontrar sus rasgos propios. La igualdad en definitiva está en consonancia con la identidad, puesto que solo se puede dar igualdad entre lo mismo y en </w:t>
      </w:r>
      <w:r w:rsidRPr="00173972">
        <w:rPr>
          <w:rFonts w:ascii="Times New Roman" w:hAnsi="Times New Roman" w:cs="Times New Roman"/>
          <w:bCs/>
          <w:iCs/>
          <w:sz w:val="24"/>
          <w:szCs w:val="24"/>
        </w:rPr>
        <w:lastRenderedPageBreak/>
        <w:t>diferencia con lo otro</w:t>
      </w:r>
      <w:r>
        <w:rPr>
          <w:rFonts w:ascii="Times New Roman" w:hAnsi="Times New Roman" w:cs="Times New Roman"/>
          <w:bCs/>
          <w:iCs/>
          <w:sz w:val="24"/>
          <w:szCs w:val="24"/>
        </w:rPr>
        <w:t xml:space="preserve">. </w:t>
      </w:r>
      <w:r w:rsidR="002B2BB1">
        <w:rPr>
          <w:rFonts w:ascii="Times New Roman" w:hAnsi="Times New Roman" w:cs="Times New Roman"/>
          <w:bCs/>
          <w:iCs/>
          <w:sz w:val="24"/>
          <w:szCs w:val="24"/>
        </w:rPr>
        <w:t xml:space="preserve">A esto último Schmitt lo ha llamado la </w:t>
      </w:r>
      <w:r w:rsidR="002B2BB1">
        <w:rPr>
          <w:rFonts w:ascii="Times New Roman" w:hAnsi="Times New Roman" w:cs="Times New Roman"/>
          <w:bCs/>
          <w:i/>
          <w:sz w:val="24"/>
          <w:szCs w:val="24"/>
        </w:rPr>
        <w:t>sustancia de la igualdad</w:t>
      </w:r>
      <w:r w:rsidR="002B2BB1">
        <w:rPr>
          <w:rFonts w:ascii="Times New Roman" w:hAnsi="Times New Roman" w:cs="Times New Roman"/>
          <w:bCs/>
          <w:iCs/>
          <w:sz w:val="24"/>
          <w:szCs w:val="24"/>
        </w:rPr>
        <w:t xml:space="preserve"> y que se encuentra en el principio mismo de la identidad</w:t>
      </w:r>
      <w:r w:rsidR="00291272">
        <w:rPr>
          <w:rStyle w:val="Refdenotaalpie"/>
          <w:rFonts w:ascii="Times New Roman" w:hAnsi="Times New Roman" w:cs="Times New Roman"/>
          <w:bCs/>
          <w:iCs/>
          <w:sz w:val="24"/>
          <w:szCs w:val="24"/>
        </w:rPr>
        <w:footnoteReference w:id="48"/>
      </w:r>
      <w:r w:rsidR="002B2BB1">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 sustancia de la igualdad se basa en semejanzas o vínculos, ya sean, psicológicos, morales, económicos, lingüísticos, emotivos, etc. que expresan la homogeneidad de un pueblo. </w:t>
      </w:r>
      <w:r w:rsidR="00570750">
        <w:rPr>
          <w:rFonts w:ascii="Times New Roman" w:hAnsi="Times New Roman" w:cs="Times New Roman"/>
          <w:bCs/>
          <w:iCs/>
          <w:sz w:val="24"/>
          <w:szCs w:val="24"/>
        </w:rPr>
        <w:t>Con todo</w:t>
      </w:r>
      <w:r>
        <w:rPr>
          <w:rFonts w:ascii="Times New Roman" w:hAnsi="Times New Roman" w:cs="Times New Roman"/>
          <w:bCs/>
          <w:iCs/>
          <w:sz w:val="24"/>
          <w:szCs w:val="24"/>
        </w:rPr>
        <w:t xml:space="preserve">, esto no asegura una identidad absoluta, pues para Schmitt no es posible </w:t>
      </w:r>
      <w:r w:rsidR="0063221D">
        <w:rPr>
          <w:rFonts w:ascii="Times New Roman" w:hAnsi="Times New Roman" w:cs="Times New Roman"/>
          <w:bCs/>
          <w:iCs/>
          <w:sz w:val="24"/>
          <w:szCs w:val="24"/>
        </w:rPr>
        <w:t>porque</w:t>
      </w:r>
      <w:r>
        <w:rPr>
          <w:rFonts w:ascii="Times New Roman" w:hAnsi="Times New Roman" w:cs="Times New Roman"/>
          <w:bCs/>
          <w:iCs/>
          <w:sz w:val="24"/>
          <w:szCs w:val="24"/>
        </w:rPr>
        <w:t xml:space="preserve"> siempre subsist</w:t>
      </w:r>
      <w:r w:rsidR="0031663F">
        <w:rPr>
          <w:rFonts w:ascii="Times New Roman" w:hAnsi="Times New Roman" w:cs="Times New Roman"/>
          <w:bCs/>
          <w:iCs/>
          <w:sz w:val="24"/>
          <w:szCs w:val="24"/>
        </w:rPr>
        <w:t>e</w:t>
      </w:r>
      <w:r>
        <w:rPr>
          <w:rFonts w:ascii="Times New Roman" w:hAnsi="Times New Roman" w:cs="Times New Roman"/>
          <w:bCs/>
          <w:iCs/>
          <w:sz w:val="24"/>
          <w:szCs w:val="24"/>
        </w:rPr>
        <w:t xml:space="preserve"> una distancia entre la igualdad real y el resultado de la identificación</w:t>
      </w:r>
      <w:r>
        <w:rPr>
          <w:rStyle w:val="Refdenotaalpie"/>
          <w:rFonts w:ascii="Times New Roman" w:hAnsi="Times New Roman" w:cs="Times New Roman"/>
          <w:bCs/>
          <w:iCs/>
          <w:sz w:val="24"/>
          <w:szCs w:val="24"/>
        </w:rPr>
        <w:footnoteReference w:id="49"/>
      </w:r>
      <w:r>
        <w:rPr>
          <w:rFonts w:ascii="Times New Roman" w:hAnsi="Times New Roman" w:cs="Times New Roman"/>
          <w:bCs/>
          <w:iCs/>
          <w:sz w:val="24"/>
          <w:szCs w:val="24"/>
        </w:rPr>
        <w:t xml:space="preserve">. </w:t>
      </w:r>
    </w:p>
    <w:p w14:paraId="5CC51FA1" w14:textId="77777777" w:rsidR="00047251" w:rsidRDefault="00047251" w:rsidP="002339E1">
      <w:pPr>
        <w:spacing w:after="0" w:line="360" w:lineRule="auto"/>
        <w:ind w:firstLine="708"/>
        <w:jc w:val="both"/>
        <w:rPr>
          <w:rFonts w:ascii="Times New Roman" w:hAnsi="Times New Roman" w:cs="Times New Roman"/>
          <w:bCs/>
          <w:iCs/>
          <w:sz w:val="24"/>
          <w:szCs w:val="24"/>
        </w:rPr>
      </w:pPr>
    </w:p>
    <w:p w14:paraId="3780F112" w14:textId="43006D58" w:rsidR="002339E1" w:rsidRPr="003F2BA0" w:rsidRDefault="002339E1" w:rsidP="003F2BA0">
      <w:pPr>
        <w:pStyle w:val="Prrafodelista"/>
        <w:numPr>
          <w:ilvl w:val="0"/>
          <w:numId w:val="5"/>
        </w:numPr>
        <w:spacing w:after="0" w:line="360" w:lineRule="auto"/>
        <w:jc w:val="both"/>
        <w:rPr>
          <w:rFonts w:ascii="Times New Roman" w:hAnsi="Times New Roman" w:cs="Times New Roman"/>
          <w:bCs/>
          <w:iCs/>
          <w:sz w:val="24"/>
          <w:szCs w:val="24"/>
        </w:rPr>
      </w:pPr>
      <w:r w:rsidRPr="003F2BA0">
        <w:rPr>
          <w:rFonts w:ascii="Times New Roman" w:hAnsi="Times New Roman" w:cs="Times New Roman"/>
          <w:b/>
          <w:iCs/>
          <w:sz w:val="24"/>
          <w:szCs w:val="24"/>
        </w:rPr>
        <w:t>Mito político e Identidad</w:t>
      </w:r>
      <w:r w:rsidR="00BB0365" w:rsidRPr="003F2BA0">
        <w:rPr>
          <w:rFonts w:ascii="Times New Roman" w:hAnsi="Times New Roman" w:cs="Times New Roman"/>
          <w:b/>
          <w:iCs/>
          <w:sz w:val="24"/>
          <w:szCs w:val="24"/>
        </w:rPr>
        <w:t xml:space="preserve">: </w:t>
      </w:r>
      <w:r w:rsidRPr="003F2BA0">
        <w:rPr>
          <w:rFonts w:ascii="Times New Roman" w:hAnsi="Times New Roman" w:cs="Times New Roman"/>
          <w:bCs/>
          <w:iCs/>
          <w:sz w:val="24"/>
          <w:szCs w:val="24"/>
        </w:rPr>
        <w:t xml:space="preserve"> </w:t>
      </w:r>
    </w:p>
    <w:p w14:paraId="719228B3" w14:textId="1516CAAA" w:rsidR="00331440" w:rsidRDefault="0066070E" w:rsidP="002339E1">
      <w:pPr>
        <w:spacing w:after="0" w:line="360" w:lineRule="auto"/>
        <w:jc w:val="both"/>
        <w:rPr>
          <w:rFonts w:ascii="Times New Roman" w:hAnsi="Times New Roman" w:cs="Times New Roman"/>
          <w:bCs/>
          <w:iCs/>
          <w:sz w:val="24"/>
          <w:szCs w:val="24"/>
        </w:rPr>
      </w:pPr>
      <w:r w:rsidRPr="0066070E">
        <w:rPr>
          <w:rFonts w:ascii="Times New Roman" w:hAnsi="Times New Roman" w:cs="Times New Roman"/>
          <w:bCs/>
          <w:iCs/>
          <w:sz w:val="24"/>
          <w:szCs w:val="24"/>
        </w:rPr>
        <w:t xml:space="preserve">En esta sección, </w:t>
      </w:r>
      <w:r>
        <w:rPr>
          <w:rFonts w:ascii="Times New Roman" w:hAnsi="Times New Roman" w:cs="Times New Roman"/>
          <w:bCs/>
          <w:iCs/>
          <w:sz w:val="24"/>
          <w:szCs w:val="24"/>
        </w:rPr>
        <w:t>se explorará</w:t>
      </w:r>
      <w:r w:rsidRPr="0066070E">
        <w:rPr>
          <w:rFonts w:ascii="Times New Roman" w:hAnsi="Times New Roman" w:cs="Times New Roman"/>
          <w:bCs/>
          <w:iCs/>
          <w:sz w:val="24"/>
          <w:szCs w:val="24"/>
        </w:rPr>
        <w:t xml:space="preserve"> la estrecha relación entre el mito político y la formación de identidad en el pensamiento de Carl Schmitt. Esta conexión es fundamental para comprender cómo los mitos políticos contribuyen a la configuración de la unidad política, un concepto central en la teoría </w:t>
      </w:r>
      <w:proofErr w:type="spellStart"/>
      <w:r w:rsidRPr="0066070E">
        <w:rPr>
          <w:rFonts w:ascii="Times New Roman" w:hAnsi="Times New Roman" w:cs="Times New Roman"/>
          <w:bCs/>
          <w:iCs/>
          <w:sz w:val="24"/>
          <w:szCs w:val="24"/>
        </w:rPr>
        <w:t>schmittiana</w:t>
      </w:r>
      <w:proofErr w:type="spellEnd"/>
      <w:r w:rsidRPr="0066070E">
        <w:rPr>
          <w:rFonts w:ascii="Times New Roman" w:hAnsi="Times New Roman" w:cs="Times New Roman"/>
          <w:bCs/>
          <w:iCs/>
          <w:sz w:val="24"/>
          <w:szCs w:val="24"/>
        </w:rPr>
        <w:t xml:space="preserve">. Al analizar esta relación, </w:t>
      </w:r>
      <w:r w:rsidR="00100C9B">
        <w:rPr>
          <w:rFonts w:ascii="Times New Roman" w:hAnsi="Times New Roman" w:cs="Times New Roman"/>
          <w:bCs/>
          <w:iCs/>
          <w:sz w:val="24"/>
          <w:szCs w:val="24"/>
        </w:rPr>
        <w:t xml:space="preserve">se podrá apreciar </w:t>
      </w:r>
      <w:r w:rsidRPr="0066070E">
        <w:rPr>
          <w:rFonts w:ascii="Times New Roman" w:hAnsi="Times New Roman" w:cs="Times New Roman"/>
          <w:bCs/>
          <w:iCs/>
          <w:sz w:val="24"/>
          <w:szCs w:val="24"/>
        </w:rPr>
        <w:t>cómo Schmitt concibe el papel del mito en la creación y mantenimiento de las identidades colectivas, y cómo esto, a su vez, influye en la formación y dinámica de las unidades políticas.</w:t>
      </w:r>
    </w:p>
    <w:p w14:paraId="12235FE6" w14:textId="77777777" w:rsidR="0066070E" w:rsidRDefault="0066070E" w:rsidP="002339E1">
      <w:pPr>
        <w:spacing w:after="0" w:line="360" w:lineRule="auto"/>
        <w:jc w:val="both"/>
        <w:rPr>
          <w:rFonts w:ascii="Times New Roman" w:hAnsi="Times New Roman" w:cs="Times New Roman"/>
          <w:bCs/>
          <w:iCs/>
          <w:sz w:val="24"/>
          <w:szCs w:val="24"/>
        </w:rPr>
      </w:pPr>
    </w:p>
    <w:p w14:paraId="68AD224B" w14:textId="056D855F" w:rsidR="002339E1" w:rsidRDefault="00253057" w:rsidP="003611A0">
      <w:pPr>
        <w:spacing w:after="0" w:line="36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Teniendo en cuenta los análisis anteriores, y bajo los estudios de Chiara Bottici sobre los mitos políticos</w:t>
      </w:r>
      <w:r w:rsidR="00777567">
        <w:rPr>
          <w:rFonts w:ascii="Times New Roman" w:hAnsi="Times New Roman" w:cs="Times New Roman"/>
          <w:bCs/>
          <w:iCs/>
          <w:sz w:val="24"/>
          <w:szCs w:val="24"/>
        </w:rPr>
        <w:t xml:space="preserve"> y la identidad que ellos conforman,</w:t>
      </w:r>
      <w:r w:rsidR="00A5632C">
        <w:rPr>
          <w:rFonts w:ascii="Times New Roman" w:hAnsi="Times New Roman" w:cs="Times New Roman"/>
          <w:bCs/>
          <w:iCs/>
          <w:sz w:val="24"/>
          <w:szCs w:val="24"/>
        </w:rPr>
        <w:t xml:space="preserve"> </w:t>
      </w:r>
      <w:r w:rsidR="00777567">
        <w:rPr>
          <w:rFonts w:ascii="Times New Roman" w:hAnsi="Times New Roman" w:cs="Times New Roman"/>
          <w:bCs/>
          <w:iCs/>
          <w:sz w:val="24"/>
          <w:szCs w:val="24"/>
        </w:rPr>
        <w:t>se puede sostener de manera interpretativa la tesis de</w:t>
      </w:r>
      <w:r w:rsidR="0008020D">
        <w:rPr>
          <w:rFonts w:ascii="Times New Roman" w:hAnsi="Times New Roman" w:cs="Times New Roman"/>
          <w:bCs/>
          <w:iCs/>
          <w:sz w:val="24"/>
          <w:szCs w:val="24"/>
        </w:rPr>
        <w:t xml:space="preserve"> </w:t>
      </w:r>
      <w:r w:rsidR="002339E1">
        <w:rPr>
          <w:rFonts w:ascii="Times New Roman" w:hAnsi="Times New Roman" w:cs="Times New Roman"/>
          <w:bCs/>
          <w:iCs/>
          <w:sz w:val="24"/>
          <w:szCs w:val="24"/>
        </w:rPr>
        <w:t>una relación</w:t>
      </w:r>
      <w:r w:rsidR="0059721C">
        <w:rPr>
          <w:rFonts w:ascii="Times New Roman" w:hAnsi="Times New Roman" w:cs="Times New Roman"/>
          <w:bCs/>
          <w:iCs/>
          <w:sz w:val="24"/>
          <w:szCs w:val="24"/>
        </w:rPr>
        <w:t xml:space="preserve"> estructural</w:t>
      </w:r>
      <w:r w:rsidR="002339E1">
        <w:rPr>
          <w:rFonts w:ascii="Times New Roman" w:hAnsi="Times New Roman" w:cs="Times New Roman"/>
          <w:bCs/>
          <w:iCs/>
          <w:sz w:val="24"/>
          <w:szCs w:val="24"/>
        </w:rPr>
        <w:t xml:space="preserve"> entre </w:t>
      </w:r>
      <w:r w:rsidR="0059721C">
        <w:rPr>
          <w:rFonts w:ascii="Times New Roman" w:hAnsi="Times New Roman" w:cs="Times New Roman"/>
          <w:bCs/>
          <w:iCs/>
          <w:sz w:val="24"/>
          <w:szCs w:val="24"/>
        </w:rPr>
        <w:t xml:space="preserve">el </w:t>
      </w:r>
      <w:proofErr w:type="gramStart"/>
      <w:r w:rsidR="002339E1">
        <w:rPr>
          <w:rFonts w:ascii="Times New Roman" w:hAnsi="Times New Roman" w:cs="Times New Roman"/>
          <w:bCs/>
          <w:iCs/>
          <w:sz w:val="24"/>
          <w:szCs w:val="24"/>
        </w:rPr>
        <w:t>mito político y la unidad política</w:t>
      </w:r>
      <w:proofErr w:type="gramEnd"/>
      <w:r w:rsidR="002339E1">
        <w:rPr>
          <w:rFonts w:ascii="Times New Roman" w:hAnsi="Times New Roman" w:cs="Times New Roman"/>
          <w:bCs/>
          <w:iCs/>
          <w:sz w:val="24"/>
          <w:szCs w:val="24"/>
        </w:rPr>
        <w:t xml:space="preserve">, pues es el mito político el que puede conformar una identidad, </w:t>
      </w:r>
      <w:r w:rsidR="0059721C">
        <w:rPr>
          <w:rFonts w:ascii="Times New Roman" w:hAnsi="Times New Roman" w:cs="Times New Roman"/>
          <w:bCs/>
          <w:iCs/>
          <w:sz w:val="24"/>
          <w:szCs w:val="24"/>
        </w:rPr>
        <w:t>ya que</w:t>
      </w:r>
      <w:r w:rsidR="002339E1">
        <w:rPr>
          <w:rFonts w:ascii="Times New Roman" w:hAnsi="Times New Roman" w:cs="Times New Roman"/>
          <w:bCs/>
          <w:iCs/>
          <w:sz w:val="24"/>
          <w:szCs w:val="24"/>
        </w:rPr>
        <w:t xml:space="preserve"> configura los modos de </w:t>
      </w:r>
      <w:r w:rsidR="00B47ABC" w:rsidRPr="00352A40">
        <w:rPr>
          <w:rFonts w:ascii="Times New Roman" w:hAnsi="Times New Roman" w:cs="Times New Roman"/>
          <w:bCs/>
          <w:iCs/>
          <w:sz w:val="24"/>
          <w:szCs w:val="24"/>
        </w:rPr>
        <w:t>auto representación</w:t>
      </w:r>
      <w:r w:rsidR="002339E1">
        <w:rPr>
          <w:rFonts w:ascii="Times New Roman" w:hAnsi="Times New Roman" w:cs="Times New Roman"/>
          <w:bCs/>
          <w:iCs/>
          <w:sz w:val="24"/>
          <w:szCs w:val="24"/>
        </w:rPr>
        <w:t xml:space="preserve">, y a la vez posiciona </w:t>
      </w:r>
      <w:r w:rsidR="00B47ABC">
        <w:rPr>
          <w:rFonts w:ascii="Times New Roman" w:hAnsi="Times New Roman" w:cs="Times New Roman"/>
          <w:bCs/>
          <w:iCs/>
          <w:sz w:val="24"/>
          <w:szCs w:val="24"/>
        </w:rPr>
        <w:t>para</w:t>
      </w:r>
      <w:r w:rsidR="002339E1">
        <w:rPr>
          <w:rFonts w:ascii="Times New Roman" w:hAnsi="Times New Roman" w:cs="Times New Roman"/>
          <w:bCs/>
          <w:iCs/>
          <w:sz w:val="24"/>
          <w:szCs w:val="24"/>
        </w:rPr>
        <w:t xml:space="preserve"> </w:t>
      </w:r>
      <w:r w:rsidR="00841352">
        <w:rPr>
          <w:rFonts w:ascii="Times New Roman" w:hAnsi="Times New Roman" w:cs="Times New Roman"/>
          <w:bCs/>
          <w:iCs/>
          <w:sz w:val="24"/>
          <w:szCs w:val="24"/>
        </w:rPr>
        <w:t>incurrir en</w:t>
      </w:r>
      <w:r w:rsidR="002339E1">
        <w:rPr>
          <w:rFonts w:ascii="Times New Roman" w:hAnsi="Times New Roman" w:cs="Times New Roman"/>
          <w:bCs/>
          <w:iCs/>
          <w:sz w:val="24"/>
          <w:szCs w:val="24"/>
        </w:rPr>
        <w:t xml:space="preserve"> la acción política, como se ha dicho anteriormente. </w:t>
      </w:r>
      <w:r w:rsidR="006521B3">
        <w:rPr>
          <w:rFonts w:ascii="Times New Roman" w:hAnsi="Times New Roman" w:cs="Times New Roman"/>
          <w:bCs/>
          <w:iCs/>
          <w:sz w:val="24"/>
          <w:szCs w:val="24"/>
        </w:rPr>
        <w:t>Por esta razón es posible afirmar que en Schmitt el mito político puede tener un rol a la hora de la conformación de una unidad política</w:t>
      </w:r>
      <w:r w:rsidR="003611A0">
        <w:rPr>
          <w:rFonts w:ascii="Times New Roman" w:hAnsi="Times New Roman" w:cs="Times New Roman"/>
          <w:bCs/>
          <w:iCs/>
          <w:sz w:val="24"/>
          <w:szCs w:val="24"/>
        </w:rPr>
        <w:t>. Esto se debe</w:t>
      </w:r>
      <w:r w:rsidR="002339E1">
        <w:rPr>
          <w:rFonts w:ascii="Times New Roman" w:hAnsi="Times New Roman" w:cs="Times New Roman"/>
          <w:bCs/>
          <w:iCs/>
          <w:sz w:val="24"/>
          <w:szCs w:val="24"/>
        </w:rPr>
        <w:t xml:space="preserve"> que las formas de entender el mito político contienen correspondencias significativas con la estructura interna de la unidad política, </w:t>
      </w:r>
      <w:r w:rsidR="00DF34E2">
        <w:rPr>
          <w:rFonts w:ascii="Times New Roman" w:hAnsi="Times New Roman" w:cs="Times New Roman"/>
          <w:bCs/>
          <w:iCs/>
          <w:sz w:val="24"/>
          <w:szCs w:val="24"/>
        </w:rPr>
        <w:t>particularmente</w:t>
      </w:r>
      <w:r w:rsidR="002339E1">
        <w:rPr>
          <w:rFonts w:ascii="Times New Roman" w:hAnsi="Times New Roman" w:cs="Times New Roman"/>
          <w:bCs/>
          <w:iCs/>
          <w:sz w:val="24"/>
          <w:szCs w:val="24"/>
        </w:rPr>
        <w:t xml:space="preserve"> con el principio de identidad. </w:t>
      </w:r>
    </w:p>
    <w:p w14:paraId="55098085" w14:textId="35544C25" w:rsidR="002339E1" w:rsidRDefault="002339E1" w:rsidP="00BA2FAD">
      <w:pPr>
        <w:spacing w:after="0" w:line="36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Para fundamentar lo anterior es preciso señalar los análisis de la filósofa italiana. </w:t>
      </w:r>
      <w:r w:rsidR="008E27C5">
        <w:rPr>
          <w:rFonts w:ascii="Times New Roman" w:hAnsi="Times New Roman" w:cs="Times New Roman"/>
          <w:bCs/>
          <w:iCs/>
          <w:sz w:val="24"/>
          <w:szCs w:val="24"/>
        </w:rPr>
        <w:t xml:space="preserve">Como ya se ha dicho al inicio, </w:t>
      </w:r>
      <w:r>
        <w:rPr>
          <w:rFonts w:ascii="Times New Roman" w:hAnsi="Times New Roman" w:cs="Times New Roman"/>
          <w:bCs/>
          <w:iCs/>
          <w:sz w:val="24"/>
          <w:szCs w:val="24"/>
        </w:rPr>
        <w:t xml:space="preserve">Bottici </w:t>
      </w:r>
      <w:r w:rsidRPr="00BC7655">
        <w:rPr>
          <w:rFonts w:ascii="Times New Roman" w:hAnsi="Times New Roman" w:cs="Times New Roman"/>
          <w:bCs/>
          <w:iCs/>
          <w:sz w:val="24"/>
          <w:szCs w:val="24"/>
        </w:rPr>
        <w:t xml:space="preserve">sostiene que </w:t>
      </w:r>
      <w:r w:rsidR="00422F76" w:rsidRPr="00422F76">
        <w:rPr>
          <w:rFonts w:ascii="Times New Roman" w:hAnsi="Times New Roman" w:cs="Times New Roman"/>
          <w:bCs/>
          <w:iCs/>
          <w:sz w:val="24"/>
          <w:szCs w:val="24"/>
        </w:rPr>
        <w:t>«</w:t>
      </w:r>
      <w:r w:rsidRPr="00BC7655">
        <w:rPr>
          <w:rFonts w:ascii="Times New Roman" w:hAnsi="Times New Roman" w:cs="Times New Roman"/>
          <w:bCs/>
          <w:iCs/>
          <w:sz w:val="24"/>
          <w:szCs w:val="24"/>
        </w:rPr>
        <w:t>los mitos políticos tienen la particularidad de trabajar sobre una narrativa común</w:t>
      </w:r>
      <w:r w:rsidR="00422F76" w:rsidRPr="00422F76">
        <w:rPr>
          <w:rFonts w:ascii="Times New Roman" w:hAnsi="Times New Roman" w:cs="Times New Roman"/>
          <w:bCs/>
          <w:iCs/>
          <w:sz w:val="24"/>
          <w:szCs w:val="24"/>
        </w:rPr>
        <w:t>»</w:t>
      </w:r>
      <w:r w:rsidRPr="00BC7655">
        <w:rPr>
          <w:rFonts w:ascii="Times New Roman" w:hAnsi="Times New Roman" w:cs="Times New Roman"/>
          <w:bCs/>
          <w:iCs/>
          <w:sz w:val="24"/>
          <w:szCs w:val="24"/>
          <w:vertAlign w:val="superscript"/>
        </w:rPr>
        <w:footnoteReference w:id="50"/>
      </w:r>
      <w:r w:rsidRPr="00BC7655">
        <w:rPr>
          <w:rFonts w:ascii="Times New Roman" w:hAnsi="Times New Roman" w:cs="Times New Roman"/>
          <w:bCs/>
          <w:iCs/>
          <w:sz w:val="24"/>
          <w:szCs w:val="24"/>
        </w:rPr>
        <w:t xml:space="preserve">. </w:t>
      </w:r>
      <w:r w:rsidR="00605475">
        <w:rPr>
          <w:rFonts w:ascii="Times New Roman" w:hAnsi="Times New Roman" w:cs="Times New Roman"/>
          <w:bCs/>
          <w:iCs/>
          <w:sz w:val="24"/>
          <w:szCs w:val="24"/>
        </w:rPr>
        <w:t>De este modo</w:t>
      </w:r>
      <w:r>
        <w:rPr>
          <w:rFonts w:ascii="Times New Roman" w:hAnsi="Times New Roman" w:cs="Times New Roman"/>
          <w:bCs/>
          <w:iCs/>
          <w:sz w:val="24"/>
          <w:szCs w:val="24"/>
        </w:rPr>
        <w:t xml:space="preserve">, la </w:t>
      </w:r>
      <w:r w:rsidR="00BA2FAD">
        <w:rPr>
          <w:rFonts w:ascii="Times New Roman" w:hAnsi="Times New Roman" w:cs="Times New Roman"/>
          <w:bCs/>
          <w:iCs/>
          <w:sz w:val="24"/>
          <w:szCs w:val="24"/>
        </w:rPr>
        <w:t>filósofa</w:t>
      </w:r>
      <w:r>
        <w:rPr>
          <w:rFonts w:ascii="Times New Roman" w:hAnsi="Times New Roman" w:cs="Times New Roman"/>
          <w:bCs/>
          <w:iCs/>
          <w:sz w:val="24"/>
          <w:szCs w:val="24"/>
        </w:rPr>
        <w:t xml:space="preserve"> entiende </w:t>
      </w:r>
      <w:r>
        <w:rPr>
          <w:rFonts w:ascii="Times New Roman" w:hAnsi="Times New Roman" w:cs="Times New Roman"/>
          <w:bCs/>
          <w:iCs/>
          <w:sz w:val="24"/>
          <w:szCs w:val="24"/>
        </w:rPr>
        <w:lastRenderedPageBreak/>
        <w:t>que l</w:t>
      </w:r>
      <w:r w:rsidRPr="00BC7655">
        <w:rPr>
          <w:rFonts w:ascii="Times New Roman" w:hAnsi="Times New Roman" w:cs="Times New Roman"/>
          <w:bCs/>
          <w:iCs/>
          <w:sz w:val="24"/>
          <w:szCs w:val="24"/>
        </w:rPr>
        <w:t>as clases o naciones son construcciones sociales cargadas de un imaginario común que organizan, orientan y determinan la forma en que varios relatos individuales puedan converger en una gran narración común. Los mitos políticos son fundamentales para aquellas construcciones, pues, gracias a su forma narrativa son un vehículo para generar una identidad</w:t>
      </w:r>
      <w:r w:rsidR="00DB6018" w:rsidRPr="00DB6018">
        <w:rPr>
          <w:rFonts w:ascii="Times New Roman" w:hAnsi="Times New Roman" w:cs="Times New Roman"/>
          <w:bCs/>
          <w:iCs/>
          <w:sz w:val="24"/>
          <w:szCs w:val="24"/>
        </w:rPr>
        <w:t>. D</w:t>
      </w:r>
      <w:r w:rsidRPr="00DB6018">
        <w:rPr>
          <w:rFonts w:ascii="Times New Roman" w:hAnsi="Times New Roman" w:cs="Times New Roman"/>
          <w:bCs/>
          <w:iCs/>
          <w:sz w:val="24"/>
          <w:szCs w:val="24"/>
        </w:rPr>
        <w:t>i</w:t>
      </w:r>
      <w:r w:rsidRPr="00BC7655">
        <w:rPr>
          <w:rFonts w:ascii="Times New Roman" w:hAnsi="Times New Roman" w:cs="Times New Roman"/>
          <w:bCs/>
          <w:iCs/>
          <w:sz w:val="24"/>
          <w:szCs w:val="24"/>
        </w:rPr>
        <w:t>cho de otra manera, gracias a que el mito político es una serie de ideas entrelazadas en una trama</w:t>
      </w:r>
      <w:r w:rsidRPr="00BC7655">
        <w:rPr>
          <w:rFonts w:ascii="Times New Roman" w:hAnsi="Times New Roman" w:cs="Times New Roman"/>
          <w:bCs/>
          <w:iCs/>
          <w:sz w:val="24"/>
          <w:szCs w:val="24"/>
          <w:vertAlign w:val="superscript"/>
        </w:rPr>
        <w:footnoteReference w:id="51"/>
      </w:r>
      <w:r w:rsidRPr="00BC7655">
        <w:rPr>
          <w:rFonts w:ascii="Times New Roman" w:hAnsi="Times New Roman" w:cs="Times New Roman"/>
          <w:bCs/>
          <w:iCs/>
          <w:sz w:val="24"/>
          <w:szCs w:val="24"/>
        </w:rPr>
        <w:t xml:space="preserve"> común, es que logra generar significados que son estructurantes de la identidad grupal.</w:t>
      </w:r>
      <w:r>
        <w:rPr>
          <w:rFonts w:ascii="Times New Roman" w:hAnsi="Times New Roman" w:cs="Times New Roman"/>
          <w:bCs/>
          <w:iCs/>
          <w:sz w:val="24"/>
          <w:szCs w:val="24"/>
        </w:rPr>
        <w:t xml:space="preserve"> </w:t>
      </w:r>
    </w:p>
    <w:p w14:paraId="68945005" w14:textId="75CD504D" w:rsidR="002339E1" w:rsidRDefault="002339E1" w:rsidP="002339E1">
      <w:pPr>
        <w:spacing w:after="0" w:line="360" w:lineRule="auto"/>
        <w:ind w:firstLine="708"/>
        <w:jc w:val="both"/>
        <w:rPr>
          <w:rFonts w:ascii="Times New Roman" w:hAnsi="Times New Roman" w:cs="Times New Roman"/>
          <w:sz w:val="24"/>
          <w:szCs w:val="24"/>
        </w:rPr>
      </w:pPr>
      <w:r>
        <w:rPr>
          <w:rFonts w:ascii="Times New Roman" w:hAnsi="Times New Roman" w:cs="Times New Roman"/>
          <w:bCs/>
          <w:iCs/>
          <w:sz w:val="24"/>
          <w:szCs w:val="24"/>
        </w:rPr>
        <w:t xml:space="preserve">Además de ayudar a configurar esa identidad grupal, estos mitos llevan a la acción, pues son </w:t>
      </w:r>
      <w:r>
        <w:rPr>
          <w:rFonts w:ascii="Times New Roman" w:hAnsi="Times New Roman" w:cs="Times New Roman"/>
          <w:bCs/>
          <w:i/>
          <w:sz w:val="24"/>
          <w:szCs w:val="24"/>
        </w:rPr>
        <w:t>fuerzas</w:t>
      </w:r>
      <w:r>
        <w:rPr>
          <w:rFonts w:ascii="Times New Roman" w:hAnsi="Times New Roman" w:cs="Times New Roman"/>
          <w:bCs/>
          <w:iCs/>
          <w:sz w:val="24"/>
          <w:szCs w:val="24"/>
        </w:rPr>
        <w:t xml:space="preserve"> que posicionan, son en ese sentido, políticos. E</w:t>
      </w:r>
      <w:r w:rsidR="007405FB">
        <w:rPr>
          <w:rFonts w:ascii="Times New Roman" w:hAnsi="Times New Roman" w:cs="Times New Roman"/>
          <w:bCs/>
          <w:iCs/>
          <w:sz w:val="24"/>
          <w:szCs w:val="24"/>
        </w:rPr>
        <w:t>s en</w:t>
      </w:r>
      <w:r>
        <w:rPr>
          <w:rFonts w:ascii="Times New Roman" w:hAnsi="Times New Roman" w:cs="Times New Roman"/>
          <w:bCs/>
          <w:iCs/>
          <w:sz w:val="24"/>
          <w:szCs w:val="24"/>
        </w:rPr>
        <w:t xml:space="preserve"> </w:t>
      </w:r>
      <w:r>
        <w:rPr>
          <w:rFonts w:ascii="Times New Roman" w:hAnsi="Times New Roman" w:cs="Times New Roman"/>
          <w:sz w:val="24"/>
          <w:szCs w:val="24"/>
        </w:rPr>
        <w:t>varios pasajes donde Schmitt</w:t>
      </w:r>
      <w:r w:rsidRPr="00733AFC">
        <w:rPr>
          <w:rFonts w:ascii="Times New Roman" w:hAnsi="Times New Roman" w:cs="Times New Roman"/>
          <w:sz w:val="24"/>
          <w:szCs w:val="24"/>
        </w:rPr>
        <w:t xml:space="preserve"> señala que los mitos políticos son </w:t>
      </w:r>
      <w:r w:rsidRPr="001B190E">
        <w:rPr>
          <w:rFonts w:ascii="Times New Roman" w:hAnsi="Times New Roman" w:cs="Times New Roman"/>
          <w:i/>
          <w:iCs/>
          <w:sz w:val="24"/>
          <w:szCs w:val="24"/>
        </w:rPr>
        <w:t>fuerzas</w:t>
      </w:r>
      <w:r w:rsidRPr="00733AFC">
        <w:rPr>
          <w:rFonts w:ascii="Times New Roman" w:hAnsi="Times New Roman" w:cs="Times New Roman"/>
          <w:sz w:val="24"/>
          <w:szCs w:val="24"/>
        </w:rPr>
        <w:t xml:space="preserve"> </w:t>
      </w:r>
      <w:r w:rsidR="009212F8">
        <w:rPr>
          <w:rFonts w:ascii="Times New Roman" w:hAnsi="Times New Roman" w:cs="Times New Roman"/>
          <w:sz w:val="24"/>
          <w:szCs w:val="24"/>
          <w:shd w:val="clear" w:color="auto" w:fill="FFFFFF"/>
        </w:rPr>
        <w:t>“</w:t>
      </w:r>
      <w:r w:rsidRPr="000C4E83">
        <w:rPr>
          <w:rFonts w:ascii="Times New Roman" w:hAnsi="Times New Roman" w:cs="Times New Roman"/>
          <w:sz w:val="24"/>
          <w:szCs w:val="24"/>
        </w:rPr>
        <w:t>emanadas de una energía política</w:t>
      </w:r>
      <w:r w:rsidR="009212F8">
        <w:rPr>
          <w:rFonts w:ascii="Times New Roman" w:hAnsi="Times New Roman" w:cs="Times New Roman"/>
          <w:sz w:val="24"/>
          <w:szCs w:val="24"/>
          <w:shd w:val="clear" w:color="auto" w:fill="FFFFFF"/>
        </w:rPr>
        <w:t>”</w:t>
      </w:r>
      <w:r w:rsidR="009212F8" w:rsidRPr="009212F8">
        <w:rPr>
          <w:rFonts w:ascii="Times New Roman" w:hAnsi="Times New Roman" w:cs="Times New Roman"/>
        </w:rPr>
        <w:t xml:space="preserve"> </w:t>
      </w:r>
      <w:r w:rsidR="009212F8">
        <w:rPr>
          <w:rFonts w:ascii="Times New Roman" w:hAnsi="Times New Roman" w:cs="Times New Roman"/>
        </w:rPr>
        <w:t>(</w:t>
      </w:r>
      <w:r w:rsidR="009212F8" w:rsidRPr="00AF0157">
        <w:rPr>
          <w:rFonts w:ascii="Times New Roman" w:hAnsi="Times New Roman" w:cs="Times New Roman"/>
        </w:rPr>
        <w:t>2005: 239</w:t>
      </w:r>
      <w:r w:rsidR="009212F8">
        <w:rPr>
          <w:rFonts w:ascii="Times New Roman" w:hAnsi="Times New Roman" w:cs="Times New Roman"/>
        </w:rPr>
        <w:t>)</w:t>
      </w:r>
      <w:r w:rsidRPr="000C4E83">
        <w:rPr>
          <w:rFonts w:ascii="Times New Roman" w:hAnsi="Times New Roman" w:cs="Times New Roman"/>
          <w:sz w:val="24"/>
          <w:szCs w:val="24"/>
        </w:rPr>
        <w:t xml:space="preserve">; </w:t>
      </w:r>
      <w:r w:rsidR="00934D84">
        <w:rPr>
          <w:rFonts w:ascii="Times New Roman" w:hAnsi="Times New Roman" w:cs="Times New Roman"/>
          <w:sz w:val="24"/>
          <w:szCs w:val="24"/>
        </w:rPr>
        <w:t>“</w:t>
      </w:r>
      <w:r w:rsidRPr="00BB275E">
        <w:rPr>
          <w:rFonts w:ascii="Times New Roman" w:hAnsi="Times New Roman" w:cs="Times New Roman"/>
          <w:sz w:val="24"/>
          <w:szCs w:val="24"/>
        </w:rPr>
        <w:t>fuerza histórica autónoma</w:t>
      </w:r>
      <w:r w:rsidR="00934D84">
        <w:rPr>
          <w:rFonts w:ascii="Times New Roman" w:hAnsi="Times New Roman" w:cs="Times New Roman"/>
          <w:sz w:val="24"/>
          <w:szCs w:val="24"/>
        </w:rPr>
        <w:t>” (</w:t>
      </w:r>
      <w:r w:rsidR="00934D84" w:rsidRPr="00AF0157">
        <w:rPr>
          <w:rFonts w:ascii="Times New Roman" w:hAnsi="Times New Roman" w:cs="Times New Roman"/>
        </w:rPr>
        <w:t>2003: 28</w:t>
      </w:r>
      <w:r w:rsidR="00934D84">
        <w:rPr>
          <w:rFonts w:ascii="Times New Roman" w:hAnsi="Times New Roman" w:cs="Times New Roman"/>
        </w:rPr>
        <w:t>)</w:t>
      </w:r>
      <w:r w:rsidRPr="00733AFC">
        <w:rPr>
          <w:rFonts w:ascii="Times New Roman" w:hAnsi="Times New Roman" w:cs="Times New Roman"/>
          <w:sz w:val="24"/>
          <w:szCs w:val="24"/>
        </w:rPr>
        <w:t xml:space="preserve">, </w:t>
      </w:r>
      <w:r w:rsidRPr="00BB275E">
        <w:rPr>
          <w:rFonts w:ascii="Times New Roman" w:hAnsi="Times New Roman" w:cs="Times New Roman"/>
          <w:sz w:val="24"/>
          <w:szCs w:val="24"/>
        </w:rPr>
        <w:t xml:space="preserve">una </w:t>
      </w:r>
      <w:r w:rsidR="0095188D">
        <w:rPr>
          <w:rFonts w:ascii="Times New Roman" w:hAnsi="Times New Roman" w:cs="Times New Roman"/>
          <w:sz w:val="24"/>
          <w:szCs w:val="24"/>
        </w:rPr>
        <w:t>“f</w:t>
      </w:r>
      <w:r w:rsidRPr="00BB275E">
        <w:rPr>
          <w:rFonts w:ascii="Times New Roman" w:hAnsi="Times New Roman" w:cs="Times New Roman"/>
          <w:sz w:val="24"/>
          <w:szCs w:val="24"/>
        </w:rPr>
        <w:t>uerza simbólica</w:t>
      </w:r>
      <w:r w:rsidR="00934D84">
        <w:rPr>
          <w:rFonts w:ascii="Times New Roman" w:hAnsi="Times New Roman" w:cs="Times New Roman"/>
          <w:sz w:val="24"/>
          <w:szCs w:val="24"/>
        </w:rPr>
        <w:t>” (</w:t>
      </w:r>
      <w:r w:rsidR="00934D84">
        <w:rPr>
          <w:rFonts w:ascii="Times New Roman" w:hAnsi="Times New Roman" w:cs="Times New Roman"/>
        </w:rPr>
        <w:t>1</w:t>
      </w:r>
      <w:r w:rsidR="00934D84" w:rsidRPr="00AF0157">
        <w:rPr>
          <w:rFonts w:ascii="Times New Roman" w:hAnsi="Times New Roman" w:cs="Times New Roman"/>
        </w:rPr>
        <w:t>993: 7</w:t>
      </w:r>
      <w:r w:rsidR="00934D84">
        <w:rPr>
          <w:rFonts w:ascii="Times New Roman" w:hAnsi="Times New Roman" w:cs="Times New Roman"/>
        </w:rPr>
        <w:t>)</w:t>
      </w:r>
      <w:r w:rsidRPr="00733AFC">
        <w:rPr>
          <w:rFonts w:ascii="Times New Roman" w:hAnsi="Times New Roman" w:cs="Times New Roman"/>
          <w:sz w:val="24"/>
          <w:szCs w:val="24"/>
        </w:rPr>
        <w:t xml:space="preserve">. </w:t>
      </w:r>
      <w:r>
        <w:rPr>
          <w:rFonts w:ascii="Times New Roman" w:hAnsi="Times New Roman" w:cs="Times New Roman"/>
          <w:sz w:val="24"/>
          <w:szCs w:val="24"/>
        </w:rPr>
        <w:t xml:space="preserve">Es justamente entender al mito político como una </w:t>
      </w:r>
      <w:r>
        <w:rPr>
          <w:rFonts w:ascii="Times New Roman" w:hAnsi="Times New Roman" w:cs="Times New Roman"/>
          <w:i/>
          <w:iCs/>
          <w:sz w:val="24"/>
          <w:szCs w:val="24"/>
        </w:rPr>
        <w:t xml:space="preserve">fuerza </w:t>
      </w:r>
      <w:r>
        <w:rPr>
          <w:rFonts w:ascii="Times New Roman" w:hAnsi="Times New Roman" w:cs="Times New Roman"/>
          <w:sz w:val="24"/>
          <w:szCs w:val="24"/>
        </w:rPr>
        <w:t xml:space="preserve">el que lo hace pertenecer a una esfera energética que se vincula con aquello que el jurista trabaja </w:t>
      </w:r>
      <w:r w:rsidR="00202015">
        <w:rPr>
          <w:rFonts w:ascii="Times New Roman" w:hAnsi="Times New Roman" w:cs="Times New Roman"/>
          <w:sz w:val="24"/>
          <w:szCs w:val="24"/>
        </w:rPr>
        <w:t>como</w:t>
      </w:r>
      <w:r>
        <w:rPr>
          <w:rFonts w:ascii="Times New Roman" w:hAnsi="Times New Roman" w:cs="Times New Roman"/>
          <w:sz w:val="24"/>
          <w:szCs w:val="24"/>
        </w:rPr>
        <w:t xml:space="preserve"> carácter existencial. </w:t>
      </w:r>
    </w:p>
    <w:p w14:paraId="41707D5B" w14:textId="6E17B9A5" w:rsidR="00460767" w:rsidRDefault="00EB539C" w:rsidP="00F451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2339E1">
        <w:rPr>
          <w:rFonts w:ascii="Times New Roman" w:hAnsi="Times New Roman" w:cs="Times New Roman"/>
          <w:sz w:val="24"/>
          <w:szCs w:val="24"/>
        </w:rPr>
        <w:t xml:space="preserve">a segunda forma de entender </w:t>
      </w:r>
      <w:r w:rsidR="00D84143">
        <w:rPr>
          <w:rFonts w:ascii="Times New Roman" w:hAnsi="Times New Roman" w:cs="Times New Roman"/>
          <w:sz w:val="24"/>
          <w:szCs w:val="24"/>
        </w:rPr>
        <w:t>el</w:t>
      </w:r>
      <w:r w:rsidR="002339E1" w:rsidRPr="00BB7261">
        <w:rPr>
          <w:rFonts w:ascii="Times New Roman" w:hAnsi="Times New Roman" w:cs="Times New Roman"/>
          <w:color w:val="FF0000"/>
          <w:sz w:val="24"/>
          <w:szCs w:val="24"/>
        </w:rPr>
        <w:t xml:space="preserve"> </w:t>
      </w:r>
      <w:r w:rsidR="002339E1">
        <w:rPr>
          <w:rFonts w:ascii="Times New Roman" w:hAnsi="Times New Roman" w:cs="Times New Roman"/>
          <w:sz w:val="24"/>
          <w:szCs w:val="24"/>
        </w:rPr>
        <w:t xml:space="preserve">mito por parte de Schmitt, como mito político, tienen un rendimiento fecundo a la hora de entender la génesis de toda unidad política, pues el principio de identidad se ve configurado por los mismos mitos políticos, como lo </w:t>
      </w:r>
      <w:r w:rsidR="00D84143" w:rsidRPr="00D84143">
        <w:rPr>
          <w:rFonts w:ascii="Times New Roman" w:hAnsi="Times New Roman" w:cs="Times New Roman"/>
          <w:sz w:val="24"/>
          <w:szCs w:val="24"/>
        </w:rPr>
        <w:t>expresa</w:t>
      </w:r>
      <w:r w:rsidR="002339E1" w:rsidRPr="00D84143">
        <w:rPr>
          <w:rFonts w:ascii="Times New Roman" w:hAnsi="Times New Roman" w:cs="Times New Roman"/>
          <w:sz w:val="24"/>
          <w:szCs w:val="24"/>
        </w:rPr>
        <w:t xml:space="preserve"> </w:t>
      </w:r>
      <w:r w:rsidR="002339E1">
        <w:rPr>
          <w:rFonts w:ascii="Times New Roman" w:hAnsi="Times New Roman" w:cs="Times New Roman"/>
          <w:sz w:val="24"/>
          <w:szCs w:val="24"/>
        </w:rPr>
        <w:t xml:space="preserve">Bottici. Recientemente, y en una línea parecida, Álvarez Solís </w:t>
      </w:r>
      <w:r w:rsidR="002339E1" w:rsidRPr="00D84143">
        <w:rPr>
          <w:rFonts w:ascii="Times New Roman" w:hAnsi="Times New Roman" w:cs="Times New Roman"/>
          <w:sz w:val="24"/>
          <w:szCs w:val="24"/>
        </w:rPr>
        <w:t xml:space="preserve">resalta </w:t>
      </w:r>
      <w:r w:rsidR="002339E1">
        <w:rPr>
          <w:rFonts w:ascii="Times New Roman" w:hAnsi="Times New Roman" w:cs="Times New Roman"/>
          <w:sz w:val="24"/>
          <w:szCs w:val="24"/>
        </w:rPr>
        <w:t xml:space="preserve">la relevancia de los mitos en el ámbito de lo político, pues, como bien dice, </w:t>
      </w:r>
      <w:r w:rsidR="00237A4E">
        <w:rPr>
          <w:rFonts w:ascii="Times New Roman" w:hAnsi="Times New Roman" w:cs="Times New Roman"/>
          <w:sz w:val="24"/>
          <w:szCs w:val="24"/>
        </w:rPr>
        <w:t>“</w:t>
      </w:r>
      <w:r w:rsidR="002339E1" w:rsidRPr="00F46553">
        <w:rPr>
          <w:rFonts w:ascii="Times New Roman" w:hAnsi="Times New Roman" w:cs="Times New Roman"/>
          <w:sz w:val="24"/>
          <w:szCs w:val="24"/>
        </w:rPr>
        <w:t>las metáforas y los mitos políticos son piezas clave del análisis político debido a que constituyen los cimientos simbólicos de una sociedad y de los lenguajes con los cuales se coordina la acción política</w:t>
      </w:r>
      <w:r w:rsidR="00237A4E">
        <w:rPr>
          <w:rFonts w:ascii="Times New Roman" w:hAnsi="Times New Roman" w:cs="Times New Roman"/>
          <w:sz w:val="24"/>
          <w:szCs w:val="24"/>
        </w:rPr>
        <w:t>"</w:t>
      </w:r>
      <w:r w:rsidR="007C38FA">
        <w:rPr>
          <w:rFonts w:ascii="Times New Roman" w:hAnsi="Times New Roman" w:cs="Times New Roman"/>
          <w:sz w:val="24"/>
          <w:szCs w:val="24"/>
        </w:rPr>
        <w:t xml:space="preserve"> (</w:t>
      </w:r>
      <w:r w:rsidR="007C38FA" w:rsidRPr="00AF0157">
        <w:rPr>
          <w:rFonts w:ascii="Times New Roman" w:hAnsi="Times New Roman" w:cs="Times New Roman"/>
        </w:rPr>
        <w:t>2017: 28</w:t>
      </w:r>
      <w:r w:rsidR="007C38FA">
        <w:rPr>
          <w:rFonts w:ascii="Times New Roman" w:hAnsi="Times New Roman" w:cs="Times New Roman"/>
        </w:rPr>
        <w:t>)</w:t>
      </w:r>
      <w:r w:rsidR="00F46553">
        <w:rPr>
          <w:rFonts w:ascii="Times New Roman" w:hAnsi="Times New Roman" w:cs="Times New Roman"/>
          <w:sz w:val="24"/>
          <w:szCs w:val="24"/>
        </w:rPr>
        <w:t xml:space="preserve">. </w:t>
      </w:r>
      <w:r w:rsidR="002339E1">
        <w:rPr>
          <w:rFonts w:ascii="Times New Roman" w:hAnsi="Times New Roman" w:cs="Times New Roman"/>
          <w:sz w:val="24"/>
          <w:szCs w:val="24"/>
        </w:rPr>
        <w:t>Entonces es posible darles el carácter de cimientos simbólicos</w:t>
      </w:r>
      <w:r w:rsidR="005515C3">
        <w:rPr>
          <w:rFonts w:ascii="Times New Roman" w:hAnsi="Times New Roman" w:cs="Times New Roman"/>
          <w:sz w:val="24"/>
          <w:szCs w:val="24"/>
        </w:rPr>
        <w:t xml:space="preserve"> </w:t>
      </w:r>
      <w:r w:rsidR="002339E1">
        <w:rPr>
          <w:rFonts w:ascii="Times New Roman" w:hAnsi="Times New Roman" w:cs="Times New Roman"/>
          <w:sz w:val="24"/>
          <w:szCs w:val="24"/>
        </w:rPr>
        <w:t>que determinan la posibilidad de una identidad y</w:t>
      </w:r>
      <w:r w:rsidR="00874C86">
        <w:rPr>
          <w:rFonts w:ascii="Times New Roman" w:hAnsi="Times New Roman" w:cs="Times New Roman"/>
          <w:sz w:val="24"/>
          <w:szCs w:val="24"/>
        </w:rPr>
        <w:t>,</w:t>
      </w:r>
      <w:r w:rsidR="002339E1">
        <w:rPr>
          <w:rFonts w:ascii="Times New Roman" w:hAnsi="Times New Roman" w:cs="Times New Roman"/>
          <w:sz w:val="24"/>
          <w:szCs w:val="24"/>
        </w:rPr>
        <w:t xml:space="preserve"> por ende</w:t>
      </w:r>
      <w:r w:rsidR="00874C86">
        <w:rPr>
          <w:rFonts w:ascii="Times New Roman" w:hAnsi="Times New Roman" w:cs="Times New Roman"/>
          <w:sz w:val="24"/>
          <w:szCs w:val="24"/>
        </w:rPr>
        <w:t>,</w:t>
      </w:r>
      <w:r w:rsidR="002339E1">
        <w:rPr>
          <w:rFonts w:ascii="Times New Roman" w:hAnsi="Times New Roman" w:cs="Times New Roman"/>
          <w:sz w:val="24"/>
          <w:szCs w:val="24"/>
        </w:rPr>
        <w:t xml:space="preserve"> de una unidad política. </w:t>
      </w:r>
    </w:p>
    <w:p w14:paraId="2524EC60" w14:textId="77777777" w:rsidR="00EB539C" w:rsidRPr="00EB539C" w:rsidRDefault="00EB539C" w:rsidP="00EB539C">
      <w:pPr>
        <w:spacing w:after="0" w:line="360" w:lineRule="auto"/>
        <w:ind w:firstLine="708"/>
        <w:jc w:val="both"/>
        <w:rPr>
          <w:rFonts w:ascii="Times New Roman" w:hAnsi="Times New Roman" w:cs="Times New Roman"/>
          <w:sz w:val="24"/>
          <w:szCs w:val="24"/>
        </w:rPr>
      </w:pPr>
      <w:r w:rsidRPr="00EB539C">
        <w:rPr>
          <w:rFonts w:ascii="Times New Roman" w:hAnsi="Times New Roman" w:cs="Times New Roman"/>
          <w:sz w:val="24"/>
          <w:szCs w:val="24"/>
        </w:rPr>
        <w:t xml:space="preserve">En conclusión, el análisis de la relación entre mito político e identidad en el pensamiento de Carl Schmitt revela la importancia fundamental de las narrativas compartidas en la formación y mantenimiento de las unidades políticas. Los mitos políticos, lejos de ser meras historias o ideologías, se presentan como fuerzas constitutivas que dan forma a las identidades colectivas y, por extensión, a las realidades políticas. Esta perspectiva </w:t>
      </w:r>
      <w:proofErr w:type="spellStart"/>
      <w:r w:rsidRPr="00EB539C">
        <w:rPr>
          <w:rFonts w:ascii="Times New Roman" w:hAnsi="Times New Roman" w:cs="Times New Roman"/>
          <w:sz w:val="24"/>
          <w:szCs w:val="24"/>
        </w:rPr>
        <w:t>schmittiana</w:t>
      </w:r>
      <w:proofErr w:type="spellEnd"/>
      <w:r w:rsidRPr="00EB539C">
        <w:rPr>
          <w:rFonts w:ascii="Times New Roman" w:hAnsi="Times New Roman" w:cs="Times New Roman"/>
          <w:sz w:val="24"/>
          <w:szCs w:val="24"/>
        </w:rPr>
        <w:t xml:space="preserve"> nos ofrece una lente valiosa para comprender los procesos de formación de identidades nacionales y la dinámica de las comunidades políticas. Al reconocer el papel del mito en la política, Schmitt nos invita a considerar las dimensiones simbólicas y narrativas </w:t>
      </w:r>
      <w:r w:rsidRPr="00EB539C">
        <w:rPr>
          <w:rFonts w:ascii="Times New Roman" w:hAnsi="Times New Roman" w:cs="Times New Roman"/>
          <w:sz w:val="24"/>
          <w:szCs w:val="24"/>
        </w:rPr>
        <w:lastRenderedPageBreak/>
        <w:t>del poder político, enriqueciendo así nuestra comprensión de los fenómenos políticos más allá de las estructuras formales e institucionales. Esta visión del mito como elemento constitutivo de la identidad y la unidad política no solo ilumina aspectos cruciales de la teoría de Schmitt, sino que también ofrece herramientas conceptuales para analizar los movimientos políticos contemporáneos y las transformaciones en las identidades colectivas.</w:t>
      </w:r>
    </w:p>
    <w:p w14:paraId="4AFBFCF2" w14:textId="77777777" w:rsidR="00EB539C" w:rsidRDefault="00EB539C" w:rsidP="00F45117">
      <w:pPr>
        <w:spacing w:after="0" w:line="360" w:lineRule="auto"/>
        <w:ind w:firstLine="708"/>
        <w:jc w:val="both"/>
        <w:rPr>
          <w:rFonts w:ascii="Times New Roman" w:hAnsi="Times New Roman" w:cs="Times New Roman"/>
          <w:sz w:val="24"/>
          <w:szCs w:val="24"/>
        </w:rPr>
      </w:pPr>
    </w:p>
    <w:p w14:paraId="79FEC491" w14:textId="77777777" w:rsidR="00E702FC" w:rsidRDefault="00E702FC" w:rsidP="00F45117">
      <w:pPr>
        <w:spacing w:after="0" w:line="360" w:lineRule="auto"/>
        <w:ind w:firstLine="708"/>
        <w:jc w:val="both"/>
        <w:rPr>
          <w:rFonts w:ascii="Times New Roman" w:hAnsi="Times New Roman" w:cs="Times New Roman"/>
          <w:sz w:val="24"/>
          <w:szCs w:val="24"/>
        </w:rPr>
      </w:pPr>
    </w:p>
    <w:p w14:paraId="08BBEBB0" w14:textId="76D47933" w:rsidR="001138B0" w:rsidRDefault="006E5DE6" w:rsidP="00DE4F6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Referencias bibliográficas</w:t>
      </w:r>
    </w:p>
    <w:p w14:paraId="503A819A" w14:textId="77777777" w:rsidR="00F07C36" w:rsidRPr="002A759E" w:rsidRDefault="00F07C36" w:rsidP="00DE4F6E">
      <w:pPr>
        <w:spacing w:after="0" w:line="360" w:lineRule="auto"/>
        <w:jc w:val="center"/>
        <w:rPr>
          <w:rFonts w:ascii="Times New Roman" w:hAnsi="Times New Roman" w:cs="Times New Roman"/>
          <w:b/>
          <w:bCs/>
          <w:sz w:val="24"/>
          <w:szCs w:val="24"/>
        </w:rPr>
      </w:pPr>
    </w:p>
    <w:p w14:paraId="0FFB2E5A"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Álvarez </w:t>
      </w:r>
      <w:proofErr w:type="spellStart"/>
      <w:r w:rsidRPr="009A0653">
        <w:rPr>
          <w:rFonts w:ascii="Times New Roman" w:hAnsi="Times New Roman" w:cs="Times New Roman"/>
          <w:sz w:val="24"/>
          <w:szCs w:val="24"/>
        </w:rPr>
        <w:t>Solíz</w:t>
      </w:r>
      <w:proofErr w:type="spellEnd"/>
      <w:r w:rsidRPr="009A0653">
        <w:rPr>
          <w:rFonts w:ascii="Times New Roman" w:hAnsi="Times New Roman" w:cs="Times New Roman"/>
          <w:sz w:val="24"/>
          <w:szCs w:val="24"/>
        </w:rPr>
        <w:t xml:space="preserve">, Á. O. (2017): «El retorno antimoderno. Mito y teología política en tiempos </w:t>
      </w:r>
      <w:proofErr w:type="spellStart"/>
      <w:r w:rsidRPr="009A0653">
        <w:rPr>
          <w:rFonts w:ascii="Times New Roman" w:hAnsi="Times New Roman" w:cs="Times New Roman"/>
          <w:sz w:val="24"/>
          <w:szCs w:val="24"/>
        </w:rPr>
        <w:t>postseculares</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i/>
          <w:iCs/>
          <w:sz w:val="24"/>
          <w:szCs w:val="24"/>
        </w:rPr>
        <w:t>Theoría</w:t>
      </w:r>
      <w:proofErr w:type="spellEnd"/>
      <w:r w:rsidRPr="009A0653">
        <w:rPr>
          <w:rFonts w:ascii="Times New Roman" w:hAnsi="Times New Roman" w:cs="Times New Roman"/>
          <w:i/>
          <w:iCs/>
          <w:sz w:val="24"/>
          <w:szCs w:val="24"/>
        </w:rPr>
        <w:t>: Revista del Colegio de Filosofía</w:t>
      </w:r>
      <w:r w:rsidRPr="009A0653">
        <w:rPr>
          <w:rFonts w:ascii="Times New Roman" w:hAnsi="Times New Roman" w:cs="Times New Roman"/>
          <w:sz w:val="24"/>
          <w:szCs w:val="24"/>
        </w:rPr>
        <w:t xml:space="preserve"> 33, pp. 27-49.</w:t>
      </w:r>
    </w:p>
    <w:p w14:paraId="322DE7E5"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Blumenberg, H. (2003): </w:t>
      </w:r>
      <w:r w:rsidRPr="009A0653">
        <w:rPr>
          <w:rFonts w:ascii="Times New Roman" w:hAnsi="Times New Roman" w:cs="Times New Roman"/>
          <w:i/>
          <w:iCs/>
          <w:sz w:val="24"/>
          <w:szCs w:val="24"/>
        </w:rPr>
        <w:t>Trabajo sobre el mito</w:t>
      </w:r>
      <w:r w:rsidRPr="009A0653">
        <w:rPr>
          <w:rFonts w:ascii="Times New Roman" w:hAnsi="Times New Roman" w:cs="Times New Roman"/>
          <w:sz w:val="24"/>
          <w:szCs w:val="24"/>
        </w:rPr>
        <w:t>. Barcelona: Paidós.</w:t>
      </w:r>
    </w:p>
    <w:p w14:paraId="262614AF"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Blumenberg, H. (2008): </w:t>
      </w:r>
      <w:r w:rsidRPr="009A0653">
        <w:rPr>
          <w:rFonts w:ascii="Times New Roman" w:hAnsi="Times New Roman" w:cs="Times New Roman"/>
          <w:i/>
          <w:iCs/>
          <w:sz w:val="24"/>
          <w:szCs w:val="24"/>
        </w:rPr>
        <w:t>La legitimidad de la Edad Moderna</w:t>
      </w:r>
      <w:r w:rsidRPr="009A0653">
        <w:rPr>
          <w:rFonts w:ascii="Times New Roman" w:hAnsi="Times New Roman" w:cs="Times New Roman"/>
          <w:sz w:val="24"/>
          <w:szCs w:val="24"/>
        </w:rPr>
        <w:t>. Madrid: Pre-Textos.</w:t>
      </w:r>
    </w:p>
    <w:p w14:paraId="1DF444E9"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Bottici, Ch. (2007): </w:t>
      </w:r>
      <w:r w:rsidRPr="009A0653">
        <w:rPr>
          <w:rFonts w:ascii="Times New Roman" w:hAnsi="Times New Roman" w:cs="Times New Roman"/>
          <w:i/>
          <w:iCs/>
          <w:sz w:val="24"/>
          <w:szCs w:val="24"/>
        </w:rPr>
        <w:t xml:space="preserve">A philosophy </w:t>
      </w:r>
      <w:proofErr w:type="spellStart"/>
      <w:r w:rsidRPr="009A0653">
        <w:rPr>
          <w:rFonts w:ascii="Times New Roman" w:hAnsi="Times New Roman" w:cs="Times New Roman"/>
          <w:i/>
          <w:iCs/>
          <w:sz w:val="24"/>
          <w:szCs w:val="24"/>
        </w:rPr>
        <w:t>of</w:t>
      </w:r>
      <w:proofErr w:type="spellEnd"/>
      <w:r w:rsidRPr="009A0653">
        <w:rPr>
          <w:rFonts w:ascii="Times New Roman" w:hAnsi="Times New Roman" w:cs="Times New Roman"/>
          <w:i/>
          <w:iCs/>
          <w:sz w:val="24"/>
          <w:szCs w:val="24"/>
        </w:rPr>
        <w:t xml:space="preserve"> political </w:t>
      </w:r>
      <w:proofErr w:type="spellStart"/>
      <w:r w:rsidRPr="009A0653">
        <w:rPr>
          <w:rFonts w:ascii="Times New Roman" w:hAnsi="Times New Roman" w:cs="Times New Roman"/>
          <w:i/>
          <w:iCs/>
          <w:sz w:val="24"/>
          <w:szCs w:val="24"/>
        </w:rPr>
        <w:t>myth</w:t>
      </w:r>
      <w:proofErr w:type="spellEnd"/>
      <w:r w:rsidRPr="009A0653">
        <w:rPr>
          <w:rFonts w:ascii="Times New Roman" w:hAnsi="Times New Roman" w:cs="Times New Roman"/>
          <w:sz w:val="24"/>
          <w:szCs w:val="24"/>
        </w:rPr>
        <w:t xml:space="preserve">. Cambridge: Cambridge </w:t>
      </w:r>
      <w:proofErr w:type="spellStart"/>
      <w:r w:rsidRPr="009A0653">
        <w:rPr>
          <w:rFonts w:ascii="Times New Roman" w:hAnsi="Times New Roman" w:cs="Times New Roman"/>
          <w:sz w:val="24"/>
          <w:szCs w:val="24"/>
        </w:rPr>
        <w:t>University</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Press</w:t>
      </w:r>
      <w:proofErr w:type="spellEnd"/>
      <w:r w:rsidRPr="009A0653">
        <w:rPr>
          <w:rFonts w:ascii="Times New Roman" w:hAnsi="Times New Roman" w:cs="Times New Roman"/>
          <w:sz w:val="24"/>
          <w:szCs w:val="24"/>
        </w:rPr>
        <w:t>.</w:t>
      </w:r>
    </w:p>
    <w:p w14:paraId="3F044F20"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Galli, C. (1981): «La </w:t>
      </w:r>
      <w:proofErr w:type="spellStart"/>
      <w:r w:rsidRPr="009A0653">
        <w:rPr>
          <w:rFonts w:ascii="Times New Roman" w:hAnsi="Times New Roman" w:cs="Times New Roman"/>
          <w:sz w:val="24"/>
          <w:szCs w:val="24"/>
        </w:rPr>
        <w:t>teologia</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politica</w:t>
      </w:r>
      <w:proofErr w:type="spellEnd"/>
      <w:r w:rsidRPr="009A0653">
        <w:rPr>
          <w:rFonts w:ascii="Times New Roman" w:hAnsi="Times New Roman" w:cs="Times New Roman"/>
          <w:sz w:val="24"/>
          <w:szCs w:val="24"/>
        </w:rPr>
        <w:t xml:space="preserve"> in Carl Schmitt: </w:t>
      </w:r>
      <w:proofErr w:type="spellStart"/>
      <w:r w:rsidRPr="009A0653">
        <w:rPr>
          <w:rFonts w:ascii="Times New Roman" w:hAnsi="Times New Roman" w:cs="Times New Roman"/>
          <w:sz w:val="24"/>
          <w:szCs w:val="24"/>
        </w:rPr>
        <w:t>proposte</w:t>
      </w:r>
      <w:proofErr w:type="spellEnd"/>
      <w:r w:rsidRPr="009A0653">
        <w:rPr>
          <w:rFonts w:ascii="Times New Roman" w:hAnsi="Times New Roman" w:cs="Times New Roman"/>
          <w:sz w:val="24"/>
          <w:szCs w:val="24"/>
        </w:rPr>
        <w:t xml:space="preserve"> per una </w:t>
      </w:r>
      <w:proofErr w:type="spellStart"/>
      <w:r w:rsidRPr="009A0653">
        <w:rPr>
          <w:rFonts w:ascii="Times New Roman" w:hAnsi="Times New Roman" w:cs="Times New Roman"/>
          <w:sz w:val="24"/>
          <w:szCs w:val="24"/>
        </w:rPr>
        <w:t>rilettura</w:t>
      </w:r>
      <w:proofErr w:type="spellEnd"/>
      <w:r w:rsidRPr="009A0653">
        <w:rPr>
          <w:rFonts w:ascii="Times New Roman" w:hAnsi="Times New Roman" w:cs="Times New Roman"/>
          <w:sz w:val="24"/>
          <w:szCs w:val="24"/>
        </w:rPr>
        <w:t xml:space="preserve"> critica», en G. </w:t>
      </w:r>
      <w:proofErr w:type="spellStart"/>
      <w:r w:rsidRPr="009A0653">
        <w:rPr>
          <w:rFonts w:ascii="Times New Roman" w:hAnsi="Times New Roman" w:cs="Times New Roman"/>
          <w:sz w:val="24"/>
          <w:szCs w:val="24"/>
        </w:rPr>
        <w:t>Duso</w:t>
      </w:r>
      <w:proofErr w:type="spellEnd"/>
      <w:r w:rsidRPr="009A0653">
        <w:rPr>
          <w:rFonts w:ascii="Times New Roman" w:hAnsi="Times New Roman" w:cs="Times New Roman"/>
          <w:sz w:val="24"/>
          <w:szCs w:val="24"/>
        </w:rPr>
        <w:t xml:space="preserve"> (ed.), </w:t>
      </w:r>
      <w:r w:rsidRPr="009A0653">
        <w:rPr>
          <w:rFonts w:ascii="Times New Roman" w:hAnsi="Times New Roman" w:cs="Times New Roman"/>
          <w:i/>
          <w:iCs/>
          <w:sz w:val="24"/>
          <w:szCs w:val="24"/>
        </w:rPr>
        <w:t xml:space="preserve">La </w:t>
      </w:r>
      <w:proofErr w:type="spellStart"/>
      <w:r w:rsidRPr="009A0653">
        <w:rPr>
          <w:rFonts w:ascii="Times New Roman" w:hAnsi="Times New Roman" w:cs="Times New Roman"/>
          <w:i/>
          <w:iCs/>
          <w:sz w:val="24"/>
          <w:szCs w:val="24"/>
        </w:rPr>
        <w:t>politica</w:t>
      </w:r>
      <w:proofErr w:type="spellEnd"/>
      <w:r w:rsidRPr="009A0653">
        <w:rPr>
          <w:rFonts w:ascii="Times New Roman" w:hAnsi="Times New Roman" w:cs="Times New Roman"/>
          <w:i/>
          <w:iCs/>
          <w:sz w:val="24"/>
          <w:szCs w:val="24"/>
        </w:rPr>
        <w:t xml:space="preserve"> </w:t>
      </w:r>
      <w:proofErr w:type="spellStart"/>
      <w:r w:rsidRPr="009A0653">
        <w:rPr>
          <w:rFonts w:ascii="Times New Roman" w:hAnsi="Times New Roman" w:cs="Times New Roman"/>
          <w:i/>
          <w:iCs/>
          <w:sz w:val="24"/>
          <w:szCs w:val="24"/>
        </w:rPr>
        <w:t>oltre</w:t>
      </w:r>
      <w:proofErr w:type="spellEnd"/>
      <w:r w:rsidRPr="009A0653">
        <w:rPr>
          <w:rFonts w:ascii="Times New Roman" w:hAnsi="Times New Roman" w:cs="Times New Roman"/>
          <w:i/>
          <w:iCs/>
          <w:sz w:val="24"/>
          <w:szCs w:val="24"/>
        </w:rPr>
        <w:t xml:space="preserve"> lo </w:t>
      </w:r>
      <w:proofErr w:type="spellStart"/>
      <w:r w:rsidRPr="009A0653">
        <w:rPr>
          <w:rFonts w:ascii="Times New Roman" w:hAnsi="Times New Roman" w:cs="Times New Roman"/>
          <w:i/>
          <w:iCs/>
          <w:sz w:val="24"/>
          <w:szCs w:val="24"/>
        </w:rPr>
        <w:t>Stato</w:t>
      </w:r>
      <w:proofErr w:type="spellEnd"/>
      <w:r w:rsidRPr="009A0653">
        <w:rPr>
          <w:rFonts w:ascii="Times New Roman" w:hAnsi="Times New Roman" w:cs="Times New Roman"/>
          <w:i/>
          <w:iCs/>
          <w:sz w:val="24"/>
          <w:szCs w:val="24"/>
        </w:rPr>
        <w:t>: Carl Schmitt</w:t>
      </w:r>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Venezia</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Arsenale</w:t>
      </w:r>
      <w:proofErr w:type="spellEnd"/>
      <w:r w:rsidRPr="009A0653">
        <w:rPr>
          <w:rFonts w:ascii="Times New Roman" w:hAnsi="Times New Roman" w:cs="Times New Roman"/>
          <w:sz w:val="24"/>
          <w:szCs w:val="24"/>
        </w:rPr>
        <w:t>, pp. 127-137.</w:t>
      </w:r>
    </w:p>
    <w:p w14:paraId="235C461C"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Galli, C. (2011): </w:t>
      </w:r>
      <w:r w:rsidRPr="009A0653">
        <w:rPr>
          <w:rFonts w:ascii="Times New Roman" w:hAnsi="Times New Roman" w:cs="Times New Roman"/>
          <w:i/>
          <w:iCs/>
          <w:sz w:val="24"/>
          <w:szCs w:val="24"/>
        </w:rPr>
        <w:t>La mirada de Jano: Ensayos sobre Carl Schmitt</w:t>
      </w:r>
      <w:r w:rsidRPr="009A0653">
        <w:rPr>
          <w:rFonts w:ascii="Times New Roman" w:hAnsi="Times New Roman" w:cs="Times New Roman"/>
          <w:sz w:val="24"/>
          <w:szCs w:val="24"/>
        </w:rPr>
        <w:t>. Buenos Aires: Fondo de Cultura Económica.</w:t>
      </w:r>
    </w:p>
    <w:p w14:paraId="25FA5E97"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Herrera, H. E. (2010): «El concepto de lo político de Carl Schmitt en su relación con la filosofía de raigambre aristotélica», </w:t>
      </w:r>
      <w:r w:rsidRPr="009A0653">
        <w:rPr>
          <w:rFonts w:ascii="Times New Roman" w:hAnsi="Times New Roman" w:cs="Times New Roman"/>
          <w:i/>
          <w:iCs/>
          <w:sz w:val="24"/>
          <w:szCs w:val="24"/>
        </w:rPr>
        <w:t>Estudios Políticos</w:t>
      </w:r>
      <w:r w:rsidRPr="009A0653">
        <w:rPr>
          <w:rFonts w:ascii="Times New Roman" w:hAnsi="Times New Roman" w:cs="Times New Roman"/>
          <w:sz w:val="24"/>
          <w:szCs w:val="24"/>
        </w:rPr>
        <w:t xml:space="preserve"> 37, pp. 87-110.</w:t>
      </w:r>
    </w:p>
    <w:p w14:paraId="110B8619"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Kelsen, H. y Schmitt, C. (1995): </w:t>
      </w:r>
      <w:r w:rsidRPr="009A0653">
        <w:rPr>
          <w:rFonts w:ascii="Times New Roman" w:hAnsi="Times New Roman" w:cs="Times New Roman"/>
          <w:i/>
          <w:iCs/>
          <w:sz w:val="24"/>
          <w:szCs w:val="24"/>
        </w:rPr>
        <w:t>La polémica Schmitt/Kelsen sobre la justicia constitucional: El defensor de la Constitución versus ¿Quién debe ser el defensor de la Constitución?</w:t>
      </w:r>
      <w:r w:rsidRPr="009A0653">
        <w:rPr>
          <w:rFonts w:ascii="Times New Roman" w:hAnsi="Times New Roman" w:cs="Times New Roman"/>
          <w:sz w:val="24"/>
          <w:szCs w:val="24"/>
        </w:rPr>
        <w:t xml:space="preserve"> Madrid: Tecnos.</w:t>
      </w:r>
    </w:p>
    <w:p w14:paraId="02242C40"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Kervégan, J. F. (2013): </w:t>
      </w:r>
      <w:r w:rsidRPr="009A0653">
        <w:rPr>
          <w:rFonts w:ascii="Times New Roman" w:hAnsi="Times New Roman" w:cs="Times New Roman"/>
          <w:i/>
          <w:iCs/>
          <w:sz w:val="24"/>
          <w:szCs w:val="24"/>
        </w:rPr>
        <w:t>¿Qué hacemos con Carl Schmitt?</w:t>
      </w:r>
      <w:r w:rsidRPr="009A0653">
        <w:rPr>
          <w:rFonts w:ascii="Times New Roman" w:hAnsi="Times New Roman" w:cs="Times New Roman"/>
          <w:sz w:val="24"/>
          <w:szCs w:val="24"/>
        </w:rPr>
        <w:t xml:space="preserve"> Madrid: Escolar y </w:t>
      </w:r>
      <w:proofErr w:type="gramStart"/>
      <w:r w:rsidRPr="009A0653">
        <w:rPr>
          <w:rFonts w:ascii="Times New Roman" w:hAnsi="Times New Roman" w:cs="Times New Roman"/>
          <w:sz w:val="24"/>
          <w:szCs w:val="24"/>
        </w:rPr>
        <w:t>Mayo</w:t>
      </w:r>
      <w:proofErr w:type="gramEnd"/>
      <w:r w:rsidRPr="009A0653">
        <w:rPr>
          <w:rFonts w:ascii="Times New Roman" w:hAnsi="Times New Roman" w:cs="Times New Roman"/>
          <w:sz w:val="24"/>
          <w:szCs w:val="24"/>
        </w:rPr>
        <w:t>.</w:t>
      </w:r>
    </w:p>
    <w:p w14:paraId="40C24B72"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Marder, M. (2017): «</w:t>
      </w:r>
      <w:proofErr w:type="spellStart"/>
      <w:r w:rsidRPr="009A0653">
        <w:rPr>
          <w:rFonts w:ascii="Times New Roman" w:hAnsi="Times New Roman" w:cs="Times New Roman"/>
          <w:sz w:val="24"/>
          <w:szCs w:val="24"/>
        </w:rPr>
        <w:t>Prolegômenos</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schmittianos</w:t>
      </w:r>
      <w:proofErr w:type="spellEnd"/>
      <w:r w:rsidRPr="009A0653">
        <w:rPr>
          <w:rFonts w:ascii="Times New Roman" w:hAnsi="Times New Roman" w:cs="Times New Roman"/>
          <w:sz w:val="24"/>
          <w:szCs w:val="24"/>
        </w:rPr>
        <w:t xml:space="preserve"> à </w:t>
      </w:r>
      <w:proofErr w:type="spellStart"/>
      <w:r w:rsidRPr="009A0653">
        <w:rPr>
          <w:rFonts w:ascii="Times New Roman" w:hAnsi="Times New Roman" w:cs="Times New Roman"/>
          <w:sz w:val="24"/>
          <w:szCs w:val="24"/>
        </w:rPr>
        <w:t>energia</w:t>
      </w:r>
      <w:proofErr w:type="spellEnd"/>
      <w:r w:rsidRPr="009A0653">
        <w:rPr>
          <w:rFonts w:ascii="Times New Roman" w:hAnsi="Times New Roman" w:cs="Times New Roman"/>
          <w:sz w:val="24"/>
          <w:szCs w:val="24"/>
        </w:rPr>
        <w:t xml:space="preserve"> política: </w:t>
      </w:r>
      <w:proofErr w:type="spellStart"/>
      <w:r w:rsidRPr="009A0653">
        <w:rPr>
          <w:rFonts w:ascii="Times New Roman" w:hAnsi="Times New Roman" w:cs="Times New Roman"/>
          <w:sz w:val="24"/>
          <w:szCs w:val="24"/>
        </w:rPr>
        <w:t>soberania</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legitimidade</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representação</w:t>
      </w:r>
      <w:proofErr w:type="spellEnd"/>
      <w:r w:rsidRPr="009A0653">
        <w:rPr>
          <w:rFonts w:ascii="Times New Roman" w:hAnsi="Times New Roman" w:cs="Times New Roman"/>
          <w:sz w:val="24"/>
          <w:szCs w:val="24"/>
        </w:rPr>
        <w:t xml:space="preserve">», </w:t>
      </w:r>
      <w:r w:rsidRPr="009A0653">
        <w:rPr>
          <w:rFonts w:ascii="Times New Roman" w:hAnsi="Times New Roman" w:cs="Times New Roman"/>
          <w:i/>
          <w:iCs/>
          <w:sz w:val="24"/>
          <w:szCs w:val="24"/>
        </w:rPr>
        <w:t>Aurora</w:t>
      </w:r>
      <w:r w:rsidRPr="009A0653">
        <w:rPr>
          <w:rFonts w:ascii="Times New Roman" w:hAnsi="Times New Roman" w:cs="Times New Roman"/>
          <w:sz w:val="24"/>
          <w:szCs w:val="24"/>
        </w:rPr>
        <w:t xml:space="preserve"> 47, pp. 595-608.</w:t>
      </w:r>
    </w:p>
    <w:p w14:paraId="78D53718" w14:textId="77777777" w:rsidR="009A0653" w:rsidRPr="009A0653" w:rsidRDefault="009A0653" w:rsidP="009A0653">
      <w:pPr>
        <w:tabs>
          <w:tab w:val="left" w:pos="2220"/>
        </w:tabs>
        <w:spacing w:line="240" w:lineRule="auto"/>
        <w:jc w:val="both"/>
        <w:rPr>
          <w:rFonts w:ascii="Times New Roman" w:hAnsi="Times New Roman" w:cs="Times New Roman"/>
          <w:sz w:val="24"/>
          <w:szCs w:val="24"/>
          <w:lang w:val="de-DE"/>
        </w:rPr>
      </w:pPr>
      <w:r w:rsidRPr="009A0653">
        <w:rPr>
          <w:rFonts w:ascii="Times New Roman" w:hAnsi="Times New Roman" w:cs="Times New Roman"/>
          <w:sz w:val="24"/>
          <w:szCs w:val="24"/>
          <w:lang w:val="de-DE"/>
        </w:rPr>
        <w:t xml:space="preserve">Müller, J.-W. (2003): «Myth, law and order: Schmitt and Benjamin read reflection on violence», </w:t>
      </w:r>
      <w:r w:rsidRPr="009A0653">
        <w:rPr>
          <w:rFonts w:ascii="Times New Roman" w:hAnsi="Times New Roman" w:cs="Times New Roman"/>
          <w:i/>
          <w:iCs/>
          <w:sz w:val="24"/>
          <w:szCs w:val="24"/>
          <w:lang w:val="de-DE"/>
        </w:rPr>
        <w:t>History of European Ideas</w:t>
      </w:r>
      <w:r w:rsidRPr="009A0653">
        <w:rPr>
          <w:rFonts w:ascii="Times New Roman" w:hAnsi="Times New Roman" w:cs="Times New Roman"/>
          <w:sz w:val="24"/>
          <w:szCs w:val="24"/>
          <w:lang w:val="de-DE"/>
        </w:rPr>
        <w:t xml:space="preserve"> 29(4), pp. 459-473.</w:t>
      </w:r>
    </w:p>
    <w:p w14:paraId="26AF8D08"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Schmitt, C. (1996): </w:t>
      </w:r>
      <w:r w:rsidRPr="009A0653">
        <w:rPr>
          <w:rFonts w:ascii="Times New Roman" w:hAnsi="Times New Roman" w:cs="Times New Roman"/>
          <w:i/>
          <w:iCs/>
          <w:sz w:val="24"/>
          <w:szCs w:val="24"/>
        </w:rPr>
        <w:t>Teoría de la constitución</w:t>
      </w:r>
      <w:r w:rsidRPr="009A0653">
        <w:rPr>
          <w:rFonts w:ascii="Times New Roman" w:hAnsi="Times New Roman" w:cs="Times New Roman"/>
          <w:sz w:val="24"/>
          <w:szCs w:val="24"/>
        </w:rPr>
        <w:t>. Madrid: Alianza.</w:t>
      </w:r>
    </w:p>
    <w:p w14:paraId="37C22261"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Schmitt, C. (2005): </w:t>
      </w:r>
      <w:r w:rsidRPr="009A0653">
        <w:rPr>
          <w:rFonts w:ascii="Times New Roman" w:hAnsi="Times New Roman" w:cs="Times New Roman"/>
          <w:i/>
          <w:iCs/>
          <w:sz w:val="24"/>
          <w:szCs w:val="24"/>
        </w:rPr>
        <w:t>Romanticismo político</w:t>
      </w:r>
      <w:r w:rsidRPr="009A0653">
        <w:rPr>
          <w:rFonts w:ascii="Times New Roman" w:hAnsi="Times New Roman" w:cs="Times New Roman"/>
          <w:sz w:val="24"/>
          <w:szCs w:val="24"/>
        </w:rPr>
        <w:t>. Buenos Aires: Universidad Nacional de Quilmes.</w:t>
      </w:r>
    </w:p>
    <w:p w14:paraId="2DADBF1A"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Schmitt, C. (2008): </w:t>
      </w:r>
      <w:r w:rsidRPr="009A0653">
        <w:rPr>
          <w:rFonts w:ascii="Times New Roman" w:hAnsi="Times New Roman" w:cs="Times New Roman"/>
          <w:i/>
          <w:iCs/>
          <w:sz w:val="24"/>
          <w:szCs w:val="24"/>
        </w:rPr>
        <w:t>Los fundamentos histórico-espirituales del parlamentarismo en su situación actual</w:t>
      </w:r>
      <w:r w:rsidRPr="009A0653">
        <w:rPr>
          <w:rFonts w:ascii="Times New Roman" w:hAnsi="Times New Roman" w:cs="Times New Roman"/>
          <w:sz w:val="24"/>
          <w:szCs w:val="24"/>
        </w:rPr>
        <w:t>. Madrid: Tecnos.</w:t>
      </w:r>
    </w:p>
    <w:p w14:paraId="7D891671"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Schmitt, C. (2009): </w:t>
      </w:r>
      <w:r w:rsidRPr="009A0653">
        <w:rPr>
          <w:rFonts w:ascii="Times New Roman" w:hAnsi="Times New Roman" w:cs="Times New Roman"/>
          <w:i/>
          <w:iCs/>
          <w:sz w:val="24"/>
          <w:szCs w:val="24"/>
        </w:rPr>
        <w:t>Teología Política</w:t>
      </w:r>
      <w:r w:rsidRPr="009A0653">
        <w:rPr>
          <w:rFonts w:ascii="Times New Roman" w:hAnsi="Times New Roman" w:cs="Times New Roman"/>
          <w:sz w:val="24"/>
          <w:szCs w:val="24"/>
        </w:rPr>
        <w:t>. Madrid: Trotta.</w:t>
      </w:r>
    </w:p>
    <w:p w14:paraId="0F2EF0A1"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lastRenderedPageBreak/>
        <w:t xml:space="preserve">Schmitt, C. (2011a): </w:t>
      </w:r>
      <w:proofErr w:type="gramStart"/>
      <w:r w:rsidRPr="009A0653">
        <w:rPr>
          <w:rFonts w:ascii="Times New Roman" w:hAnsi="Times New Roman" w:cs="Times New Roman"/>
          <w:i/>
          <w:iCs/>
          <w:sz w:val="24"/>
          <w:szCs w:val="24"/>
        </w:rPr>
        <w:t>Catolicismo</w:t>
      </w:r>
      <w:proofErr w:type="gramEnd"/>
      <w:r w:rsidRPr="009A0653">
        <w:rPr>
          <w:rFonts w:ascii="Times New Roman" w:hAnsi="Times New Roman" w:cs="Times New Roman"/>
          <w:i/>
          <w:iCs/>
          <w:sz w:val="24"/>
          <w:szCs w:val="24"/>
        </w:rPr>
        <w:t xml:space="preserve"> romano y forma política</w:t>
      </w:r>
      <w:r w:rsidRPr="009A0653">
        <w:rPr>
          <w:rFonts w:ascii="Times New Roman" w:hAnsi="Times New Roman" w:cs="Times New Roman"/>
          <w:sz w:val="24"/>
          <w:szCs w:val="24"/>
        </w:rPr>
        <w:t>. Madrid: Tecnos.</w:t>
      </w:r>
    </w:p>
    <w:p w14:paraId="16D20278"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Schmitt, C. (2011b): «Ética de Estado y Estado pluralista», </w:t>
      </w:r>
      <w:r w:rsidRPr="009A0653">
        <w:rPr>
          <w:rFonts w:ascii="Times New Roman" w:hAnsi="Times New Roman" w:cs="Times New Roman"/>
          <w:i/>
          <w:iCs/>
          <w:sz w:val="24"/>
          <w:szCs w:val="24"/>
        </w:rPr>
        <w:t>Logos</w:t>
      </w:r>
      <w:r w:rsidRPr="009A0653">
        <w:rPr>
          <w:rFonts w:ascii="Times New Roman" w:hAnsi="Times New Roman" w:cs="Times New Roman"/>
          <w:sz w:val="24"/>
          <w:szCs w:val="24"/>
        </w:rPr>
        <w:t xml:space="preserve"> 44, pp. 21-34.</w:t>
      </w:r>
    </w:p>
    <w:p w14:paraId="11B56EFE"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Schmitt, C. (2018): </w:t>
      </w:r>
      <w:r w:rsidRPr="009A0653">
        <w:rPr>
          <w:rFonts w:ascii="Times New Roman" w:hAnsi="Times New Roman" w:cs="Times New Roman"/>
          <w:i/>
          <w:iCs/>
          <w:sz w:val="24"/>
          <w:szCs w:val="24"/>
        </w:rPr>
        <w:t>El concepto de lo político y las eras de las neutralizaciones y despolitizaciones</w:t>
      </w:r>
      <w:r w:rsidRPr="009A0653">
        <w:rPr>
          <w:rFonts w:ascii="Times New Roman" w:hAnsi="Times New Roman" w:cs="Times New Roman"/>
          <w:sz w:val="24"/>
          <w:szCs w:val="24"/>
        </w:rPr>
        <w:t>. Madrid: Alianza.</w:t>
      </w:r>
    </w:p>
    <w:p w14:paraId="786FBEFE"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rPr>
        <w:t xml:space="preserve">Sorel, G. (1973): </w:t>
      </w:r>
      <w:r w:rsidRPr="009A0653">
        <w:rPr>
          <w:rFonts w:ascii="Times New Roman" w:hAnsi="Times New Roman" w:cs="Times New Roman"/>
          <w:i/>
          <w:iCs/>
          <w:sz w:val="24"/>
          <w:szCs w:val="24"/>
        </w:rPr>
        <w:t>Reflexiones sobre la violencia</w:t>
      </w:r>
      <w:r w:rsidRPr="009A0653">
        <w:rPr>
          <w:rFonts w:ascii="Times New Roman" w:hAnsi="Times New Roman" w:cs="Times New Roman"/>
          <w:sz w:val="24"/>
          <w:szCs w:val="24"/>
        </w:rPr>
        <w:t>. Buenos Aires: Pléyade.</w:t>
      </w:r>
    </w:p>
    <w:p w14:paraId="71FF035E" w14:textId="77777777" w:rsidR="009A0653" w:rsidRPr="009A0653" w:rsidRDefault="009A0653" w:rsidP="009A0653">
      <w:pPr>
        <w:tabs>
          <w:tab w:val="left" w:pos="2220"/>
        </w:tabs>
        <w:spacing w:line="240" w:lineRule="auto"/>
        <w:jc w:val="both"/>
        <w:rPr>
          <w:rFonts w:ascii="Times New Roman" w:hAnsi="Times New Roman" w:cs="Times New Roman"/>
          <w:sz w:val="24"/>
          <w:szCs w:val="24"/>
        </w:rPr>
      </w:pPr>
      <w:r w:rsidRPr="009A0653">
        <w:rPr>
          <w:rFonts w:ascii="Times New Roman" w:hAnsi="Times New Roman" w:cs="Times New Roman"/>
          <w:sz w:val="24"/>
          <w:szCs w:val="24"/>
          <w:lang w:val="de-DE"/>
        </w:rPr>
        <w:t xml:space="preserve">Vatter, M. (2017): «The Political Theology of Carl Schmitt», en J. Meierhenrich y O. Simons (eds.), </w:t>
      </w:r>
      <w:r w:rsidRPr="009A0653">
        <w:rPr>
          <w:rFonts w:ascii="Times New Roman" w:hAnsi="Times New Roman" w:cs="Times New Roman"/>
          <w:i/>
          <w:iCs/>
          <w:sz w:val="24"/>
          <w:szCs w:val="24"/>
          <w:lang w:val="de-DE"/>
        </w:rPr>
        <w:t>The Oxford Handbook of Carl Schmitt</w:t>
      </w:r>
      <w:r w:rsidRPr="009A0653">
        <w:rPr>
          <w:rFonts w:ascii="Times New Roman" w:hAnsi="Times New Roman" w:cs="Times New Roman"/>
          <w:sz w:val="24"/>
          <w:szCs w:val="24"/>
          <w:lang w:val="de-DE"/>
        </w:rPr>
        <w:t xml:space="preserve">. </w:t>
      </w:r>
      <w:r w:rsidRPr="009A0653">
        <w:rPr>
          <w:rFonts w:ascii="Times New Roman" w:hAnsi="Times New Roman" w:cs="Times New Roman"/>
          <w:sz w:val="24"/>
          <w:szCs w:val="24"/>
        </w:rPr>
        <w:t xml:space="preserve">Oxford: Oxford </w:t>
      </w:r>
      <w:proofErr w:type="spellStart"/>
      <w:r w:rsidRPr="009A0653">
        <w:rPr>
          <w:rFonts w:ascii="Times New Roman" w:hAnsi="Times New Roman" w:cs="Times New Roman"/>
          <w:sz w:val="24"/>
          <w:szCs w:val="24"/>
        </w:rPr>
        <w:t>University</w:t>
      </w:r>
      <w:proofErr w:type="spellEnd"/>
      <w:r w:rsidRPr="009A0653">
        <w:rPr>
          <w:rFonts w:ascii="Times New Roman" w:hAnsi="Times New Roman" w:cs="Times New Roman"/>
          <w:sz w:val="24"/>
          <w:szCs w:val="24"/>
        </w:rPr>
        <w:t xml:space="preserve"> </w:t>
      </w:r>
      <w:proofErr w:type="spellStart"/>
      <w:r w:rsidRPr="009A0653">
        <w:rPr>
          <w:rFonts w:ascii="Times New Roman" w:hAnsi="Times New Roman" w:cs="Times New Roman"/>
          <w:sz w:val="24"/>
          <w:szCs w:val="24"/>
        </w:rPr>
        <w:t>Press</w:t>
      </w:r>
      <w:proofErr w:type="spellEnd"/>
      <w:r w:rsidRPr="009A0653">
        <w:rPr>
          <w:rFonts w:ascii="Times New Roman" w:hAnsi="Times New Roman" w:cs="Times New Roman"/>
          <w:sz w:val="24"/>
          <w:szCs w:val="24"/>
        </w:rPr>
        <w:t>, pp. 245-268.</w:t>
      </w:r>
    </w:p>
    <w:p w14:paraId="452DCEED" w14:textId="77777777" w:rsidR="000F6AC8" w:rsidRPr="009A0653" w:rsidRDefault="000F6AC8" w:rsidP="00E67DB9">
      <w:pPr>
        <w:tabs>
          <w:tab w:val="left" w:pos="2220"/>
        </w:tabs>
        <w:spacing w:line="240" w:lineRule="auto"/>
        <w:jc w:val="both"/>
        <w:rPr>
          <w:rFonts w:ascii="Times New Roman" w:hAnsi="Times New Roman" w:cs="Times New Roman"/>
          <w:sz w:val="24"/>
          <w:szCs w:val="24"/>
          <w:lang w:val="en-US"/>
        </w:rPr>
      </w:pPr>
    </w:p>
    <w:p w14:paraId="6AECE3C0" w14:textId="77777777" w:rsidR="00676A58" w:rsidRPr="009A0653" w:rsidRDefault="00676A58" w:rsidP="00E67DB9">
      <w:pPr>
        <w:tabs>
          <w:tab w:val="left" w:pos="2220"/>
        </w:tabs>
        <w:spacing w:line="240" w:lineRule="auto"/>
        <w:jc w:val="both"/>
        <w:rPr>
          <w:rFonts w:ascii="Times New Roman" w:hAnsi="Times New Roman" w:cs="Times New Roman"/>
          <w:i/>
          <w:sz w:val="28"/>
          <w:szCs w:val="28"/>
          <w:lang w:val="en-US"/>
        </w:rPr>
      </w:pPr>
    </w:p>
    <w:p w14:paraId="79FDD243" w14:textId="1CB39B68" w:rsidR="006240FA" w:rsidRPr="00726622" w:rsidRDefault="006240FA" w:rsidP="00E67DB9">
      <w:pPr>
        <w:jc w:val="both"/>
        <w:rPr>
          <w:lang w:val="en-US"/>
        </w:rPr>
      </w:pPr>
    </w:p>
    <w:sectPr w:rsidR="006240FA" w:rsidRPr="0072662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3D9F9" w14:textId="77777777" w:rsidR="005F2695" w:rsidRDefault="005F2695" w:rsidP="00967B2A">
      <w:pPr>
        <w:spacing w:after="0" w:line="240" w:lineRule="auto"/>
      </w:pPr>
      <w:r>
        <w:separator/>
      </w:r>
    </w:p>
  </w:endnote>
  <w:endnote w:type="continuationSeparator" w:id="0">
    <w:p w14:paraId="0549C58D" w14:textId="77777777" w:rsidR="005F2695" w:rsidRDefault="005F2695" w:rsidP="00967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93CBB" w14:textId="77777777" w:rsidR="005F2695" w:rsidRDefault="005F2695" w:rsidP="00967B2A">
      <w:pPr>
        <w:spacing w:after="0" w:line="240" w:lineRule="auto"/>
      </w:pPr>
      <w:r>
        <w:separator/>
      </w:r>
    </w:p>
  </w:footnote>
  <w:footnote w:type="continuationSeparator" w:id="0">
    <w:p w14:paraId="4993BBC1" w14:textId="77777777" w:rsidR="005F2695" w:rsidRDefault="005F2695" w:rsidP="00967B2A">
      <w:pPr>
        <w:spacing w:after="0" w:line="240" w:lineRule="auto"/>
      </w:pPr>
      <w:r>
        <w:continuationSeparator/>
      </w:r>
    </w:p>
  </w:footnote>
  <w:footnote w:id="1">
    <w:p w14:paraId="0D9E0BCB" w14:textId="77777777" w:rsidR="00D759A4" w:rsidRPr="00FB0221" w:rsidRDefault="00D759A4" w:rsidP="00D759A4">
      <w:pPr>
        <w:pStyle w:val="Textonotapie"/>
        <w:jc w:val="both"/>
        <w:rPr>
          <w:rFonts w:ascii="Times New Roman" w:hAnsi="Times New Roman" w:cs="Times New Roman"/>
          <w:lang w:val="es-US"/>
        </w:rPr>
      </w:pPr>
      <w:r w:rsidRPr="00FB0221">
        <w:rPr>
          <w:rStyle w:val="Refdenotaalpie"/>
          <w:rFonts w:ascii="Times New Roman" w:hAnsi="Times New Roman" w:cs="Times New Roman"/>
        </w:rPr>
        <w:footnoteRef/>
      </w:r>
      <w:bookmarkStart w:id="0" w:name="_Hlk80468644"/>
      <w:r w:rsidRPr="00FB1DD7">
        <w:rPr>
          <w:rFonts w:ascii="Times New Roman" w:hAnsi="Times New Roman" w:cs="Times New Roman"/>
        </w:rPr>
        <w:t>La primera etapa de la trayectoria intelectual de Carl Schmitt abarca desde su primera publicación en 1912 hasta 1933. Posteriormente, se inicia la segunda etapa con su afiliación al nazismo y su enjuiciamiento en Nuremberg durante los años 1933 y 1938. Con relación a esta segunda etapa, se dispone de un texto que recoge las respuestas de Schmitt durante su comparecencia ante el tribunal. Para consultar dicho texto, se recomienda revisar la obra de Carl Schmitt titulada "</w:t>
      </w:r>
      <w:r w:rsidRPr="000F4DDD">
        <w:rPr>
          <w:rFonts w:ascii="Times New Roman" w:hAnsi="Times New Roman" w:cs="Times New Roman"/>
          <w:i/>
          <w:iCs/>
        </w:rPr>
        <w:t>Respuestas en Núremberg</w:t>
      </w:r>
      <w:r w:rsidRPr="00FB1DD7">
        <w:rPr>
          <w:rFonts w:ascii="Times New Roman" w:hAnsi="Times New Roman" w:cs="Times New Roman"/>
        </w:rPr>
        <w:t xml:space="preserve">", editada y comentada por Helmut </w:t>
      </w:r>
      <w:proofErr w:type="spellStart"/>
      <w:r>
        <w:rPr>
          <w:rFonts w:ascii="Times New Roman" w:hAnsi="Times New Roman" w:cs="Times New Roman"/>
        </w:rPr>
        <w:t>q</w:t>
      </w:r>
      <w:r w:rsidRPr="00FB1DD7">
        <w:rPr>
          <w:rFonts w:ascii="Times New Roman" w:hAnsi="Times New Roman" w:cs="Times New Roman"/>
        </w:rPr>
        <w:t>uaritsch</w:t>
      </w:r>
      <w:proofErr w:type="spellEnd"/>
      <w:r w:rsidRPr="00FB1DD7">
        <w:rPr>
          <w:rFonts w:ascii="Times New Roman" w:hAnsi="Times New Roman" w:cs="Times New Roman"/>
        </w:rPr>
        <w:t>, con epílogo de José Luis Villacañas (Madrid: Escolar y mayo, 2016)</w:t>
      </w:r>
      <w:r w:rsidRPr="00FB0221">
        <w:rPr>
          <w:rFonts w:ascii="Times New Roman" w:hAnsi="Times New Roman" w:cs="Times New Roman"/>
        </w:rPr>
        <w:t xml:space="preserve">, 212 p. </w:t>
      </w:r>
      <w:r>
        <w:rPr>
          <w:rFonts w:ascii="Times New Roman" w:hAnsi="Times New Roman" w:cs="Times New Roman"/>
        </w:rPr>
        <w:t>Después</w:t>
      </w:r>
      <w:r w:rsidRPr="00FB0221">
        <w:rPr>
          <w:rFonts w:ascii="Times New Roman" w:hAnsi="Times New Roman" w:cs="Times New Roman"/>
        </w:rPr>
        <w:t xml:space="preserve"> de este periodo, </w:t>
      </w:r>
      <w:r>
        <w:rPr>
          <w:rFonts w:ascii="Times New Roman" w:hAnsi="Times New Roman" w:cs="Times New Roman"/>
        </w:rPr>
        <w:t>se puede observar</w:t>
      </w:r>
      <w:r w:rsidRPr="00FB0221">
        <w:rPr>
          <w:rFonts w:ascii="Times New Roman" w:hAnsi="Times New Roman" w:cs="Times New Roman"/>
        </w:rPr>
        <w:t xml:space="preserve"> </w:t>
      </w:r>
      <w:r>
        <w:rPr>
          <w:rFonts w:ascii="Times New Roman" w:hAnsi="Times New Roman" w:cs="Times New Roman"/>
        </w:rPr>
        <w:t xml:space="preserve">a </w:t>
      </w:r>
      <w:r w:rsidRPr="00FB0221">
        <w:rPr>
          <w:rFonts w:ascii="Times New Roman" w:hAnsi="Times New Roman" w:cs="Times New Roman"/>
        </w:rPr>
        <w:t xml:space="preserve">un Schmitt alejado de la política pública y centrado en sus estudios y escritos sobre la cuestión </w:t>
      </w:r>
      <w:proofErr w:type="gramStart"/>
      <w:r w:rsidRPr="00FB0221">
        <w:rPr>
          <w:rFonts w:ascii="Times New Roman" w:hAnsi="Times New Roman" w:cs="Times New Roman"/>
        </w:rPr>
        <w:t xml:space="preserve">del </w:t>
      </w:r>
      <w:r w:rsidRPr="000C4E83">
        <w:rPr>
          <w:rFonts w:ascii="Times New Roman" w:hAnsi="Times New Roman" w:cs="Times New Roman"/>
          <w:i/>
          <w:iCs/>
        </w:rPr>
        <w:t>nomos</w:t>
      </w:r>
      <w:proofErr w:type="gramEnd"/>
      <w:r w:rsidRPr="00FB0221">
        <w:rPr>
          <w:rFonts w:ascii="Times New Roman" w:hAnsi="Times New Roman" w:cs="Times New Roman"/>
        </w:rPr>
        <w:t xml:space="preserve"> en tanto que orden concreto. </w:t>
      </w:r>
      <w:r w:rsidRPr="00B01A1A">
        <w:rPr>
          <w:rFonts w:ascii="Times New Roman" w:hAnsi="Times New Roman" w:cs="Times New Roman"/>
        </w:rPr>
        <w:t>Esta distinción entre etapas ha sido propuesta por Kervégan, J. F. en su obra</w:t>
      </w:r>
      <w:r>
        <w:rPr>
          <w:rFonts w:ascii="Times New Roman" w:hAnsi="Times New Roman" w:cs="Times New Roman"/>
        </w:rPr>
        <w:t>:</w:t>
      </w:r>
      <w:r w:rsidRPr="00FB0221">
        <w:rPr>
          <w:rFonts w:ascii="Times New Roman" w:hAnsi="Times New Roman" w:cs="Times New Roman"/>
        </w:rPr>
        <w:t xml:space="preserve"> </w:t>
      </w:r>
      <w:r w:rsidRPr="00C072BA">
        <w:rPr>
          <w:rFonts w:ascii="Times New Roman" w:hAnsi="Times New Roman" w:cs="Times New Roman"/>
          <w:i/>
          <w:iCs/>
        </w:rPr>
        <w:t>¿Qué hacemos con Carl Schmitt?</w:t>
      </w:r>
      <w:r w:rsidRPr="00FB0221">
        <w:rPr>
          <w:rFonts w:ascii="Times New Roman" w:hAnsi="Times New Roman" w:cs="Times New Roman"/>
        </w:rPr>
        <w:t xml:space="preserve">, Madrid: </w:t>
      </w:r>
      <w:proofErr w:type="spellStart"/>
      <w:r w:rsidRPr="00FB0221">
        <w:rPr>
          <w:rFonts w:ascii="Times New Roman" w:hAnsi="Times New Roman" w:cs="Times New Roman"/>
        </w:rPr>
        <w:t>escolarymayo</w:t>
      </w:r>
      <w:proofErr w:type="spellEnd"/>
      <w:r w:rsidRPr="00FB0221">
        <w:rPr>
          <w:rFonts w:ascii="Times New Roman" w:hAnsi="Times New Roman" w:cs="Times New Roman"/>
        </w:rPr>
        <w:t>, 2013, pp:19-44, y además</w:t>
      </w:r>
      <w:r>
        <w:rPr>
          <w:rFonts w:ascii="Times New Roman" w:hAnsi="Times New Roman" w:cs="Times New Roman"/>
        </w:rPr>
        <w:t xml:space="preserve"> </w:t>
      </w:r>
      <w:r w:rsidRPr="00FB0221">
        <w:rPr>
          <w:rFonts w:ascii="Times New Roman" w:hAnsi="Times New Roman" w:cs="Times New Roman"/>
        </w:rPr>
        <w:t xml:space="preserve">Galli, C.: </w:t>
      </w:r>
      <w:r w:rsidRPr="00FE2FF8">
        <w:rPr>
          <w:rFonts w:ascii="Times New Roman" w:hAnsi="Times New Roman" w:cs="Times New Roman"/>
          <w:i/>
          <w:iCs/>
        </w:rPr>
        <w:t xml:space="preserve">La mirada de </w:t>
      </w:r>
      <w:proofErr w:type="spellStart"/>
      <w:r>
        <w:rPr>
          <w:rFonts w:ascii="Times New Roman" w:hAnsi="Times New Roman" w:cs="Times New Roman"/>
          <w:i/>
          <w:iCs/>
        </w:rPr>
        <w:t>j</w:t>
      </w:r>
      <w:r w:rsidRPr="00FE2FF8">
        <w:rPr>
          <w:rFonts w:ascii="Times New Roman" w:hAnsi="Times New Roman" w:cs="Times New Roman"/>
          <w:i/>
          <w:iCs/>
        </w:rPr>
        <w:t>ano</w:t>
      </w:r>
      <w:proofErr w:type="spellEnd"/>
      <w:r w:rsidRPr="00FE2FF8">
        <w:rPr>
          <w:rFonts w:ascii="Times New Roman" w:hAnsi="Times New Roman" w:cs="Times New Roman"/>
          <w:i/>
          <w:iCs/>
        </w:rPr>
        <w:t xml:space="preserve">: </w:t>
      </w:r>
      <w:r>
        <w:rPr>
          <w:rFonts w:ascii="Times New Roman" w:hAnsi="Times New Roman" w:cs="Times New Roman"/>
          <w:i/>
          <w:iCs/>
        </w:rPr>
        <w:t>e</w:t>
      </w:r>
      <w:r w:rsidRPr="00FE2FF8">
        <w:rPr>
          <w:rFonts w:ascii="Times New Roman" w:hAnsi="Times New Roman" w:cs="Times New Roman"/>
          <w:i/>
          <w:iCs/>
        </w:rPr>
        <w:t xml:space="preserve">nsayos sobre </w:t>
      </w:r>
      <w:proofErr w:type="spellStart"/>
      <w:r>
        <w:rPr>
          <w:rFonts w:ascii="Times New Roman" w:hAnsi="Times New Roman" w:cs="Times New Roman"/>
          <w:i/>
          <w:iCs/>
        </w:rPr>
        <w:t>c</w:t>
      </w:r>
      <w:r w:rsidRPr="00FE2FF8">
        <w:rPr>
          <w:rFonts w:ascii="Times New Roman" w:hAnsi="Times New Roman" w:cs="Times New Roman"/>
          <w:i/>
          <w:iCs/>
        </w:rPr>
        <w:t>arl</w:t>
      </w:r>
      <w:proofErr w:type="spellEnd"/>
      <w:r w:rsidRPr="00FE2FF8">
        <w:rPr>
          <w:rFonts w:ascii="Times New Roman" w:hAnsi="Times New Roman" w:cs="Times New Roman"/>
          <w:i/>
          <w:iCs/>
        </w:rPr>
        <w:t xml:space="preserve"> </w:t>
      </w:r>
      <w:proofErr w:type="spellStart"/>
      <w:r>
        <w:rPr>
          <w:rFonts w:ascii="Times New Roman" w:hAnsi="Times New Roman" w:cs="Times New Roman"/>
          <w:i/>
          <w:iCs/>
        </w:rPr>
        <w:t>s</w:t>
      </w:r>
      <w:r w:rsidRPr="00FE2FF8">
        <w:rPr>
          <w:rFonts w:ascii="Times New Roman" w:hAnsi="Times New Roman" w:cs="Times New Roman"/>
          <w:i/>
          <w:iCs/>
        </w:rPr>
        <w:t>chmitt</w:t>
      </w:r>
      <w:proofErr w:type="spellEnd"/>
      <w:r w:rsidRPr="00FB0221">
        <w:rPr>
          <w:rFonts w:ascii="Times New Roman" w:hAnsi="Times New Roman" w:cs="Times New Roman"/>
        </w:rPr>
        <w:t>. Buenos Aires: Fondo de Cultura Económica, 2011, pp. 46-49.</w:t>
      </w:r>
      <w:r w:rsidRPr="00FB0221">
        <w:rPr>
          <w:rFonts w:ascii="Times New Roman" w:hAnsi="Times New Roman" w:cs="Times New Roman"/>
          <w:lang w:val="es-ES"/>
        </w:rPr>
        <w:t xml:space="preserve"> </w:t>
      </w:r>
      <w:bookmarkEnd w:id="0"/>
    </w:p>
  </w:footnote>
  <w:footnote w:id="2">
    <w:p w14:paraId="3035CED2" w14:textId="77777777" w:rsidR="003E7402" w:rsidRPr="00FB0221" w:rsidRDefault="003E7402" w:rsidP="003E7402">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sidRPr="00A149C8">
        <w:rPr>
          <w:rFonts w:ascii="Times New Roman" w:hAnsi="Times New Roman" w:cs="Times New Roman"/>
        </w:rPr>
        <w:t>Cabe destacar que este período se encuentra enmarcado en el contexto de los problemas coyunturales que se vivían durante la República de Weimar. Bajo esta perspectiva, el trabajo de Schmitt representa una respuesta a los diferentes modos de comprender la política en dicha época</w:t>
      </w:r>
      <w:r>
        <w:rPr>
          <w:rFonts w:ascii="Times New Roman" w:hAnsi="Times New Roman" w:cs="Times New Roman"/>
        </w:rPr>
        <w:t xml:space="preserve">. </w:t>
      </w:r>
      <w:r w:rsidRPr="00FB0221">
        <w:rPr>
          <w:rFonts w:ascii="Times New Roman" w:hAnsi="Times New Roman" w:cs="Times New Roman"/>
        </w:rPr>
        <w:t xml:space="preserve"> </w:t>
      </w:r>
    </w:p>
  </w:footnote>
  <w:footnote w:id="3">
    <w:p w14:paraId="18217671" w14:textId="77777777" w:rsidR="00630E30" w:rsidRPr="00A81D91" w:rsidRDefault="00630E30" w:rsidP="00630E30">
      <w:pPr>
        <w:pStyle w:val="Textonotapie"/>
        <w:jc w:val="both"/>
        <w:rPr>
          <w:rFonts w:ascii="Times New Roman" w:hAnsi="Times New Roman" w:cs="Times New Roman"/>
          <w:lang w:val="de-DE"/>
        </w:rPr>
      </w:pPr>
      <w:r w:rsidRPr="00FB0221">
        <w:rPr>
          <w:rStyle w:val="Refdenotaalpie"/>
          <w:rFonts w:ascii="Times New Roman" w:hAnsi="Times New Roman" w:cs="Times New Roman"/>
        </w:rPr>
        <w:footnoteRef/>
      </w:r>
      <w:r w:rsidRPr="00FB0221">
        <w:rPr>
          <w:rFonts w:ascii="Times New Roman" w:hAnsi="Times New Roman" w:cs="Times New Roman"/>
        </w:rPr>
        <w:t xml:space="preserve"> Es entre 1928 y 1931 cuando el debate entre los dos juristas se lleva a cabo</w:t>
      </w:r>
      <w:r>
        <w:rPr>
          <w:rFonts w:ascii="Times New Roman" w:hAnsi="Times New Roman" w:cs="Times New Roman"/>
        </w:rPr>
        <w:t xml:space="preserve"> c</w:t>
      </w:r>
      <w:r w:rsidRPr="00FB0221">
        <w:rPr>
          <w:rFonts w:ascii="Times New Roman" w:hAnsi="Times New Roman" w:cs="Times New Roman"/>
        </w:rPr>
        <w:t xml:space="preserve">on la publicación de Hans Kelsen titulada </w:t>
      </w:r>
      <w:r w:rsidRPr="00FB0221">
        <w:rPr>
          <w:rFonts w:ascii="Times New Roman" w:hAnsi="Times New Roman" w:cs="Times New Roman"/>
          <w:i/>
          <w:iCs/>
        </w:rPr>
        <w:t xml:space="preserve">La </w:t>
      </w:r>
      <w:proofErr w:type="spellStart"/>
      <w:r w:rsidRPr="00FB0221">
        <w:rPr>
          <w:rFonts w:ascii="Times New Roman" w:hAnsi="Times New Roman" w:cs="Times New Roman"/>
          <w:i/>
          <w:iCs/>
        </w:rPr>
        <w:t>garantie</w:t>
      </w:r>
      <w:proofErr w:type="spellEnd"/>
      <w:r w:rsidRPr="00FB0221">
        <w:rPr>
          <w:rFonts w:ascii="Times New Roman" w:hAnsi="Times New Roman" w:cs="Times New Roman"/>
          <w:i/>
          <w:iCs/>
        </w:rPr>
        <w:t xml:space="preserve"> </w:t>
      </w:r>
      <w:proofErr w:type="spellStart"/>
      <w:r w:rsidRPr="00FB0221">
        <w:rPr>
          <w:rFonts w:ascii="Times New Roman" w:hAnsi="Times New Roman" w:cs="Times New Roman"/>
          <w:i/>
          <w:iCs/>
        </w:rPr>
        <w:t>juridictionnelle</w:t>
      </w:r>
      <w:proofErr w:type="spellEnd"/>
      <w:r w:rsidRPr="00FB0221">
        <w:rPr>
          <w:rFonts w:ascii="Times New Roman" w:hAnsi="Times New Roman" w:cs="Times New Roman"/>
          <w:i/>
          <w:iCs/>
        </w:rPr>
        <w:t xml:space="preserve"> de la </w:t>
      </w:r>
      <w:proofErr w:type="spellStart"/>
      <w:r w:rsidRPr="00FB0221">
        <w:rPr>
          <w:rFonts w:ascii="Times New Roman" w:hAnsi="Times New Roman" w:cs="Times New Roman"/>
          <w:i/>
          <w:iCs/>
        </w:rPr>
        <w:t>Constitution</w:t>
      </w:r>
      <w:proofErr w:type="spellEnd"/>
      <w:r w:rsidRPr="00FB0221">
        <w:rPr>
          <w:rFonts w:ascii="Times New Roman" w:hAnsi="Times New Roman" w:cs="Times New Roman"/>
        </w:rPr>
        <w:t xml:space="preserve">, publicada en la revista </w:t>
      </w:r>
      <w:proofErr w:type="spellStart"/>
      <w:r w:rsidRPr="00FB0221">
        <w:rPr>
          <w:rFonts w:ascii="Times New Roman" w:hAnsi="Times New Roman" w:cs="Times New Roman"/>
          <w:i/>
          <w:iCs/>
        </w:rPr>
        <w:t>Revue</w:t>
      </w:r>
      <w:proofErr w:type="spellEnd"/>
      <w:r w:rsidRPr="00FB0221">
        <w:rPr>
          <w:rFonts w:ascii="Times New Roman" w:hAnsi="Times New Roman" w:cs="Times New Roman"/>
          <w:i/>
          <w:iCs/>
        </w:rPr>
        <w:t xml:space="preserve"> du </w:t>
      </w:r>
      <w:proofErr w:type="spellStart"/>
      <w:r w:rsidRPr="00FB0221">
        <w:rPr>
          <w:rFonts w:ascii="Times New Roman" w:hAnsi="Times New Roman" w:cs="Times New Roman"/>
          <w:i/>
          <w:iCs/>
        </w:rPr>
        <w:t>Droit</w:t>
      </w:r>
      <w:proofErr w:type="spellEnd"/>
      <w:r w:rsidRPr="00FB0221">
        <w:rPr>
          <w:rFonts w:ascii="Times New Roman" w:hAnsi="Times New Roman" w:cs="Times New Roman"/>
          <w:i/>
          <w:iCs/>
        </w:rPr>
        <w:t xml:space="preserve"> </w:t>
      </w:r>
      <w:proofErr w:type="spellStart"/>
      <w:r w:rsidRPr="00FB0221">
        <w:rPr>
          <w:rFonts w:ascii="Times New Roman" w:hAnsi="Times New Roman" w:cs="Times New Roman"/>
          <w:i/>
          <w:iCs/>
        </w:rPr>
        <w:t>Public</w:t>
      </w:r>
      <w:proofErr w:type="spellEnd"/>
      <w:r w:rsidRPr="00FB0221">
        <w:rPr>
          <w:rFonts w:ascii="Times New Roman" w:hAnsi="Times New Roman" w:cs="Times New Roman"/>
          <w:i/>
          <w:iCs/>
        </w:rPr>
        <w:t xml:space="preserve"> et de la </w:t>
      </w:r>
      <w:proofErr w:type="spellStart"/>
      <w:r w:rsidRPr="00FB0221">
        <w:rPr>
          <w:rFonts w:ascii="Times New Roman" w:hAnsi="Times New Roman" w:cs="Times New Roman"/>
          <w:i/>
          <w:iCs/>
        </w:rPr>
        <w:t>Science</w:t>
      </w:r>
      <w:proofErr w:type="spellEnd"/>
      <w:r w:rsidRPr="00FB0221">
        <w:rPr>
          <w:rFonts w:ascii="Times New Roman" w:hAnsi="Times New Roman" w:cs="Times New Roman"/>
          <w:i/>
          <w:iCs/>
        </w:rPr>
        <w:t xml:space="preserve"> </w:t>
      </w:r>
      <w:proofErr w:type="spellStart"/>
      <w:r w:rsidRPr="00FB0221">
        <w:rPr>
          <w:rFonts w:ascii="Times New Roman" w:hAnsi="Times New Roman" w:cs="Times New Roman"/>
          <w:i/>
          <w:iCs/>
        </w:rPr>
        <w:t>Politique</w:t>
      </w:r>
      <w:proofErr w:type="spellEnd"/>
      <w:r w:rsidRPr="00FB0221">
        <w:rPr>
          <w:rFonts w:ascii="Times New Roman" w:hAnsi="Times New Roman" w:cs="Times New Roman"/>
        </w:rPr>
        <w:t xml:space="preserve">. Carl Schmitt hará una serie de críticas contestadas por Kelsen. </w:t>
      </w:r>
      <w:r w:rsidRPr="00FB0221">
        <w:rPr>
          <w:rFonts w:ascii="Times New Roman" w:hAnsi="Times New Roman" w:cs="Times New Roman"/>
          <w:lang w:val="de-DE"/>
        </w:rPr>
        <w:t>Cf. Kelsen, H. (1931)</w:t>
      </w:r>
      <w:r w:rsidRPr="00FB0221">
        <w:rPr>
          <w:rFonts w:ascii="Times New Roman" w:hAnsi="Times New Roman" w:cs="Times New Roman"/>
          <w:i/>
          <w:lang w:val="de-DE"/>
        </w:rPr>
        <w:t>. Wer soll Hüter der Verfassung sein?</w:t>
      </w:r>
      <w:r w:rsidRPr="00FB0221">
        <w:rPr>
          <w:rFonts w:ascii="Times New Roman" w:hAnsi="Times New Roman" w:cs="Times New Roman"/>
          <w:lang w:val="de-DE"/>
        </w:rPr>
        <w:t xml:space="preserve"> </w:t>
      </w:r>
      <w:r w:rsidRPr="00A81D91">
        <w:rPr>
          <w:rFonts w:ascii="Times New Roman" w:hAnsi="Times New Roman" w:cs="Times New Roman"/>
          <w:lang w:val="de-DE"/>
        </w:rPr>
        <w:t xml:space="preserve">Berlin-Grunewald; Schmitt, C. (1931). </w:t>
      </w:r>
      <w:r w:rsidRPr="00A81D91">
        <w:rPr>
          <w:rFonts w:ascii="Times New Roman" w:hAnsi="Times New Roman" w:cs="Times New Roman"/>
          <w:i/>
          <w:iCs/>
          <w:lang w:val="de-DE"/>
        </w:rPr>
        <w:t>Der Hüter der Verfassung.</w:t>
      </w:r>
      <w:r w:rsidRPr="00A81D91">
        <w:rPr>
          <w:rFonts w:ascii="Times New Roman" w:hAnsi="Times New Roman" w:cs="Times New Roman"/>
          <w:lang w:val="de-DE"/>
        </w:rPr>
        <w:t xml:space="preserve"> Tübingen: Mohr. Muy recomendable es el estudio reciente de Paulson, S. (2017).   Stanley L. Paulson, </w:t>
      </w:r>
      <w:r w:rsidRPr="00A81D91">
        <w:rPr>
          <w:rFonts w:ascii="Times New Roman" w:hAnsi="Times New Roman" w:cs="Times New Roman"/>
          <w:i/>
          <w:iCs/>
          <w:lang w:val="de-DE"/>
        </w:rPr>
        <w:t>Hans Kelsen and Carl Schmitt: Growing Discord, Culminating in the ‘Guardian’ Controvers y of 1931</w:t>
      </w:r>
      <w:r w:rsidRPr="00A81D91">
        <w:rPr>
          <w:rFonts w:ascii="Times New Roman" w:hAnsi="Times New Roman" w:cs="Times New Roman"/>
          <w:lang w:val="de-DE"/>
        </w:rPr>
        <w:t xml:space="preserve">, en: Jens Meierhenrich, Oliver Simons (eds.), </w:t>
      </w:r>
      <w:r w:rsidRPr="00A81D91">
        <w:rPr>
          <w:rFonts w:ascii="Times New Roman" w:hAnsi="Times New Roman" w:cs="Times New Roman"/>
          <w:i/>
          <w:iCs/>
          <w:lang w:val="de-DE"/>
        </w:rPr>
        <w:t>The Oxford Handbook on Carl Schmitt</w:t>
      </w:r>
      <w:r w:rsidRPr="00A81D91">
        <w:rPr>
          <w:rFonts w:ascii="Times New Roman" w:hAnsi="Times New Roman" w:cs="Times New Roman"/>
          <w:lang w:val="de-DE"/>
        </w:rPr>
        <w:t xml:space="preserve">, Oxford University Press, Oxford. </w:t>
      </w:r>
    </w:p>
  </w:footnote>
  <w:footnote w:id="4">
    <w:p w14:paraId="281D845C" w14:textId="77777777" w:rsidR="00630E30" w:rsidRPr="007A4366" w:rsidRDefault="00630E30" w:rsidP="00630E30">
      <w:pPr>
        <w:pStyle w:val="Textonotapie"/>
        <w:jc w:val="both"/>
        <w:rPr>
          <w:rFonts w:ascii="Times New Roman" w:hAnsi="Times New Roman" w:cs="Times New Roman"/>
        </w:rPr>
      </w:pPr>
      <w:r w:rsidRPr="00F078F5">
        <w:rPr>
          <w:rStyle w:val="Refdenotaalpie"/>
          <w:rFonts w:ascii="Times New Roman" w:hAnsi="Times New Roman" w:cs="Times New Roman"/>
        </w:rPr>
        <w:footnoteRef/>
      </w:r>
      <w:r w:rsidRPr="00F078F5">
        <w:rPr>
          <w:rFonts w:ascii="Times New Roman" w:hAnsi="Times New Roman" w:cs="Times New Roman"/>
        </w:rPr>
        <w:t xml:space="preserve"> </w:t>
      </w:r>
      <w:r w:rsidRPr="0001674D">
        <w:rPr>
          <w:rFonts w:ascii="Times New Roman" w:hAnsi="Times New Roman" w:cs="Times New Roman"/>
        </w:rPr>
        <w:t>Es importante destacar el cambio que ocurre entre los siglos XVII y XVIII, cuando se establece una analogía entre la trascendencia de Dios respecto al mundo y la filosofía política de la trascendencia del soberano frente al Estado. Sin embargo, en el siglo XIX, son las concepciones de la inmanencia las que comienzan a predominar en la difusión de ideas políticas.</w:t>
      </w:r>
      <w:r>
        <w:rPr>
          <w:rFonts w:ascii="Times New Roman" w:hAnsi="Times New Roman" w:cs="Times New Roman"/>
        </w:rPr>
        <w:t xml:space="preserve"> </w:t>
      </w:r>
      <w:r w:rsidRPr="007A4366">
        <w:rPr>
          <w:rFonts w:ascii="Times New Roman" w:hAnsi="Times New Roman" w:cs="Times New Roman"/>
        </w:rPr>
        <w:t xml:space="preserve">Schmitt, C.: </w:t>
      </w:r>
      <w:r w:rsidRPr="007A4366">
        <w:rPr>
          <w:rFonts w:ascii="Times New Roman" w:hAnsi="Times New Roman" w:cs="Times New Roman"/>
          <w:i/>
          <w:iCs/>
        </w:rPr>
        <w:t>Teología Política</w:t>
      </w:r>
      <w:r w:rsidRPr="007A4366">
        <w:rPr>
          <w:rFonts w:ascii="Times New Roman" w:hAnsi="Times New Roman" w:cs="Times New Roman"/>
        </w:rPr>
        <w:t xml:space="preserve">. Madrid, Trotta, 2009, pp.47. </w:t>
      </w:r>
    </w:p>
    <w:p w14:paraId="0F6B7EEA" w14:textId="77777777" w:rsidR="00630E30" w:rsidRPr="00F078F5" w:rsidRDefault="00630E30" w:rsidP="00630E30">
      <w:pPr>
        <w:pStyle w:val="Textonotapie"/>
        <w:rPr>
          <w:rFonts w:ascii="Times New Roman" w:hAnsi="Times New Roman" w:cs="Times New Roman"/>
          <w:lang w:val="es-ES"/>
        </w:rPr>
      </w:pPr>
    </w:p>
  </w:footnote>
  <w:footnote w:id="5">
    <w:p w14:paraId="14460684" w14:textId="77777777" w:rsidR="00716384" w:rsidRPr="00FB0221" w:rsidRDefault="00716384" w:rsidP="00716384">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Cf., Blumenberg, H.: </w:t>
      </w:r>
      <w:r w:rsidRPr="00FB0221">
        <w:rPr>
          <w:rFonts w:ascii="Times New Roman" w:hAnsi="Times New Roman" w:cs="Times New Roman"/>
          <w:i/>
          <w:iCs/>
        </w:rPr>
        <w:t>La legitimidad de la Edad Moderna</w:t>
      </w:r>
      <w:r w:rsidRPr="00FB0221">
        <w:rPr>
          <w:rFonts w:ascii="Times New Roman" w:hAnsi="Times New Roman" w:cs="Times New Roman"/>
        </w:rPr>
        <w:t xml:space="preserve">, Madrid: Pre-Textos, 2008. </w:t>
      </w:r>
    </w:p>
  </w:footnote>
  <w:footnote w:id="6">
    <w:p w14:paraId="12809E73" w14:textId="061C550B"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sidR="00B347C2" w:rsidRPr="00B347C2">
        <w:rPr>
          <w:rFonts w:ascii="Times New Roman" w:hAnsi="Times New Roman" w:cs="Times New Roman"/>
        </w:rPr>
        <w:t>«</w:t>
      </w:r>
      <w:r w:rsidRPr="00FB0221">
        <w:rPr>
          <w:rFonts w:ascii="Times New Roman" w:hAnsi="Times New Roman" w:cs="Times New Roman"/>
        </w:rPr>
        <w:t>Blumenberg no niega la dependencia de lo moderno respecto a lo teológico, sólo niega que esa dependencia tenga el carácter de una transferencia de contenidos teológicos idénticos; la dependencia es funcional […] un modelo funcionalista de la historia en el que la continuidad no está determinada por la trasmisión de contenidos sustanciales idénticos, sino por la permanencia funcional de posiciones’ y ‘papeles’, y en el que la novedad se introduce en la forma de reparto de papeles o reocupación de posiciones, desemboca en una confirmación, incluso en un refuerzo, del teorema o tesis de la secularización</w:t>
      </w:r>
      <w:r w:rsidR="00B347C2" w:rsidRPr="00B347C2">
        <w:rPr>
          <w:rFonts w:ascii="Times New Roman" w:hAnsi="Times New Roman" w:cs="Times New Roman"/>
        </w:rPr>
        <w:t>»</w:t>
      </w:r>
      <w:r w:rsidRPr="00FB0221">
        <w:rPr>
          <w:rFonts w:ascii="Times New Roman" w:hAnsi="Times New Roman" w:cs="Times New Roman"/>
        </w:rPr>
        <w:t xml:space="preserve">, véase: </w:t>
      </w:r>
      <w:bookmarkStart w:id="1" w:name="_Hlk80483845"/>
      <w:r w:rsidRPr="00FB0221">
        <w:rPr>
          <w:rFonts w:ascii="Times New Roman" w:hAnsi="Times New Roman" w:cs="Times New Roman"/>
        </w:rPr>
        <w:t xml:space="preserve">Frades, M. </w:t>
      </w:r>
      <w:r w:rsidRPr="00FB0221">
        <w:rPr>
          <w:rFonts w:ascii="Times New Roman" w:hAnsi="Times New Roman" w:cs="Times New Roman"/>
          <w:i/>
          <w:iCs/>
        </w:rPr>
        <w:t xml:space="preserve">Hans </w:t>
      </w:r>
      <w:proofErr w:type="spellStart"/>
      <w:r w:rsidR="000C3DDF">
        <w:rPr>
          <w:rFonts w:ascii="Times New Roman" w:hAnsi="Times New Roman" w:cs="Times New Roman"/>
          <w:i/>
          <w:iCs/>
        </w:rPr>
        <w:t>b</w:t>
      </w:r>
      <w:r w:rsidRPr="00FB0221">
        <w:rPr>
          <w:rFonts w:ascii="Times New Roman" w:hAnsi="Times New Roman" w:cs="Times New Roman"/>
          <w:i/>
          <w:iCs/>
        </w:rPr>
        <w:t>lumenberg</w:t>
      </w:r>
      <w:proofErr w:type="spellEnd"/>
      <w:r w:rsidRPr="00FB0221">
        <w:rPr>
          <w:rFonts w:ascii="Times New Roman" w:hAnsi="Times New Roman" w:cs="Times New Roman"/>
          <w:i/>
          <w:iCs/>
        </w:rPr>
        <w:t xml:space="preserve"> y </w:t>
      </w:r>
      <w:proofErr w:type="spellStart"/>
      <w:r w:rsidR="00E73627">
        <w:rPr>
          <w:rFonts w:ascii="Times New Roman" w:hAnsi="Times New Roman" w:cs="Times New Roman"/>
          <w:i/>
          <w:iCs/>
        </w:rPr>
        <w:t>c</w:t>
      </w:r>
      <w:r w:rsidRPr="00FB0221">
        <w:rPr>
          <w:rFonts w:ascii="Times New Roman" w:hAnsi="Times New Roman" w:cs="Times New Roman"/>
          <w:i/>
          <w:iCs/>
        </w:rPr>
        <w:t>arl</w:t>
      </w:r>
      <w:proofErr w:type="spellEnd"/>
      <w:r w:rsidRPr="00FB0221">
        <w:rPr>
          <w:rFonts w:ascii="Times New Roman" w:hAnsi="Times New Roman" w:cs="Times New Roman"/>
          <w:i/>
          <w:iCs/>
        </w:rPr>
        <w:t xml:space="preserve"> </w:t>
      </w:r>
      <w:proofErr w:type="spellStart"/>
      <w:r w:rsidR="00E73627">
        <w:rPr>
          <w:rFonts w:ascii="Times New Roman" w:hAnsi="Times New Roman" w:cs="Times New Roman"/>
          <w:i/>
          <w:iCs/>
        </w:rPr>
        <w:t>s</w:t>
      </w:r>
      <w:r w:rsidRPr="00FB0221">
        <w:rPr>
          <w:rFonts w:ascii="Times New Roman" w:hAnsi="Times New Roman" w:cs="Times New Roman"/>
          <w:i/>
          <w:iCs/>
        </w:rPr>
        <w:t>chmitt</w:t>
      </w:r>
      <w:proofErr w:type="spellEnd"/>
      <w:r w:rsidRPr="00FB0221">
        <w:rPr>
          <w:rFonts w:ascii="Times New Roman" w:hAnsi="Times New Roman" w:cs="Times New Roman"/>
          <w:i/>
          <w:iCs/>
        </w:rPr>
        <w:t>: secularización política y reocupación retórica</w:t>
      </w:r>
      <w:r w:rsidRPr="00FB0221">
        <w:rPr>
          <w:rFonts w:ascii="Times New Roman" w:hAnsi="Times New Roman" w:cs="Times New Roman"/>
        </w:rPr>
        <w:t>: 55</w:t>
      </w:r>
      <w:r w:rsidR="00901C13">
        <w:rPr>
          <w:rFonts w:ascii="Times New Roman" w:hAnsi="Times New Roman" w:cs="Times New Roman"/>
        </w:rPr>
        <w:t xml:space="preserve"> p</w:t>
      </w:r>
      <w:r w:rsidRPr="00FB0221">
        <w:rPr>
          <w:rFonts w:ascii="Times New Roman" w:hAnsi="Times New Roman" w:cs="Times New Roman"/>
        </w:rPr>
        <w:t>.</w:t>
      </w:r>
      <w:r w:rsidR="003715B5">
        <w:rPr>
          <w:rFonts w:ascii="Times New Roman" w:hAnsi="Times New Roman" w:cs="Times New Roman"/>
        </w:rPr>
        <w:t>.</w:t>
      </w:r>
      <w:r w:rsidRPr="00FB0221">
        <w:rPr>
          <w:rFonts w:ascii="Times New Roman" w:hAnsi="Times New Roman" w:cs="Times New Roman"/>
        </w:rPr>
        <w:t xml:space="preserve"> Para el debate sobre la secularización y la modernidad: Monod, Jean-Claude, </w:t>
      </w:r>
      <w:r w:rsidRPr="00FB0221">
        <w:rPr>
          <w:rFonts w:ascii="Times New Roman" w:hAnsi="Times New Roman" w:cs="Times New Roman"/>
          <w:i/>
          <w:iCs/>
        </w:rPr>
        <w:t>La querella de la secularización</w:t>
      </w:r>
      <w:r w:rsidRPr="00FB0221">
        <w:rPr>
          <w:rFonts w:ascii="Times New Roman" w:hAnsi="Times New Roman" w:cs="Times New Roman"/>
        </w:rPr>
        <w:t xml:space="preserve">, Buenos aires, Amorrortu, 2002. </w:t>
      </w:r>
      <w:bookmarkEnd w:id="1"/>
    </w:p>
  </w:footnote>
  <w:footnote w:id="7">
    <w:p w14:paraId="61764FB5" w14:textId="2A59FEE5"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Esto queda explicado en </w:t>
      </w:r>
      <w:r w:rsidRPr="00FB0221">
        <w:rPr>
          <w:rFonts w:ascii="Times New Roman" w:hAnsi="Times New Roman" w:cs="Times New Roman"/>
          <w:i/>
          <w:iCs/>
        </w:rPr>
        <w:t>Teología</w:t>
      </w:r>
      <w:r w:rsidRPr="00FB0221">
        <w:rPr>
          <w:rFonts w:ascii="Times New Roman" w:hAnsi="Times New Roman" w:cs="Times New Roman"/>
          <w:bCs/>
          <w:i/>
          <w:iCs/>
        </w:rPr>
        <w:t xml:space="preserve"> Política, </w:t>
      </w:r>
      <w:r w:rsidRPr="00FB0221">
        <w:rPr>
          <w:rFonts w:ascii="Times New Roman" w:hAnsi="Times New Roman" w:cs="Times New Roman"/>
          <w:bCs/>
        </w:rPr>
        <w:t xml:space="preserve">donde </w:t>
      </w:r>
      <w:r w:rsidRPr="00FB0221">
        <w:rPr>
          <w:rFonts w:ascii="Times New Roman" w:hAnsi="Times New Roman" w:cs="Times New Roman"/>
          <w:bCs/>
          <w:iCs/>
        </w:rPr>
        <w:t>a la monarquía se la puede entender como una realidad política evidente para su época, ya que era el modo de significar la realidad en un momento determinado, tal como el de soberanía, etc.</w:t>
      </w:r>
    </w:p>
  </w:footnote>
  <w:footnote w:id="8">
    <w:p w14:paraId="34B6B412" w14:textId="77777777" w:rsidR="00182C1E" w:rsidRPr="00FB0221" w:rsidRDefault="00182C1E" w:rsidP="00182C1E">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O en lenguaje de Koselleck, podríamos hablar de estructura de repetición. Para Koselleck las leyes son un buen ejemplo de estructuras que se deben dar de forma repetitiva sea donde sea el contexto. </w:t>
      </w:r>
    </w:p>
  </w:footnote>
  <w:footnote w:id="9">
    <w:p w14:paraId="0DED70A8" w14:textId="54196220"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Por ejemplo, Schmitt dice lo siguiente: </w:t>
      </w:r>
      <w:r w:rsidR="00973BF6" w:rsidRPr="00973BF6">
        <w:rPr>
          <w:rFonts w:ascii="Times New Roman" w:hAnsi="Times New Roman" w:cs="Times New Roman"/>
        </w:rPr>
        <w:t>«</w:t>
      </w:r>
      <w:r w:rsidRPr="00FB0221">
        <w:rPr>
          <w:rFonts w:ascii="Times New Roman" w:hAnsi="Times New Roman" w:cs="Times New Roman"/>
        </w:rPr>
        <w:t xml:space="preserve">La fantasía del moderno habitante de la gran ciudad está llena, hasta su </w:t>
      </w:r>
      <w:proofErr w:type="spellStart"/>
      <w:r w:rsidRPr="00FB0221">
        <w:rPr>
          <w:rFonts w:ascii="Times New Roman" w:hAnsi="Times New Roman" w:cs="Times New Roman"/>
        </w:rPr>
        <w:t>ultimo</w:t>
      </w:r>
      <w:proofErr w:type="spellEnd"/>
      <w:r w:rsidRPr="00FB0221">
        <w:rPr>
          <w:rFonts w:ascii="Times New Roman" w:hAnsi="Times New Roman" w:cs="Times New Roman"/>
        </w:rPr>
        <w:t xml:space="preserve"> átomo, de representaciones técnicas e industriales, proyectándolas en lo cósmico o en lo metafísico. En esta mitología ingenuamente mecanicista y matemática se hace del mundo una gigantesca máquina que genera corriente. Aquí no hay tampoco diferencia de clases. La imagen del mundo del empresario industrial moderno se asemeja a la del proletariado industrial como un mellizo</w:t>
      </w:r>
      <w:r w:rsidR="00815ABA" w:rsidRPr="00FB0221">
        <w:rPr>
          <w:rFonts w:ascii="Times New Roman" w:hAnsi="Times New Roman" w:cs="Times New Roman"/>
        </w:rPr>
        <w:t xml:space="preserve"> al</w:t>
      </w:r>
      <w:r w:rsidRPr="00FB0221">
        <w:rPr>
          <w:rFonts w:ascii="Times New Roman" w:hAnsi="Times New Roman" w:cs="Times New Roman"/>
        </w:rPr>
        <w:t xml:space="preserve"> otro</w:t>
      </w:r>
      <w:r w:rsidR="00973BF6" w:rsidRPr="00973BF6">
        <w:rPr>
          <w:rFonts w:ascii="Times New Roman" w:hAnsi="Times New Roman" w:cs="Times New Roman"/>
        </w:rPr>
        <w:t>»</w:t>
      </w:r>
      <w:r w:rsidR="00973BF6">
        <w:rPr>
          <w:rFonts w:ascii="Times New Roman" w:hAnsi="Times New Roman" w:cs="Times New Roman"/>
        </w:rPr>
        <w:t>.</w:t>
      </w:r>
      <w:r w:rsidRPr="00FB0221">
        <w:rPr>
          <w:rFonts w:ascii="Times New Roman" w:hAnsi="Times New Roman" w:cs="Times New Roman"/>
        </w:rPr>
        <w:t xml:space="preserve"> Schmitt, C., </w:t>
      </w:r>
      <w:proofErr w:type="gramStart"/>
      <w:r w:rsidRPr="00FB0221">
        <w:rPr>
          <w:rFonts w:ascii="Times New Roman" w:hAnsi="Times New Roman" w:cs="Times New Roman"/>
          <w:i/>
          <w:iCs/>
        </w:rPr>
        <w:t>Catolicismo</w:t>
      </w:r>
      <w:proofErr w:type="gramEnd"/>
      <w:r w:rsidRPr="00FB0221">
        <w:rPr>
          <w:rFonts w:ascii="Times New Roman" w:hAnsi="Times New Roman" w:cs="Times New Roman"/>
          <w:i/>
          <w:iCs/>
        </w:rPr>
        <w:t xml:space="preserve"> romano y forma política</w:t>
      </w:r>
      <w:r w:rsidRPr="00FB0221">
        <w:rPr>
          <w:rFonts w:ascii="Times New Roman" w:hAnsi="Times New Roman" w:cs="Times New Roman"/>
        </w:rPr>
        <w:t xml:space="preserve">. Madrid: Tecnos, 2011a. </w:t>
      </w:r>
    </w:p>
    <w:p w14:paraId="7C4FD689" w14:textId="69078A70" w:rsidR="00F54063" w:rsidRPr="00FB0221" w:rsidRDefault="00F54063" w:rsidP="008D6359">
      <w:pPr>
        <w:pStyle w:val="Textonotapie"/>
        <w:jc w:val="both"/>
        <w:rPr>
          <w:rFonts w:ascii="Times New Roman" w:hAnsi="Times New Roman" w:cs="Times New Roman"/>
        </w:rPr>
      </w:pPr>
    </w:p>
  </w:footnote>
  <w:footnote w:id="10">
    <w:p w14:paraId="0A19A898" w14:textId="7971A555" w:rsidR="004F0ABD" w:rsidRPr="0083746A" w:rsidRDefault="004F0ABD" w:rsidP="0083746A">
      <w:pPr>
        <w:pStyle w:val="Textonotapie"/>
        <w:jc w:val="both"/>
        <w:rPr>
          <w:rFonts w:ascii="Times New Roman" w:hAnsi="Times New Roman" w:cs="Times New Roman"/>
          <w:lang w:val="es-ES"/>
        </w:rPr>
      </w:pPr>
      <w:r w:rsidRPr="0083746A">
        <w:rPr>
          <w:rStyle w:val="Refdenotaalpie"/>
          <w:rFonts w:ascii="Times New Roman" w:hAnsi="Times New Roman" w:cs="Times New Roman"/>
        </w:rPr>
        <w:footnoteRef/>
      </w:r>
      <w:r w:rsidRPr="0083746A">
        <w:rPr>
          <w:rFonts w:ascii="Times New Roman" w:hAnsi="Times New Roman" w:cs="Times New Roman"/>
        </w:rPr>
        <w:t xml:space="preserve"> </w:t>
      </w:r>
      <w:r w:rsidR="0083746A" w:rsidRPr="0083746A">
        <w:rPr>
          <w:rFonts w:ascii="Times New Roman" w:hAnsi="Times New Roman" w:cs="Times New Roman"/>
        </w:rPr>
        <w:t xml:space="preserve">Un repaso histórico del asunto del mito excede con creces los propósitos </w:t>
      </w:r>
      <w:r w:rsidR="00F17EC8">
        <w:rPr>
          <w:rFonts w:ascii="Times New Roman" w:hAnsi="Times New Roman" w:cs="Times New Roman"/>
        </w:rPr>
        <w:t>que aquí se pretenden</w:t>
      </w:r>
      <w:r w:rsidR="004F0442">
        <w:rPr>
          <w:rFonts w:ascii="Times New Roman" w:hAnsi="Times New Roman" w:cs="Times New Roman"/>
        </w:rPr>
        <w:t>. Por ello</w:t>
      </w:r>
      <w:r w:rsidR="0083746A" w:rsidRPr="0083746A">
        <w:rPr>
          <w:rFonts w:ascii="Times New Roman" w:hAnsi="Times New Roman" w:cs="Times New Roman"/>
        </w:rPr>
        <w:t xml:space="preserve"> se destacarán los </w:t>
      </w:r>
      <w:r w:rsidR="004F0442">
        <w:rPr>
          <w:rFonts w:ascii="Times New Roman" w:hAnsi="Times New Roman" w:cs="Times New Roman"/>
        </w:rPr>
        <w:t xml:space="preserve">enfoques </w:t>
      </w:r>
      <w:r w:rsidR="0083746A" w:rsidRPr="0083746A">
        <w:rPr>
          <w:rFonts w:ascii="Times New Roman" w:hAnsi="Times New Roman" w:cs="Times New Roman"/>
        </w:rPr>
        <w:t xml:space="preserve">que fueron leídos por el propio Schmitt, o que en la actualidad abordan el tema tomando en cuenta los escritos </w:t>
      </w:r>
      <w:proofErr w:type="spellStart"/>
      <w:r w:rsidR="0083746A" w:rsidRPr="0083746A">
        <w:rPr>
          <w:rFonts w:ascii="Times New Roman" w:hAnsi="Times New Roman" w:cs="Times New Roman"/>
        </w:rPr>
        <w:t>schmittianos</w:t>
      </w:r>
      <w:proofErr w:type="spellEnd"/>
      <w:r w:rsidR="0083746A" w:rsidRPr="0083746A">
        <w:rPr>
          <w:rFonts w:ascii="Times New Roman" w:hAnsi="Times New Roman" w:cs="Times New Roman"/>
        </w:rPr>
        <w:t>. Dicha selección se realiza con el fin de delimitar el marco de referencia para el análisis y comprensión del fenómeno del mito en su relación con lo político, sin pretender abarcar exhaustivamente todas las perspectivas y corrientes de pensamiento existentes en torno a este tema complejo y multifacético.</w:t>
      </w:r>
    </w:p>
  </w:footnote>
  <w:footnote w:id="11">
    <w:p w14:paraId="05552A8D" w14:textId="0C394015" w:rsidR="00C710EF" w:rsidRPr="00A81D91" w:rsidRDefault="00C710EF">
      <w:pPr>
        <w:pStyle w:val="Textonotapie"/>
        <w:rPr>
          <w:rFonts w:ascii="Times New Roman" w:hAnsi="Times New Roman" w:cs="Times New Roman"/>
          <w:lang w:val="de-DE"/>
        </w:rPr>
      </w:pPr>
      <w:r w:rsidRPr="00FB0221">
        <w:rPr>
          <w:rStyle w:val="Refdenotaalpie"/>
          <w:rFonts w:ascii="Times New Roman" w:hAnsi="Times New Roman" w:cs="Times New Roman"/>
        </w:rPr>
        <w:footnoteRef/>
      </w:r>
      <w:r w:rsidRPr="00A81D91">
        <w:rPr>
          <w:rFonts w:ascii="Times New Roman" w:hAnsi="Times New Roman" w:cs="Times New Roman"/>
          <w:lang w:val="de-DE"/>
        </w:rPr>
        <w:t xml:space="preserve"> Cassirer</w:t>
      </w:r>
      <w:r w:rsidR="00B154C9" w:rsidRPr="00A81D91">
        <w:rPr>
          <w:rFonts w:ascii="Times New Roman" w:hAnsi="Times New Roman" w:cs="Times New Roman"/>
          <w:lang w:val="de-DE"/>
        </w:rPr>
        <w:t xml:space="preserve">, </w:t>
      </w:r>
      <w:r w:rsidRPr="00A81D91">
        <w:rPr>
          <w:rFonts w:ascii="Times New Roman" w:hAnsi="Times New Roman" w:cs="Times New Roman"/>
          <w:lang w:val="de-DE"/>
        </w:rPr>
        <w:t>2004: 331-333</w:t>
      </w:r>
      <w:r w:rsidR="00D86692" w:rsidRPr="00A81D91">
        <w:rPr>
          <w:rFonts w:ascii="Times New Roman" w:hAnsi="Times New Roman" w:cs="Times New Roman"/>
          <w:lang w:val="de-DE"/>
        </w:rPr>
        <w:t xml:space="preserve">. </w:t>
      </w:r>
    </w:p>
  </w:footnote>
  <w:footnote w:id="12">
    <w:p w14:paraId="11171C1D" w14:textId="502324D0" w:rsidR="00FB0221" w:rsidRPr="00FB0221" w:rsidRDefault="00FB0221">
      <w:pPr>
        <w:pStyle w:val="Textonotapie"/>
        <w:rPr>
          <w:rFonts w:ascii="Times New Roman" w:hAnsi="Times New Roman" w:cs="Times New Roman"/>
        </w:rPr>
      </w:pPr>
      <w:r w:rsidRPr="00FB0221">
        <w:rPr>
          <w:rStyle w:val="Refdenotaalpie"/>
          <w:rFonts w:ascii="Times New Roman" w:hAnsi="Times New Roman" w:cs="Times New Roman"/>
        </w:rPr>
        <w:footnoteRef/>
      </w:r>
      <w:r w:rsidRPr="00A81D91">
        <w:rPr>
          <w:rFonts w:ascii="Times New Roman" w:hAnsi="Times New Roman" w:cs="Times New Roman"/>
          <w:lang w:val="de-DE"/>
        </w:rPr>
        <w:t xml:space="preserve"> </w:t>
      </w:r>
      <w:r w:rsidR="000F02E7" w:rsidRPr="00A81D91">
        <w:rPr>
          <w:rFonts w:ascii="Times New Roman" w:hAnsi="Times New Roman" w:cs="Times New Roman"/>
          <w:lang w:val="de-DE"/>
        </w:rPr>
        <w:t xml:space="preserve">Bottici, Ch. </w:t>
      </w:r>
      <w:r w:rsidR="000F02E7" w:rsidRPr="00A81D91">
        <w:rPr>
          <w:rFonts w:ascii="Times New Roman" w:hAnsi="Times New Roman" w:cs="Times New Roman"/>
          <w:i/>
          <w:iCs/>
          <w:lang w:val="de-DE"/>
        </w:rPr>
        <w:t>A philosophy of political myth</w:t>
      </w:r>
      <w:r w:rsidR="000F02E7" w:rsidRPr="00A81D91">
        <w:rPr>
          <w:rFonts w:ascii="Times New Roman" w:hAnsi="Times New Roman" w:cs="Times New Roman"/>
          <w:lang w:val="de-DE"/>
        </w:rPr>
        <w:t xml:space="preserve">. </w:t>
      </w:r>
      <w:r w:rsidR="000F02E7" w:rsidRPr="000F02E7">
        <w:rPr>
          <w:rFonts w:ascii="Times New Roman" w:hAnsi="Times New Roman" w:cs="Times New Roman"/>
        </w:rPr>
        <w:t xml:space="preserve">Cambridge: Cambridge </w:t>
      </w:r>
      <w:proofErr w:type="spellStart"/>
      <w:r w:rsidR="000F02E7" w:rsidRPr="000F02E7">
        <w:rPr>
          <w:rFonts w:ascii="Times New Roman" w:hAnsi="Times New Roman" w:cs="Times New Roman"/>
        </w:rPr>
        <w:t>University</w:t>
      </w:r>
      <w:proofErr w:type="spellEnd"/>
      <w:r w:rsidR="000F02E7" w:rsidRPr="000F02E7">
        <w:rPr>
          <w:rFonts w:ascii="Times New Roman" w:hAnsi="Times New Roman" w:cs="Times New Roman"/>
        </w:rPr>
        <w:t xml:space="preserve"> </w:t>
      </w:r>
      <w:proofErr w:type="spellStart"/>
      <w:r w:rsidR="000F02E7" w:rsidRPr="000F02E7">
        <w:rPr>
          <w:rFonts w:ascii="Times New Roman" w:hAnsi="Times New Roman" w:cs="Times New Roman"/>
        </w:rPr>
        <w:t>Press</w:t>
      </w:r>
      <w:proofErr w:type="spellEnd"/>
      <w:r w:rsidR="000F02E7" w:rsidRPr="000F02E7">
        <w:rPr>
          <w:rFonts w:ascii="Times New Roman" w:hAnsi="Times New Roman" w:cs="Times New Roman"/>
        </w:rPr>
        <w:t>, 2007, pp.</w:t>
      </w:r>
      <w:r w:rsidR="000F02E7">
        <w:rPr>
          <w:rFonts w:ascii="Times New Roman" w:hAnsi="Times New Roman" w:cs="Times New Roman"/>
        </w:rPr>
        <w:t xml:space="preserve"> </w:t>
      </w:r>
      <w:r w:rsidRPr="00FB0221">
        <w:rPr>
          <w:rFonts w:ascii="Times New Roman" w:hAnsi="Times New Roman" w:cs="Times New Roman"/>
        </w:rPr>
        <w:t xml:space="preserve">135-150. </w:t>
      </w:r>
    </w:p>
  </w:footnote>
  <w:footnote w:id="13">
    <w:p w14:paraId="249BC447" w14:textId="08EBB28D"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Véase: </w:t>
      </w:r>
      <w:proofErr w:type="spellStart"/>
      <w:r w:rsidRPr="00FB0221">
        <w:rPr>
          <w:rFonts w:ascii="Times New Roman" w:hAnsi="Times New Roman" w:cs="Times New Roman"/>
        </w:rPr>
        <w:t>Pizzorno</w:t>
      </w:r>
      <w:proofErr w:type="spellEnd"/>
      <w:r w:rsidRPr="00FB0221">
        <w:rPr>
          <w:rFonts w:ascii="Times New Roman" w:hAnsi="Times New Roman" w:cs="Times New Roman"/>
        </w:rPr>
        <w:t xml:space="preserve">, A., </w:t>
      </w:r>
      <w:proofErr w:type="spellStart"/>
      <w:r w:rsidRPr="00FB0221">
        <w:rPr>
          <w:rFonts w:ascii="Times New Roman" w:hAnsi="Times New Roman" w:cs="Times New Roman"/>
        </w:rPr>
        <w:t>Risposte</w:t>
      </w:r>
      <w:proofErr w:type="spellEnd"/>
      <w:r w:rsidRPr="00FB0221">
        <w:rPr>
          <w:rFonts w:ascii="Times New Roman" w:hAnsi="Times New Roman" w:cs="Times New Roman"/>
        </w:rPr>
        <w:t xml:space="preserve"> e </w:t>
      </w:r>
      <w:proofErr w:type="spellStart"/>
      <w:r w:rsidRPr="00FB0221">
        <w:rPr>
          <w:rFonts w:ascii="Times New Roman" w:hAnsi="Times New Roman" w:cs="Times New Roman"/>
        </w:rPr>
        <w:t>proposte</w:t>
      </w:r>
      <w:proofErr w:type="spellEnd"/>
      <w:r w:rsidRPr="00FB0221">
        <w:rPr>
          <w:rFonts w:ascii="Times New Roman" w:hAnsi="Times New Roman" w:cs="Times New Roman"/>
        </w:rPr>
        <w:t xml:space="preserve"> en D. Della Porta, M. Greco, and A. </w:t>
      </w:r>
      <w:proofErr w:type="spellStart"/>
      <w:r w:rsidRPr="00FB0221">
        <w:rPr>
          <w:rFonts w:ascii="Times New Roman" w:hAnsi="Times New Roman" w:cs="Times New Roman"/>
        </w:rPr>
        <w:t>Szakolczai</w:t>
      </w:r>
      <w:proofErr w:type="spellEnd"/>
      <w:r w:rsidRPr="00FB0221">
        <w:rPr>
          <w:rFonts w:ascii="Times New Roman" w:hAnsi="Times New Roman" w:cs="Times New Roman"/>
        </w:rPr>
        <w:t xml:space="preserve"> (</w:t>
      </w:r>
      <w:proofErr w:type="spellStart"/>
      <w:r w:rsidRPr="00FB0221">
        <w:rPr>
          <w:rFonts w:ascii="Times New Roman" w:hAnsi="Times New Roman" w:cs="Times New Roman"/>
        </w:rPr>
        <w:t>eds</w:t>
      </w:r>
      <w:proofErr w:type="spellEnd"/>
      <w:r w:rsidRPr="00FB0221">
        <w:rPr>
          <w:rFonts w:ascii="Times New Roman" w:hAnsi="Times New Roman" w:cs="Times New Roman"/>
        </w:rPr>
        <w:t xml:space="preserve">), </w:t>
      </w:r>
      <w:proofErr w:type="spellStart"/>
      <w:r w:rsidRPr="00FB0221">
        <w:rPr>
          <w:rFonts w:ascii="Times New Roman" w:hAnsi="Times New Roman" w:cs="Times New Roman"/>
          <w:i/>
          <w:iCs/>
        </w:rPr>
        <w:t>Identita</w:t>
      </w:r>
      <w:proofErr w:type="spellEnd"/>
      <w:r w:rsidRPr="00FB0221">
        <w:rPr>
          <w:rFonts w:ascii="Times New Roman" w:hAnsi="Times New Roman" w:cs="Times New Roman"/>
          <w:i/>
          <w:iCs/>
        </w:rPr>
        <w:t xml:space="preserve">, </w:t>
      </w:r>
      <w:proofErr w:type="spellStart"/>
      <w:r w:rsidRPr="00FB0221">
        <w:rPr>
          <w:rFonts w:ascii="Times New Roman" w:hAnsi="Times New Roman" w:cs="Times New Roman"/>
          <w:i/>
          <w:iCs/>
        </w:rPr>
        <w:t>riconoscimento</w:t>
      </w:r>
      <w:proofErr w:type="spellEnd"/>
      <w:r w:rsidRPr="00FB0221">
        <w:rPr>
          <w:rFonts w:ascii="Times New Roman" w:hAnsi="Times New Roman" w:cs="Times New Roman"/>
          <w:i/>
          <w:iCs/>
        </w:rPr>
        <w:t xml:space="preserve">, </w:t>
      </w:r>
      <w:proofErr w:type="spellStart"/>
      <w:r w:rsidRPr="00FB0221">
        <w:rPr>
          <w:rFonts w:ascii="Times New Roman" w:hAnsi="Times New Roman" w:cs="Times New Roman"/>
          <w:i/>
          <w:iCs/>
        </w:rPr>
        <w:t>scambio</w:t>
      </w:r>
      <w:proofErr w:type="spellEnd"/>
      <w:r w:rsidRPr="00FB0221">
        <w:rPr>
          <w:rFonts w:ascii="Times New Roman" w:hAnsi="Times New Roman" w:cs="Times New Roman"/>
          <w:i/>
          <w:iCs/>
        </w:rPr>
        <w:t xml:space="preserve">. </w:t>
      </w:r>
      <w:proofErr w:type="spellStart"/>
      <w:r w:rsidRPr="00FB0221">
        <w:rPr>
          <w:rFonts w:ascii="Times New Roman" w:hAnsi="Times New Roman" w:cs="Times New Roman"/>
          <w:i/>
          <w:iCs/>
        </w:rPr>
        <w:t>Saggi</w:t>
      </w:r>
      <w:proofErr w:type="spellEnd"/>
      <w:r w:rsidRPr="00FB0221">
        <w:rPr>
          <w:rFonts w:ascii="Times New Roman" w:hAnsi="Times New Roman" w:cs="Times New Roman"/>
          <w:i/>
          <w:iCs/>
        </w:rPr>
        <w:t xml:space="preserve"> in </w:t>
      </w:r>
      <w:proofErr w:type="spellStart"/>
      <w:r w:rsidRPr="00FB0221">
        <w:rPr>
          <w:rFonts w:ascii="Times New Roman" w:hAnsi="Times New Roman" w:cs="Times New Roman"/>
          <w:i/>
          <w:iCs/>
        </w:rPr>
        <w:t>onore</w:t>
      </w:r>
      <w:proofErr w:type="spellEnd"/>
      <w:r w:rsidRPr="00FB0221">
        <w:rPr>
          <w:rFonts w:ascii="Times New Roman" w:hAnsi="Times New Roman" w:cs="Times New Roman"/>
          <w:i/>
          <w:iCs/>
        </w:rPr>
        <w:t xml:space="preserve"> di Alessandro </w:t>
      </w:r>
      <w:proofErr w:type="spellStart"/>
      <w:r w:rsidRPr="00FB0221">
        <w:rPr>
          <w:rFonts w:ascii="Times New Roman" w:hAnsi="Times New Roman" w:cs="Times New Roman"/>
          <w:i/>
          <w:iCs/>
        </w:rPr>
        <w:t>Pizzorno</w:t>
      </w:r>
      <w:proofErr w:type="spellEnd"/>
      <w:r w:rsidRPr="00FB0221">
        <w:rPr>
          <w:rFonts w:ascii="Times New Roman" w:hAnsi="Times New Roman" w:cs="Times New Roman"/>
        </w:rPr>
        <w:t xml:space="preserve">. ` </w:t>
      </w:r>
      <w:r w:rsidRPr="00FB0221">
        <w:rPr>
          <w:rFonts w:ascii="Times New Roman" w:hAnsi="Times New Roman" w:cs="Times New Roman"/>
          <w:i/>
          <w:iCs/>
        </w:rPr>
        <w:t xml:space="preserve">Con una riposta </w:t>
      </w:r>
      <w:proofErr w:type="gramStart"/>
      <w:r w:rsidRPr="00FB0221">
        <w:rPr>
          <w:rFonts w:ascii="Times New Roman" w:hAnsi="Times New Roman" w:cs="Times New Roman"/>
          <w:i/>
          <w:iCs/>
        </w:rPr>
        <w:t>e</w:t>
      </w:r>
      <w:proofErr w:type="gramEnd"/>
      <w:r w:rsidRPr="00FB0221">
        <w:rPr>
          <w:rFonts w:ascii="Times New Roman" w:hAnsi="Times New Roman" w:cs="Times New Roman"/>
          <w:i/>
          <w:iCs/>
        </w:rPr>
        <w:t xml:space="preserve"> un </w:t>
      </w:r>
      <w:proofErr w:type="spellStart"/>
      <w:r w:rsidRPr="00FB0221">
        <w:rPr>
          <w:rFonts w:ascii="Times New Roman" w:hAnsi="Times New Roman" w:cs="Times New Roman"/>
          <w:i/>
          <w:iCs/>
        </w:rPr>
        <w:t>saggio</w:t>
      </w:r>
      <w:proofErr w:type="spellEnd"/>
      <w:r w:rsidRPr="00FB0221">
        <w:rPr>
          <w:rFonts w:ascii="Times New Roman" w:hAnsi="Times New Roman" w:cs="Times New Roman"/>
          <w:i/>
          <w:iCs/>
        </w:rPr>
        <w:t xml:space="preserve"> </w:t>
      </w:r>
      <w:proofErr w:type="spellStart"/>
      <w:r w:rsidRPr="00FB0221">
        <w:rPr>
          <w:rFonts w:ascii="Times New Roman" w:hAnsi="Times New Roman" w:cs="Times New Roman"/>
          <w:i/>
          <w:iCs/>
        </w:rPr>
        <w:t>autobiografico</w:t>
      </w:r>
      <w:proofErr w:type="spellEnd"/>
      <w:r w:rsidRPr="00FB0221">
        <w:rPr>
          <w:rFonts w:ascii="Times New Roman" w:hAnsi="Times New Roman" w:cs="Times New Roman"/>
          <w:i/>
          <w:iCs/>
        </w:rPr>
        <w:t xml:space="preserve"> di Alessandro </w:t>
      </w:r>
      <w:proofErr w:type="spellStart"/>
      <w:r w:rsidRPr="00FB0221">
        <w:rPr>
          <w:rFonts w:ascii="Times New Roman" w:hAnsi="Times New Roman" w:cs="Times New Roman"/>
          <w:i/>
          <w:iCs/>
        </w:rPr>
        <w:t>Pizzorno</w:t>
      </w:r>
      <w:proofErr w:type="spellEnd"/>
      <w:r w:rsidRPr="00FB0221">
        <w:rPr>
          <w:rFonts w:ascii="Times New Roman" w:hAnsi="Times New Roman" w:cs="Times New Roman"/>
        </w:rPr>
        <w:t xml:space="preserve">, Bari, </w:t>
      </w:r>
      <w:proofErr w:type="spellStart"/>
      <w:r w:rsidRPr="00FB0221">
        <w:rPr>
          <w:rFonts w:ascii="Times New Roman" w:hAnsi="Times New Roman" w:cs="Times New Roman"/>
        </w:rPr>
        <w:t>Laterza</w:t>
      </w:r>
      <w:proofErr w:type="spellEnd"/>
      <w:r w:rsidRPr="00FB0221">
        <w:rPr>
          <w:rFonts w:ascii="Times New Roman" w:hAnsi="Times New Roman" w:cs="Times New Roman"/>
        </w:rPr>
        <w:t xml:space="preserve">, pp. 197–24.  </w:t>
      </w:r>
    </w:p>
  </w:footnote>
  <w:footnote w:id="14">
    <w:p w14:paraId="4A5DA707" w14:textId="77777777" w:rsidR="000F081F" w:rsidRPr="00FB0221" w:rsidRDefault="000F081F" w:rsidP="000F081F">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Es la tesis central de Bottici que se puede encontrar a lo largo del texto, como por ejemplo al ver las condiciones del mito político: véase Bottici,</w:t>
      </w:r>
      <w:r>
        <w:rPr>
          <w:rFonts w:ascii="Times New Roman" w:hAnsi="Times New Roman" w:cs="Times New Roman"/>
        </w:rPr>
        <w:t xml:space="preserve"> </w:t>
      </w:r>
      <w:r w:rsidRPr="000F02E7">
        <w:rPr>
          <w:rFonts w:ascii="Times New Roman" w:hAnsi="Times New Roman" w:cs="Times New Roman"/>
        </w:rPr>
        <w:t>Ch</w:t>
      </w:r>
      <w:r>
        <w:rPr>
          <w:rFonts w:ascii="Times New Roman" w:hAnsi="Times New Roman" w:cs="Times New Roman"/>
        </w:rPr>
        <w:t>., 2007</w:t>
      </w:r>
      <w:r>
        <w:rPr>
          <w:rFonts w:ascii="Times New Roman" w:hAnsi="Times New Roman" w:cs="Times New Roman"/>
          <w:lang w:val="en-US"/>
        </w:rPr>
        <w:t xml:space="preserve">: </w:t>
      </w:r>
      <w:r w:rsidRPr="00FB0221">
        <w:rPr>
          <w:rFonts w:ascii="Times New Roman" w:hAnsi="Times New Roman" w:cs="Times New Roman"/>
          <w:lang w:val="en-US"/>
        </w:rPr>
        <w:t xml:space="preserve">196. </w:t>
      </w:r>
    </w:p>
  </w:footnote>
  <w:footnote w:id="15">
    <w:p w14:paraId="5FF1ED11" w14:textId="132E14D3" w:rsidR="00F54063" w:rsidRPr="00FB0221" w:rsidRDefault="00F54063" w:rsidP="007C4D7E">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sidR="001E2C5F" w:rsidRPr="001E2C5F">
        <w:rPr>
          <w:rFonts w:ascii="Times New Roman" w:hAnsi="Times New Roman" w:cs="Times New Roman"/>
        </w:rPr>
        <w:t>Bottici</w:t>
      </w:r>
      <w:r w:rsidR="005F0FC6">
        <w:rPr>
          <w:rFonts w:ascii="Times New Roman" w:hAnsi="Times New Roman" w:cs="Times New Roman"/>
        </w:rPr>
        <w:t>,</w:t>
      </w:r>
      <w:r w:rsidR="001E2C5F" w:rsidRPr="001E2C5F">
        <w:rPr>
          <w:rFonts w:ascii="Times New Roman" w:hAnsi="Times New Roman" w:cs="Times New Roman"/>
        </w:rPr>
        <w:t xml:space="preserve"> 2010: 180-181</w:t>
      </w:r>
      <w:r w:rsidR="001E2C5F">
        <w:rPr>
          <w:rFonts w:ascii="Times New Roman" w:hAnsi="Times New Roman" w:cs="Times New Roman"/>
        </w:rPr>
        <w:t xml:space="preserve">. </w:t>
      </w:r>
      <w:r w:rsidR="00362499">
        <w:rPr>
          <w:rFonts w:ascii="Times New Roman" w:hAnsi="Times New Roman" w:cs="Times New Roman"/>
        </w:rPr>
        <w:t xml:space="preserve">Todas las traducciones al español son mías. </w:t>
      </w:r>
    </w:p>
  </w:footnote>
  <w:footnote w:id="16">
    <w:p w14:paraId="2111F03F" w14:textId="790A777F" w:rsidR="00F54063" w:rsidRPr="00FB0221" w:rsidRDefault="00F54063" w:rsidP="008D6359">
      <w:pPr>
        <w:pStyle w:val="Textonotapie"/>
        <w:jc w:val="both"/>
        <w:rPr>
          <w:rFonts w:ascii="Times New Roman" w:hAnsi="Times New Roman" w:cs="Times New Roman"/>
          <w:lang w:val="en-GB"/>
        </w:rPr>
      </w:pPr>
      <w:r w:rsidRPr="00FB0221">
        <w:rPr>
          <w:rStyle w:val="Refdenotaalpie"/>
          <w:rFonts w:ascii="Times New Roman" w:hAnsi="Times New Roman" w:cs="Times New Roman"/>
        </w:rPr>
        <w:footnoteRef/>
      </w:r>
      <w:r w:rsidRPr="00FB0221">
        <w:rPr>
          <w:rFonts w:ascii="Times New Roman" w:hAnsi="Times New Roman" w:cs="Times New Roman"/>
        </w:rPr>
        <w:t xml:space="preserve"> Algo que Bottici analiza gracias al concepto de imaginario social dado por Castoriadis.</w:t>
      </w:r>
      <w:r w:rsidRPr="00FB0221">
        <w:rPr>
          <w:rFonts w:ascii="Times New Roman" w:hAnsi="Times New Roman" w:cs="Times New Roman"/>
          <w:lang w:val="es-ES"/>
        </w:rPr>
        <w:t xml:space="preserve"> </w:t>
      </w:r>
      <w:r w:rsidRPr="00FB0221">
        <w:rPr>
          <w:rFonts w:ascii="Times New Roman" w:hAnsi="Times New Roman" w:cs="Times New Roman"/>
          <w:lang w:val="en-GB"/>
        </w:rPr>
        <w:t>Cf., Bottici,</w:t>
      </w:r>
      <w:r w:rsidR="007237B2">
        <w:rPr>
          <w:rFonts w:ascii="Times New Roman" w:hAnsi="Times New Roman" w:cs="Times New Roman"/>
          <w:lang w:val="en-GB"/>
        </w:rPr>
        <w:t xml:space="preserve"> </w:t>
      </w:r>
      <w:r w:rsidR="007237B2" w:rsidRPr="000F02E7">
        <w:rPr>
          <w:rFonts w:ascii="Times New Roman" w:hAnsi="Times New Roman" w:cs="Times New Roman"/>
        </w:rPr>
        <w:t>Ch</w:t>
      </w:r>
      <w:r w:rsidR="007237B2">
        <w:rPr>
          <w:rFonts w:ascii="Times New Roman" w:hAnsi="Times New Roman" w:cs="Times New Roman"/>
        </w:rPr>
        <w:t>.,</w:t>
      </w:r>
      <w:r w:rsidRPr="00FB0221">
        <w:rPr>
          <w:rFonts w:ascii="Times New Roman" w:hAnsi="Times New Roman" w:cs="Times New Roman"/>
          <w:lang w:val="en-GB"/>
        </w:rPr>
        <w:t xml:space="preserve"> 2007</w:t>
      </w:r>
      <w:r w:rsidR="00114983">
        <w:rPr>
          <w:rFonts w:ascii="Times New Roman" w:hAnsi="Times New Roman" w:cs="Times New Roman"/>
          <w:lang w:val="en-GB"/>
        </w:rPr>
        <w:t>:</w:t>
      </w:r>
      <w:r w:rsidRPr="00FB0221">
        <w:rPr>
          <w:rFonts w:ascii="Times New Roman" w:hAnsi="Times New Roman" w:cs="Times New Roman"/>
          <w:lang w:val="en-GB"/>
        </w:rPr>
        <w:t xml:space="preserve"> 220-221. </w:t>
      </w:r>
    </w:p>
  </w:footnote>
  <w:footnote w:id="17">
    <w:p w14:paraId="483A5C14" w14:textId="73C405E0"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Cf., Blumenberg</w:t>
      </w:r>
      <w:r w:rsidR="00950607">
        <w:rPr>
          <w:rFonts w:ascii="Times New Roman" w:hAnsi="Times New Roman" w:cs="Times New Roman"/>
        </w:rPr>
        <w:t xml:space="preserve">, </w:t>
      </w:r>
      <w:r w:rsidRPr="00FB0221">
        <w:rPr>
          <w:rFonts w:ascii="Times New Roman" w:hAnsi="Times New Roman" w:cs="Times New Roman"/>
        </w:rPr>
        <w:t>2003</w:t>
      </w:r>
      <w:r w:rsidR="000A2F64">
        <w:rPr>
          <w:rFonts w:ascii="Times New Roman" w:hAnsi="Times New Roman" w:cs="Times New Roman"/>
        </w:rPr>
        <w:t>:</w:t>
      </w:r>
      <w:r w:rsidRPr="00FB0221">
        <w:rPr>
          <w:rFonts w:ascii="Times New Roman" w:hAnsi="Times New Roman" w:cs="Times New Roman"/>
        </w:rPr>
        <w:t xml:space="preserve"> 295. </w:t>
      </w:r>
    </w:p>
  </w:footnote>
  <w:footnote w:id="18">
    <w:p w14:paraId="4BEC7AFC" w14:textId="4AB17B33" w:rsidR="00166C94" w:rsidRPr="0085003A" w:rsidRDefault="00166C94" w:rsidP="001C19A8">
      <w:pPr>
        <w:pStyle w:val="Textonotapie"/>
        <w:jc w:val="both"/>
        <w:rPr>
          <w:rFonts w:ascii="Times New Roman" w:hAnsi="Times New Roman" w:cs="Times New Roman"/>
        </w:rPr>
      </w:pPr>
      <w:r w:rsidRPr="0085003A">
        <w:rPr>
          <w:rStyle w:val="Refdenotaalpie"/>
          <w:rFonts w:ascii="Times New Roman" w:hAnsi="Times New Roman" w:cs="Times New Roman"/>
        </w:rPr>
        <w:footnoteRef/>
      </w:r>
      <w:r w:rsidRPr="0085003A">
        <w:rPr>
          <w:rFonts w:ascii="Times New Roman" w:hAnsi="Times New Roman" w:cs="Times New Roman"/>
        </w:rPr>
        <w:t xml:space="preserve"> Schmitt</w:t>
      </w:r>
      <w:r>
        <w:rPr>
          <w:rFonts w:ascii="Times New Roman" w:hAnsi="Times New Roman" w:cs="Times New Roman"/>
        </w:rPr>
        <w:t xml:space="preserve">, </w:t>
      </w:r>
      <w:r w:rsidRPr="0085003A">
        <w:rPr>
          <w:rFonts w:ascii="Times New Roman" w:hAnsi="Times New Roman" w:cs="Times New Roman"/>
        </w:rPr>
        <w:t>2009: 22-23</w:t>
      </w:r>
      <w:r>
        <w:rPr>
          <w:rFonts w:ascii="Times New Roman" w:hAnsi="Times New Roman" w:cs="Times New Roman"/>
        </w:rPr>
        <w:t xml:space="preserve">. </w:t>
      </w:r>
      <w:r w:rsidR="001C19A8">
        <w:rPr>
          <w:rFonts w:ascii="Times New Roman" w:hAnsi="Times New Roman" w:cs="Times New Roman"/>
        </w:rPr>
        <w:t xml:space="preserve">El debate se centra en que </w:t>
      </w:r>
      <w:r w:rsidR="00704C46" w:rsidRPr="00704C46">
        <w:rPr>
          <w:rFonts w:ascii="Times New Roman" w:hAnsi="Times New Roman" w:cs="Times New Roman"/>
        </w:rPr>
        <w:t xml:space="preserve">Kelsen argumenta que el Estado no es soberano en el sentido de que tenga la capacidad de </w:t>
      </w:r>
      <w:r w:rsidR="00704C46" w:rsidRPr="001C19A8">
        <w:rPr>
          <w:rFonts w:ascii="Times New Roman" w:hAnsi="Times New Roman" w:cs="Times New Roman"/>
          <w:i/>
          <w:iCs/>
        </w:rPr>
        <w:t>decidir</w:t>
      </w:r>
      <w:r w:rsidR="00704C46" w:rsidRPr="00704C46">
        <w:rPr>
          <w:rFonts w:ascii="Times New Roman" w:hAnsi="Times New Roman" w:cs="Times New Roman"/>
        </w:rPr>
        <w:t xml:space="preserve"> sobre lo que es lícito y lo que es ilícito. En cambio, el Estado es simplemente un organismo que aplica el derecho. El derecho, a su vez, no es creado por el Estado</w:t>
      </w:r>
      <w:r w:rsidR="00CC4480">
        <w:rPr>
          <w:rFonts w:ascii="Times New Roman" w:hAnsi="Times New Roman" w:cs="Times New Roman"/>
        </w:rPr>
        <w:t xml:space="preserve">, sino que es previo. </w:t>
      </w:r>
    </w:p>
  </w:footnote>
  <w:footnote w:id="19">
    <w:p w14:paraId="392EB53A" w14:textId="77777777" w:rsidR="00E111C6" w:rsidRPr="0085003A" w:rsidRDefault="00E111C6" w:rsidP="00E111C6">
      <w:pPr>
        <w:pStyle w:val="Textonotapie"/>
        <w:jc w:val="both"/>
        <w:rPr>
          <w:rFonts w:ascii="Times New Roman" w:hAnsi="Times New Roman" w:cs="Times New Roman"/>
        </w:rPr>
      </w:pPr>
      <w:r w:rsidRPr="0085003A">
        <w:rPr>
          <w:rStyle w:val="Refdenotaalpie"/>
          <w:rFonts w:ascii="Times New Roman" w:hAnsi="Times New Roman" w:cs="Times New Roman"/>
        </w:rPr>
        <w:footnoteRef/>
      </w:r>
      <w:r w:rsidRPr="0085003A">
        <w:rPr>
          <w:rFonts w:ascii="Times New Roman" w:hAnsi="Times New Roman" w:cs="Times New Roman"/>
        </w:rPr>
        <w:t xml:space="preserve"> Cf. Schmitt</w:t>
      </w:r>
      <w:r>
        <w:rPr>
          <w:rFonts w:ascii="Times New Roman" w:hAnsi="Times New Roman" w:cs="Times New Roman"/>
        </w:rPr>
        <w:t xml:space="preserve">, </w:t>
      </w:r>
      <w:r w:rsidRPr="0085003A">
        <w:rPr>
          <w:rFonts w:ascii="Times New Roman" w:hAnsi="Times New Roman" w:cs="Times New Roman"/>
        </w:rPr>
        <w:t>2009</w:t>
      </w:r>
      <w:r>
        <w:rPr>
          <w:rFonts w:ascii="Times New Roman" w:hAnsi="Times New Roman" w:cs="Times New Roman"/>
        </w:rPr>
        <w:t xml:space="preserve">: </w:t>
      </w:r>
      <w:r w:rsidRPr="0085003A">
        <w:rPr>
          <w:rFonts w:ascii="Times New Roman" w:hAnsi="Times New Roman" w:cs="Times New Roman"/>
        </w:rPr>
        <w:t>41.</w:t>
      </w:r>
    </w:p>
  </w:footnote>
  <w:footnote w:id="20">
    <w:p w14:paraId="76EE078F" w14:textId="5F1AA481" w:rsidR="008A5886" w:rsidRPr="00F15C3E" w:rsidRDefault="008A5886" w:rsidP="008A5886">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Galli resalta bastante este carácter genealógico del pensamiento de Schmitt, que sería su filosofía, en su afán de descifrar los estatutos epistemológicos y prácticos de la política</w:t>
      </w:r>
      <w:r w:rsidR="00F51D67">
        <w:rPr>
          <w:rFonts w:ascii="Times New Roman" w:hAnsi="Times New Roman" w:cs="Times New Roman"/>
        </w:rPr>
        <w:t>. Esto aparece en</w:t>
      </w:r>
      <w:r w:rsidRPr="00FB0221">
        <w:rPr>
          <w:rFonts w:ascii="Times New Roman" w:hAnsi="Times New Roman" w:cs="Times New Roman"/>
        </w:rPr>
        <w:t xml:space="preserve"> </w:t>
      </w:r>
      <w:bookmarkStart w:id="2" w:name="_Hlk55769581"/>
      <w:r w:rsidRPr="00FB0221">
        <w:rPr>
          <w:rFonts w:ascii="Times New Roman" w:hAnsi="Times New Roman" w:cs="Times New Roman"/>
        </w:rPr>
        <w:t xml:space="preserve">Galli, C., </w:t>
      </w:r>
      <w:r w:rsidRPr="00FB0221">
        <w:rPr>
          <w:rFonts w:ascii="Times New Roman" w:hAnsi="Times New Roman" w:cs="Times New Roman"/>
          <w:i/>
          <w:iCs/>
        </w:rPr>
        <w:t xml:space="preserve">La mirada de Jano: </w:t>
      </w:r>
      <w:r w:rsidRPr="00F15C3E">
        <w:rPr>
          <w:rFonts w:ascii="Times New Roman" w:hAnsi="Times New Roman" w:cs="Times New Roman"/>
          <w:i/>
          <w:iCs/>
        </w:rPr>
        <w:t>Ensayos sobre Carl Schmitt</w:t>
      </w:r>
      <w:r w:rsidRPr="00F15C3E">
        <w:rPr>
          <w:rFonts w:ascii="Times New Roman" w:hAnsi="Times New Roman" w:cs="Times New Roman"/>
        </w:rPr>
        <w:t>. Buenos Aires: Fondo de Cultura Económica, 2011</w:t>
      </w:r>
      <w:bookmarkEnd w:id="2"/>
      <w:r w:rsidRPr="00F15C3E">
        <w:rPr>
          <w:rFonts w:ascii="Times New Roman" w:hAnsi="Times New Roman" w:cs="Times New Roman"/>
        </w:rPr>
        <w:t xml:space="preserve">, pp. 62. </w:t>
      </w:r>
    </w:p>
  </w:footnote>
  <w:footnote w:id="21">
    <w:p w14:paraId="69FEE2B6" w14:textId="77777777" w:rsidR="00F96D19" w:rsidRPr="00F15C3E" w:rsidRDefault="00F96D19" w:rsidP="00F96D19">
      <w:pPr>
        <w:pStyle w:val="Textonotapie"/>
        <w:jc w:val="both"/>
        <w:rPr>
          <w:rFonts w:ascii="Times New Roman" w:hAnsi="Times New Roman" w:cs="Times New Roman"/>
        </w:rPr>
      </w:pPr>
      <w:r w:rsidRPr="00F15C3E">
        <w:rPr>
          <w:rStyle w:val="Refdenotaalpie"/>
          <w:rFonts w:ascii="Times New Roman" w:hAnsi="Times New Roman" w:cs="Times New Roman"/>
        </w:rPr>
        <w:footnoteRef/>
      </w:r>
      <w:r w:rsidRPr="00F15C3E">
        <w:rPr>
          <w:rFonts w:ascii="Times New Roman" w:hAnsi="Times New Roman" w:cs="Times New Roman"/>
        </w:rPr>
        <w:t xml:space="preserve"> Cf., </w:t>
      </w:r>
      <w:bookmarkStart w:id="3" w:name="_Hlk55769705"/>
      <w:r w:rsidRPr="00F15C3E">
        <w:rPr>
          <w:rFonts w:ascii="Times New Roman" w:hAnsi="Times New Roman" w:cs="Times New Roman"/>
        </w:rPr>
        <w:t>Schmitt</w:t>
      </w:r>
      <w:r>
        <w:rPr>
          <w:rFonts w:ascii="Times New Roman" w:hAnsi="Times New Roman" w:cs="Times New Roman"/>
        </w:rPr>
        <w:t xml:space="preserve">, </w:t>
      </w:r>
      <w:r w:rsidRPr="00F15C3E">
        <w:rPr>
          <w:rFonts w:ascii="Times New Roman" w:hAnsi="Times New Roman" w:cs="Times New Roman"/>
        </w:rPr>
        <w:t>2009</w:t>
      </w:r>
      <w:bookmarkEnd w:id="3"/>
      <w:r>
        <w:rPr>
          <w:rFonts w:ascii="Times New Roman" w:hAnsi="Times New Roman" w:cs="Times New Roman"/>
        </w:rPr>
        <w:t xml:space="preserve">: </w:t>
      </w:r>
      <w:r w:rsidRPr="00F15C3E">
        <w:rPr>
          <w:rFonts w:ascii="Times New Roman" w:hAnsi="Times New Roman" w:cs="Times New Roman"/>
        </w:rPr>
        <w:t xml:space="preserve">44. </w:t>
      </w:r>
    </w:p>
  </w:footnote>
  <w:footnote w:id="22">
    <w:p w14:paraId="56DEC383" w14:textId="4EC6EB03" w:rsidR="00F15C3E" w:rsidRPr="00E16E18" w:rsidRDefault="00F15C3E" w:rsidP="00F15C3E">
      <w:pPr>
        <w:widowControl w:val="0"/>
        <w:autoSpaceDE w:val="0"/>
        <w:autoSpaceDN w:val="0"/>
        <w:adjustRightInd w:val="0"/>
        <w:spacing w:before="36" w:after="0" w:line="279" w:lineRule="auto"/>
        <w:jc w:val="both"/>
        <w:rPr>
          <w:rFonts w:ascii="Times New Roman" w:hAnsi="Times New Roman" w:cs="Times New Roman"/>
          <w:sz w:val="20"/>
          <w:szCs w:val="20"/>
        </w:rPr>
      </w:pPr>
      <w:r w:rsidRPr="00F15C3E">
        <w:rPr>
          <w:rStyle w:val="Refdenotaalpie"/>
          <w:rFonts w:ascii="Times New Roman" w:hAnsi="Times New Roman" w:cs="Times New Roman"/>
          <w:sz w:val="20"/>
          <w:szCs w:val="20"/>
        </w:rPr>
        <w:footnoteRef/>
      </w:r>
      <w:r w:rsidRPr="00F15C3E">
        <w:rPr>
          <w:rFonts w:ascii="Times New Roman" w:hAnsi="Times New Roman" w:cs="Times New Roman"/>
          <w:sz w:val="20"/>
          <w:szCs w:val="20"/>
        </w:rPr>
        <w:t xml:space="preserve"> Como bien lo expone Galli: </w:t>
      </w:r>
      <w:r w:rsidR="00527422" w:rsidRPr="00527422">
        <w:rPr>
          <w:rFonts w:ascii="Times New Roman" w:hAnsi="Times New Roman" w:cs="Times New Roman"/>
          <w:sz w:val="20"/>
          <w:szCs w:val="20"/>
        </w:rPr>
        <w:t>«</w:t>
      </w:r>
      <w:r w:rsidRPr="00F15C3E">
        <w:rPr>
          <w:rFonts w:ascii="Times New Roman" w:hAnsi="Times New Roman" w:cs="Times New Roman"/>
          <w:sz w:val="20"/>
          <w:szCs w:val="20"/>
        </w:rPr>
        <w:t xml:space="preserve">[…] de los dos primeros capítulos de </w:t>
      </w:r>
      <w:r w:rsidRPr="00540F23">
        <w:rPr>
          <w:rFonts w:ascii="Times New Roman" w:hAnsi="Times New Roman" w:cs="Times New Roman"/>
          <w:i/>
          <w:iCs/>
          <w:sz w:val="20"/>
          <w:szCs w:val="20"/>
        </w:rPr>
        <w:t>Teología Política</w:t>
      </w:r>
      <w:r w:rsidRPr="00F15C3E">
        <w:rPr>
          <w:rFonts w:ascii="Times New Roman" w:hAnsi="Times New Roman" w:cs="Times New Roman"/>
          <w:sz w:val="20"/>
          <w:szCs w:val="20"/>
        </w:rPr>
        <w:t xml:space="preserve"> se deduce que el  ser decidido y el ser representado constituyen para Schmitt la esencia de la existencia política moderna: la crítica de la razón jurídica (y política) moderna como ideología de </w:t>
      </w:r>
      <w:proofErr w:type="spellStart"/>
      <w:r w:rsidRPr="00F15C3E">
        <w:rPr>
          <w:rFonts w:ascii="Times New Roman" w:hAnsi="Times New Roman" w:cs="Times New Roman"/>
          <w:sz w:val="20"/>
          <w:szCs w:val="20"/>
        </w:rPr>
        <w:t>auto-fundamentación</w:t>
      </w:r>
      <w:proofErr w:type="spellEnd"/>
      <w:r w:rsidRPr="00F15C3E">
        <w:rPr>
          <w:rFonts w:ascii="Times New Roman" w:hAnsi="Times New Roman" w:cs="Times New Roman"/>
          <w:sz w:val="20"/>
          <w:szCs w:val="20"/>
        </w:rPr>
        <w:t xml:space="preserve"> lleva al descubrimiento de las auténticas coordenadas de la existencia política moderna, como exigencia determinada concretamente por la ausencia de fundamentos ontológicos y por la insuficiencia de las mediaciones racionales para fundamentar plenamente lo Moderno, que más bien está estructuralmente infundado y expuesto a la potencia de la ausencia </w:t>
      </w:r>
      <w:r w:rsidRPr="00E16E18">
        <w:rPr>
          <w:rFonts w:ascii="Times New Roman" w:hAnsi="Times New Roman" w:cs="Times New Roman"/>
          <w:sz w:val="20"/>
          <w:szCs w:val="20"/>
        </w:rPr>
        <w:t>de la trascendencia</w:t>
      </w:r>
      <w:r w:rsidR="00527422" w:rsidRPr="00527422">
        <w:rPr>
          <w:rFonts w:ascii="Times New Roman" w:hAnsi="Times New Roman" w:cs="Times New Roman"/>
          <w:sz w:val="20"/>
          <w:szCs w:val="20"/>
        </w:rPr>
        <w:t>»</w:t>
      </w:r>
      <w:r w:rsidRPr="00E16E18">
        <w:rPr>
          <w:rFonts w:ascii="Times New Roman" w:hAnsi="Times New Roman" w:cs="Times New Roman"/>
          <w:sz w:val="20"/>
          <w:szCs w:val="20"/>
        </w:rPr>
        <w:t xml:space="preserve">, véase </w:t>
      </w:r>
      <w:bookmarkStart w:id="4" w:name="_Hlk55769867"/>
      <w:r w:rsidRPr="00E16E18">
        <w:rPr>
          <w:rFonts w:ascii="Times New Roman" w:hAnsi="Times New Roman" w:cs="Times New Roman"/>
          <w:sz w:val="20"/>
          <w:szCs w:val="20"/>
        </w:rPr>
        <w:t>Galli, 2011: 74</w:t>
      </w:r>
      <w:bookmarkEnd w:id="4"/>
      <w:r w:rsidRPr="00E16E18">
        <w:rPr>
          <w:rFonts w:ascii="Times New Roman" w:hAnsi="Times New Roman" w:cs="Times New Roman"/>
          <w:sz w:val="20"/>
          <w:szCs w:val="20"/>
        </w:rPr>
        <w:t>.</w:t>
      </w:r>
    </w:p>
  </w:footnote>
  <w:footnote w:id="23">
    <w:p w14:paraId="54E87846" w14:textId="77777777" w:rsidR="003A137C" w:rsidRPr="00A55849" w:rsidRDefault="003A137C" w:rsidP="003A137C">
      <w:pPr>
        <w:pStyle w:val="Textonotapie"/>
      </w:pPr>
      <w:r w:rsidRPr="00D816B7">
        <w:rPr>
          <w:rStyle w:val="Refdenotaalpie"/>
          <w:rFonts w:ascii="Times New Roman" w:hAnsi="Times New Roman" w:cs="Times New Roman"/>
        </w:rPr>
        <w:footnoteRef/>
      </w:r>
      <w:r w:rsidRPr="00A55849">
        <w:rPr>
          <w:rFonts w:ascii="Times New Roman" w:hAnsi="Times New Roman" w:cs="Times New Roman"/>
        </w:rPr>
        <w:t xml:space="preserve"> Galli, 2011: 74.</w:t>
      </w:r>
    </w:p>
  </w:footnote>
  <w:footnote w:id="24">
    <w:p w14:paraId="2CBB57A2" w14:textId="137FFE50"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sidR="00971BF2" w:rsidRPr="00971BF2">
        <w:rPr>
          <w:rFonts w:ascii="Times New Roman" w:hAnsi="Times New Roman" w:cs="Times New Roman"/>
        </w:rPr>
        <w:t>Schmitt, 2009: 37</w:t>
      </w:r>
      <w:r w:rsidR="00971BF2">
        <w:rPr>
          <w:rFonts w:ascii="Times New Roman" w:hAnsi="Times New Roman" w:cs="Times New Roman"/>
        </w:rPr>
        <w:t xml:space="preserve">. </w:t>
      </w:r>
      <w:r w:rsidRPr="00FB0221">
        <w:rPr>
          <w:rFonts w:ascii="Times New Roman" w:hAnsi="Times New Roman" w:cs="Times New Roman"/>
        </w:rPr>
        <w:t xml:space="preserve">En su </w:t>
      </w:r>
      <w:r w:rsidRPr="00FB0221">
        <w:rPr>
          <w:rFonts w:ascii="Times New Roman" w:hAnsi="Times New Roman" w:cs="Times New Roman"/>
          <w:i/>
          <w:iCs/>
        </w:rPr>
        <w:t>Teología política II</w:t>
      </w:r>
      <w:r w:rsidRPr="00FB0221">
        <w:rPr>
          <w:rFonts w:ascii="Times New Roman" w:hAnsi="Times New Roman" w:cs="Times New Roman"/>
        </w:rPr>
        <w:t xml:space="preserve"> agrega a esto: </w:t>
      </w:r>
      <w:r w:rsidR="00C9493A" w:rsidRPr="00C9493A">
        <w:rPr>
          <w:rFonts w:ascii="Times New Roman" w:hAnsi="Times New Roman" w:cs="Times New Roman"/>
        </w:rPr>
        <w:t>«</w:t>
      </w:r>
      <w:r w:rsidRPr="00EC760A">
        <w:rPr>
          <w:rFonts w:ascii="Times New Roman" w:hAnsi="Times New Roman" w:cs="Times New Roman"/>
        </w:rPr>
        <w:t xml:space="preserve">todos los conceptos </w:t>
      </w:r>
      <w:proofErr w:type="spellStart"/>
      <w:r w:rsidRPr="00EC760A">
        <w:rPr>
          <w:rFonts w:ascii="Times New Roman" w:hAnsi="Times New Roman" w:cs="Times New Roman"/>
        </w:rPr>
        <w:t>desteologizados</w:t>
      </w:r>
      <w:proofErr w:type="spellEnd"/>
      <w:r w:rsidRPr="00EC760A">
        <w:rPr>
          <w:rFonts w:ascii="Times New Roman" w:hAnsi="Times New Roman" w:cs="Times New Roman"/>
        </w:rPr>
        <w:t xml:space="preserve"> arrastran la herencia de su origen científicamente impuro</w:t>
      </w:r>
      <w:r w:rsidR="00C9493A" w:rsidRPr="00C9493A">
        <w:rPr>
          <w:rFonts w:ascii="Times New Roman" w:hAnsi="Times New Roman" w:cs="Times New Roman"/>
        </w:rPr>
        <w:t>»</w:t>
      </w:r>
      <w:r w:rsidR="00C9493A">
        <w:rPr>
          <w:rFonts w:ascii="Times New Roman" w:hAnsi="Times New Roman" w:cs="Times New Roman"/>
        </w:rPr>
        <w:t>.</w:t>
      </w:r>
      <w:r w:rsidRPr="00FB0221">
        <w:rPr>
          <w:rFonts w:ascii="Times New Roman" w:hAnsi="Times New Roman" w:cs="Times New Roman"/>
        </w:rPr>
        <w:t xml:space="preserve"> Schmitt,</w:t>
      </w:r>
      <w:r w:rsidR="00284528">
        <w:rPr>
          <w:rFonts w:ascii="Times New Roman" w:hAnsi="Times New Roman" w:cs="Times New Roman"/>
        </w:rPr>
        <w:t xml:space="preserve"> C.</w:t>
      </w:r>
      <w:r w:rsidR="004E6054">
        <w:rPr>
          <w:rFonts w:ascii="Times New Roman" w:hAnsi="Times New Roman" w:cs="Times New Roman"/>
        </w:rPr>
        <w:t xml:space="preserve"> 2009: </w:t>
      </w:r>
      <w:r w:rsidRPr="00FB0221">
        <w:rPr>
          <w:rFonts w:ascii="Times New Roman" w:hAnsi="Times New Roman" w:cs="Times New Roman"/>
        </w:rPr>
        <w:t xml:space="preserve">132. </w:t>
      </w:r>
    </w:p>
  </w:footnote>
  <w:footnote w:id="25">
    <w:p w14:paraId="2A1DBEC4" w14:textId="7B9561F1" w:rsidR="00F54063" w:rsidRPr="00FB0221" w:rsidRDefault="00F54063" w:rsidP="008D6359">
      <w:pPr>
        <w:pStyle w:val="Textonotapie"/>
        <w:jc w:val="both"/>
        <w:rPr>
          <w:rFonts w:ascii="Times New Roman" w:hAnsi="Times New Roman" w:cs="Times New Roman"/>
          <w:lang w:val="es-US"/>
        </w:rPr>
      </w:pPr>
      <w:r w:rsidRPr="00FB0221">
        <w:rPr>
          <w:rStyle w:val="Refdenotaalpie"/>
          <w:rFonts w:ascii="Times New Roman" w:hAnsi="Times New Roman" w:cs="Times New Roman"/>
        </w:rPr>
        <w:footnoteRef/>
      </w:r>
      <w:r w:rsidR="009E12BC">
        <w:rPr>
          <w:rFonts w:ascii="Times New Roman" w:hAnsi="Times New Roman" w:cs="Times New Roman"/>
        </w:rPr>
        <w:t xml:space="preserve"> </w:t>
      </w:r>
      <w:r w:rsidR="009E12BC" w:rsidRPr="009E12BC">
        <w:rPr>
          <w:rFonts w:ascii="Times New Roman" w:hAnsi="Times New Roman" w:cs="Times New Roman"/>
        </w:rPr>
        <w:t>Kervégan, 2013: 64</w:t>
      </w:r>
      <w:r w:rsidR="009E12BC">
        <w:rPr>
          <w:rFonts w:ascii="Times New Roman" w:hAnsi="Times New Roman" w:cs="Times New Roman"/>
        </w:rPr>
        <w:t>.</w:t>
      </w:r>
      <w:r w:rsidR="00545F53">
        <w:rPr>
          <w:rFonts w:ascii="Times New Roman" w:hAnsi="Times New Roman" w:cs="Times New Roman"/>
        </w:rPr>
        <w:t xml:space="preserve"> También</w:t>
      </w:r>
      <w:r w:rsidR="009E12BC">
        <w:rPr>
          <w:rFonts w:ascii="Times New Roman" w:hAnsi="Times New Roman" w:cs="Times New Roman"/>
        </w:rPr>
        <w:t xml:space="preserve"> </w:t>
      </w:r>
      <w:r w:rsidR="001E56F3">
        <w:rPr>
          <w:rFonts w:ascii="Times New Roman" w:hAnsi="Times New Roman" w:cs="Times New Roman"/>
        </w:rPr>
        <w:t>e</w:t>
      </w:r>
      <w:r w:rsidR="009E12BC">
        <w:rPr>
          <w:rFonts w:ascii="Times New Roman" w:hAnsi="Times New Roman" w:cs="Times New Roman"/>
        </w:rPr>
        <w:t xml:space="preserve">sto se puede vincular con lo que expresa </w:t>
      </w:r>
      <w:r w:rsidRPr="00FB0221">
        <w:rPr>
          <w:rFonts w:ascii="Times New Roman" w:hAnsi="Times New Roman" w:cs="Times New Roman"/>
        </w:rPr>
        <w:t xml:space="preserve">Galli: </w:t>
      </w:r>
      <w:r w:rsidR="001E56F3" w:rsidRPr="001E56F3">
        <w:rPr>
          <w:rFonts w:ascii="Times New Roman" w:hAnsi="Times New Roman" w:cs="Times New Roman"/>
        </w:rPr>
        <w:t>«</w:t>
      </w:r>
      <w:r w:rsidRPr="00EC760A">
        <w:rPr>
          <w:rFonts w:ascii="Times New Roman" w:hAnsi="Times New Roman" w:cs="Times New Roman"/>
        </w:rPr>
        <w:t>Para él (Schmitt), la relación entre tradición y modernidad, entre conceptos teológicos (o metafísicos) y conceptos políticos, existe y es imprescindible para la comprensión de lo Moderno; y es una relación que no es ni de progreso ni de retroceso, sino de permanencia y de transformación categorial y conceptual, de continuidad formal y de discontinuidad sustancial</w:t>
      </w:r>
      <w:r w:rsidR="00C9493A" w:rsidRPr="00C9493A">
        <w:rPr>
          <w:rFonts w:ascii="Times New Roman" w:hAnsi="Times New Roman" w:cs="Times New Roman"/>
        </w:rPr>
        <w:t>»</w:t>
      </w:r>
      <w:r w:rsidRPr="00FB0221">
        <w:rPr>
          <w:rFonts w:ascii="Times New Roman" w:hAnsi="Times New Roman" w:cs="Times New Roman"/>
        </w:rPr>
        <w:t xml:space="preserve"> Galli, C., </w:t>
      </w:r>
      <w:r w:rsidRPr="00FB0221">
        <w:rPr>
          <w:rFonts w:ascii="Times New Roman" w:hAnsi="Times New Roman" w:cs="Times New Roman"/>
          <w:i/>
          <w:iCs/>
        </w:rPr>
        <w:t>La mirada de Jano: Ensayos sobre Carl Schmitt</w:t>
      </w:r>
      <w:r w:rsidRPr="00FB0221">
        <w:rPr>
          <w:rFonts w:ascii="Times New Roman" w:hAnsi="Times New Roman" w:cs="Times New Roman"/>
        </w:rPr>
        <w:t xml:space="preserve">. Buenos Aires: Fondo de Cultura Económica, 2011, pp. 77. </w:t>
      </w:r>
    </w:p>
  </w:footnote>
  <w:footnote w:id="26">
    <w:p w14:paraId="6CAFE5AE" w14:textId="77777777" w:rsidR="003C51DE" w:rsidRPr="009E12BC" w:rsidRDefault="003C51DE" w:rsidP="003C51DE">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sidRPr="00FB0221">
        <w:rPr>
          <w:rFonts w:ascii="Times New Roman" w:hAnsi="Times New Roman" w:cs="Times New Roman"/>
          <w:lang w:val="es-US"/>
        </w:rPr>
        <w:t xml:space="preserve">Aquel </w:t>
      </w:r>
      <w:r w:rsidRPr="009E12BC">
        <w:rPr>
          <w:rFonts w:ascii="Times New Roman" w:hAnsi="Times New Roman" w:cs="Times New Roman"/>
          <w:lang w:val="es-US"/>
        </w:rPr>
        <w:t xml:space="preserve">proceso de autoafirmación ante un pasado teológico se puede rastrear de varias maneras, por ejemplo, con la expulsión deísta. Autores como </w:t>
      </w:r>
      <w:r w:rsidRPr="009E12BC">
        <w:rPr>
          <w:rFonts w:ascii="Times New Roman" w:hAnsi="Times New Roman" w:cs="Times New Roman"/>
        </w:rPr>
        <w:t xml:space="preserve">Richard </w:t>
      </w:r>
      <w:proofErr w:type="spellStart"/>
      <w:r w:rsidRPr="009E12BC">
        <w:rPr>
          <w:rFonts w:ascii="Times New Roman" w:hAnsi="Times New Roman" w:cs="Times New Roman"/>
        </w:rPr>
        <w:t>Popkins</w:t>
      </w:r>
      <w:proofErr w:type="spellEnd"/>
      <w:r w:rsidRPr="009E12BC">
        <w:rPr>
          <w:rFonts w:ascii="Times New Roman" w:hAnsi="Times New Roman" w:cs="Times New Roman"/>
        </w:rPr>
        <w:t xml:space="preserve"> analizan aquel proceso en torno a los debates intelectuales que giran alrededor de la interpretación de los textos divinos y sobre algún tipo de conocimiento sobre Dios por parte del humano que se dan en el siglo XIV y desembocarán en la crisis intelectual de la Reforma, con Lutero. </w:t>
      </w:r>
      <w:proofErr w:type="spellStart"/>
      <w:r w:rsidRPr="009E12BC">
        <w:rPr>
          <w:rFonts w:ascii="Times New Roman" w:hAnsi="Times New Roman" w:cs="Times New Roman"/>
        </w:rPr>
        <w:t>Popkins</w:t>
      </w:r>
      <w:proofErr w:type="spellEnd"/>
      <w:r w:rsidRPr="009E12BC">
        <w:rPr>
          <w:rFonts w:ascii="Times New Roman" w:hAnsi="Times New Roman" w:cs="Times New Roman"/>
        </w:rPr>
        <w:t xml:space="preserve">, R., </w:t>
      </w:r>
      <w:r w:rsidRPr="009E12BC">
        <w:rPr>
          <w:rFonts w:ascii="Times New Roman" w:hAnsi="Times New Roman" w:cs="Times New Roman"/>
          <w:i/>
        </w:rPr>
        <w:t xml:space="preserve">La </w:t>
      </w:r>
      <w:r w:rsidRPr="009E12BC">
        <w:rPr>
          <w:rFonts w:ascii="Times New Roman" w:hAnsi="Times New Roman" w:cs="Times New Roman"/>
          <w:i/>
          <w:iCs/>
        </w:rPr>
        <w:t>Historia</w:t>
      </w:r>
      <w:r w:rsidRPr="009E12BC">
        <w:rPr>
          <w:rFonts w:ascii="Times New Roman" w:hAnsi="Times New Roman" w:cs="Times New Roman"/>
          <w:i/>
        </w:rPr>
        <w:t xml:space="preserve"> Del Escepticismo Desde Erasmo hasta Spinoza</w:t>
      </w:r>
      <w:r w:rsidRPr="009E12BC">
        <w:rPr>
          <w:rFonts w:ascii="Times New Roman" w:hAnsi="Times New Roman" w:cs="Times New Roman"/>
          <w:iCs/>
        </w:rPr>
        <w:t xml:space="preserve">, Madrid, Fondo de cultura económica, </w:t>
      </w:r>
      <w:r w:rsidRPr="009E12BC">
        <w:rPr>
          <w:rFonts w:ascii="Times New Roman" w:hAnsi="Times New Roman" w:cs="Times New Roman"/>
        </w:rPr>
        <w:t xml:space="preserve">2003.  </w:t>
      </w:r>
    </w:p>
  </w:footnote>
  <w:footnote w:id="27">
    <w:p w14:paraId="1BD6BA1C" w14:textId="3AA2607E" w:rsidR="003459E9" w:rsidRPr="003459E9" w:rsidRDefault="003459E9">
      <w:pPr>
        <w:pStyle w:val="Textonotapie"/>
        <w:rPr>
          <w:rFonts w:ascii="Times New Roman" w:hAnsi="Times New Roman" w:cs="Times New Roman"/>
        </w:rPr>
      </w:pPr>
      <w:r w:rsidRPr="003459E9">
        <w:rPr>
          <w:rStyle w:val="Refdenotaalpie"/>
          <w:rFonts w:ascii="Times New Roman" w:hAnsi="Times New Roman" w:cs="Times New Roman"/>
        </w:rPr>
        <w:footnoteRef/>
      </w:r>
      <w:r w:rsidRPr="003459E9">
        <w:rPr>
          <w:rFonts w:ascii="Times New Roman" w:hAnsi="Times New Roman" w:cs="Times New Roman"/>
        </w:rPr>
        <w:t xml:space="preserve"> Galli, 2011: 74</w:t>
      </w:r>
    </w:p>
  </w:footnote>
  <w:footnote w:id="28">
    <w:p w14:paraId="4E085F5E" w14:textId="77777777" w:rsidR="005B0F8A" w:rsidRPr="003459E9" w:rsidRDefault="005B0F8A" w:rsidP="005B0F8A">
      <w:pPr>
        <w:pStyle w:val="Textonotapie"/>
        <w:jc w:val="both"/>
        <w:rPr>
          <w:rFonts w:ascii="Times New Roman" w:hAnsi="Times New Roman" w:cs="Times New Roman"/>
          <w:color w:val="FF0000"/>
        </w:rPr>
      </w:pPr>
      <w:r w:rsidRPr="003459E9">
        <w:rPr>
          <w:rStyle w:val="Refdenotaalpie"/>
          <w:rFonts w:ascii="Times New Roman" w:hAnsi="Times New Roman" w:cs="Times New Roman"/>
        </w:rPr>
        <w:footnoteRef/>
      </w:r>
      <w:r w:rsidRPr="003459E9">
        <w:rPr>
          <w:rFonts w:ascii="Times New Roman" w:hAnsi="Times New Roman" w:cs="Times New Roman"/>
        </w:rPr>
        <w:t xml:space="preserve"> Cf. Schmitt</w:t>
      </w:r>
      <w:r>
        <w:rPr>
          <w:rFonts w:ascii="Times New Roman" w:hAnsi="Times New Roman" w:cs="Times New Roman"/>
        </w:rPr>
        <w:t>,</w:t>
      </w:r>
      <w:r w:rsidRPr="003459E9">
        <w:rPr>
          <w:rFonts w:ascii="Times New Roman" w:hAnsi="Times New Roman" w:cs="Times New Roman"/>
        </w:rPr>
        <w:t xml:space="preserve"> 2011a</w:t>
      </w:r>
      <w:r>
        <w:rPr>
          <w:rFonts w:ascii="Times New Roman" w:hAnsi="Times New Roman" w:cs="Times New Roman"/>
        </w:rPr>
        <w:t>:</w:t>
      </w:r>
      <w:r w:rsidRPr="003459E9">
        <w:rPr>
          <w:rFonts w:ascii="Times New Roman" w:hAnsi="Times New Roman" w:cs="Times New Roman"/>
        </w:rPr>
        <w:t xml:space="preserve"> 16. </w:t>
      </w:r>
    </w:p>
  </w:footnote>
  <w:footnote w:id="29">
    <w:p w14:paraId="370B684C" w14:textId="77777777" w:rsidR="00477922" w:rsidRPr="00FB0221" w:rsidRDefault="00477922" w:rsidP="00477922">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Pr>
          <w:rFonts w:ascii="Times New Roman" w:hAnsi="Times New Roman" w:cs="Times New Roman"/>
        </w:rPr>
        <w:t>También se puede encontrar bajo el título de</w:t>
      </w:r>
      <w:r w:rsidRPr="00FB0221">
        <w:rPr>
          <w:rFonts w:ascii="Times New Roman" w:hAnsi="Times New Roman" w:cs="Times New Roman"/>
        </w:rPr>
        <w:t xml:space="preserve"> </w:t>
      </w:r>
      <w:r w:rsidRPr="00FB0221">
        <w:rPr>
          <w:rFonts w:ascii="Times New Roman" w:hAnsi="Times New Roman" w:cs="Times New Roman"/>
          <w:i/>
        </w:rPr>
        <w:t>Teorías irracionalistas sobre el uso directo de la violencia</w:t>
      </w:r>
      <w:r w:rsidRPr="00FB0221">
        <w:rPr>
          <w:rFonts w:ascii="Times New Roman" w:hAnsi="Times New Roman" w:cs="Times New Roman"/>
        </w:rPr>
        <w:t xml:space="preserve">, </w:t>
      </w:r>
      <w:r>
        <w:rPr>
          <w:rFonts w:ascii="Times New Roman" w:hAnsi="Times New Roman" w:cs="Times New Roman"/>
        </w:rPr>
        <w:t xml:space="preserve">este </w:t>
      </w:r>
      <w:r w:rsidRPr="00FB0221">
        <w:rPr>
          <w:rFonts w:ascii="Times New Roman" w:hAnsi="Times New Roman" w:cs="Times New Roman"/>
        </w:rPr>
        <w:t xml:space="preserve">último aparece como parte de su obra: Schmitt, C. </w:t>
      </w:r>
      <w:r w:rsidRPr="00FB0221">
        <w:rPr>
          <w:rFonts w:ascii="Times New Roman" w:hAnsi="Times New Roman" w:cs="Times New Roman"/>
          <w:i/>
          <w:iCs/>
        </w:rPr>
        <w:t>Los fundamentos histórico-espirituales del parlamentarismo en su situación actual</w:t>
      </w:r>
      <w:r w:rsidRPr="00FB0221">
        <w:rPr>
          <w:rFonts w:ascii="Times New Roman" w:hAnsi="Times New Roman" w:cs="Times New Roman"/>
        </w:rPr>
        <w:t xml:space="preserve">. Madrid: Tecnos, 2008. </w:t>
      </w:r>
    </w:p>
  </w:footnote>
  <w:footnote w:id="30">
    <w:p w14:paraId="2C4E427F" w14:textId="77777777" w:rsidR="00477922" w:rsidRPr="00FB0221" w:rsidRDefault="00477922" w:rsidP="00477922">
      <w:pPr>
        <w:pStyle w:val="Textonotapie"/>
        <w:jc w:val="both"/>
        <w:rPr>
          <w:rFonts w:ascii="Times New Roman" w:hAnsi="Times New Roman" w:cs="Times New Roman"/>
          <w:iCs/>
          <w:highlight w:val="yellow"/>
        </w:rPr>
      </w:pPr>
      <w:r w:rsidRPr="00FB0221">
        <w:rPr>
          <w:rStyle w:val="Refdenotaalpie"/>
          <w:rFonts w:ascii="Times New Roman" w:hAnsi="Times New Roman" w:cs="Times New Roman"/>
        </w:rPr>
        <w:footnoteRef/>
      </w:r>
      <w:r w:rsidRPr="00FB0221">
        <w:rPr>
          <w:rFonts w:ascii="Times New Roman" w:hAnsi="Times New Roman" w:cs="Times New Roman"/>
        </w:rPr>
        <w:t xml:space="preserve"> De todas formas, también aparecerá en los periodos posteriores de su pensamiento, por ejemplo: Schmitt, C., </w:t>
      </w:r>
      <w:r w:rsidRPr="00FB0221">
        <w:rPr>
          <w:rFonts w:ascii="Times New Roman" w:hAnsi="Times New Roman" w:cs="Times New Roman"/>
          <w:i/>
          <w:iCs/>
        </w:rPr>
        <w:t>El Leviathan. En la teoría del Estado de Thomas Hobbes</w:t>
      </w:r>
      <w:r w:rsidRPr="00FB0221">
        <w:rPr>
          <w:rFonts w:ascii="Times New Roman" w:hAnsi="Times New Roman" w:cs="Times New Roman"/>
        </w:rPr>
        <w:t xml:space="preserve">, Buenos Aires, </w:t>
      </w:r>
      <w:proofErr w:type="spellStart"/>
      <w:r w:rsidRPr="00FB0221">
        <w:rPr>
          <w:rFonts w:ascii="Times New Roman" w:hAnsi="Times New Roman" w:cs="Times New Roman"/>
        </w:rPr>
        <w:t>Struhart</w:t>
      </w:r>
      <w:proofErr w:type="spellEnd"/>
      <w:r w:rsidRPr="00FB0221">
        <w:rPr>
          <w:rFonts w:ascii="Times New Roman" w:hAnsi="Times New Roman" w:cs="Times New Roman"/>
        </w:rPr>
        <w:t xml:space="preserve"> &amp; </w:t>
      </w:r>
      <w:proofErr w:type="spellStart"/>
      <w:r w:rsidRPr="00FB0221">
        <w:rPr>
          <w:rFonts w:ascii="Times New Roman" w:hAnsi="Times New Roman" w:cs="Times New Roman"/>
        </w:rPr>
        <w:t>Cía</w:t>
      </w:r>
      <w:proofErr w:type="spellEnd"/>
      <w:r w:rsidRPr="00FB0221">
        <w:rPr>
          <w:rFonts w:ascii="Times New Roman" w:hAnsi="Times New Roman" w:cs="Times New Roman"/>
        </w:rPr>
        <w:t xml:space="preserve">, 2002; </w:t>
      </w:r>
      <w:r w:rsidRPr="00FB0221">
        <w:rPr>
          <w:rFonts w:ascii="Times New Roman" w:hAnsi="Times New Roman" w:cs="Times New Roman"/>
          <w:i/>
          <w:iCs/>
        </w:rPr>
        <w:t>Tierra y mar. Una reflexión sobre la historia universal</w:t>
      </w:r>
      <w:r w:rsidRPr="00FB0221">
        <w:rPr>
          <w:rFonts w:ascii="Times New Roman" w:hAnsi="Times New Roman" w:cs="Times New Roman"/>
        </w:rPr>
        <w:t xml:space="preserve">, Madrid, Trotta, 2007; y en </w:t>
      </w:r>
      <w:r w:rsidRPr="00FB0221">
        <w:rPr>
          <w:rFonts w:ascii="Times New Roman" w:hAnsi="Times New Roman" w:cs="Times New Roman"/>
          <w:i/>
          <w:iCs/>
        </w:rPr>
        <w:t>Hamlet o Hécuba</w:t>
      </w:r>
      <w:r w:rsidRPr="00FB0221">
        <w:rPr>
          <w:rFonts w:ascii="Times New Roman" w:hAnsi="Times New Roman" w:cs="Times New Roman"/>
          <w:i/>
        </w:rPr>
        <w:t>: la irrupción del tiempo en el drama</w:t>
      </w:r>
      <w:r w:rsidRPr="00FB0221">
        <w:rPr>
          <w:rFonts w:ascii="Times New Roman" w:hAnsi="Times New Roman" w:cs="Times New Roman"/>
          <w:iCs/>
        </w:rPr>
        <w:t xml:space="preserve">, Madrid, </w:t>
      </w:r>
      <w:proofErr w:type="spellStart"/>
      <w:r w:rsidRPr="00FB0221">
        <w:rPr>
          <w:rFonts w:ascii="Times New Roman" w:hAnsi="Times New Roman" w:cs="Times New Roman"/>
          <w:iCs/>
        </w:rPr>
        <w:t>Pre-textos</w:t>
      </w:r>
      <w:proofErr w:type="spellEnd"/>
      <w:r w:rsidRPr="00FB0221">
        <w:rPr>
          <w:rFonts w:ascii="Times New Roman" w:hAnsi="Times New Roman" w:cs="Times New Roman"/>
          <w:iCs/>
        </w:rPr>
        <w:t xml:space="preserve">, 1993. </w:t>
      </w:r>
    </w:p>
  </w:footnote>
  <w:footnote w:id="31">
    <w:p w14:paraId="5D860974" w14:textId="147C3B97" w:rsidR="0003712A" w:rsidRPr="00990268" w:rsidRDefault="0003712A" w:rsidP="0003712A">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lang w:val="en-US"/>
        </w:rPr>
        <w:t xml:space="preserve"> Cf., </w:t>
      </w:r>
      <w:r w:rsidR="00240FD9" w:rsidRPr="00240FD9">
        <w:rPr>
          <w:rFonts w:ascii="Times New Roman" w:hAnsi="Times New Roman" w:cs="Times New Roman"/>
          <w:lang w:val="de-DE"/>
        </w:rPr>
        <w:t xml:space="preserve">Müller, J.-W. (2003): Myth, law and order: Schmitt and Benjamin read reflection on violence, </w:t>
      </w:r>
      <w:r w:rsidR="00240FD9" w:rsidRPr="00240FD9">
        <w:rPr>
          <w:rFonts w:ascii="Times New Roman" w:hAnsi="Times New Roman" w:cs="Times New Roman"/>
          <w:i/>
          <w:iCs/>
          <w:lang w:val="de-DE"/>
        </w:rPr>
        <w:t>History of European Ideas</w:t>
      </w:r>
      <w:r w:rsidR="00240FD9" w:rsidRPr="00240FD9">
        <w:rPr>
          <w:rFonts w:ascii="Times New Roman" w:hAnsi="Times New Roman" w:cs="Times New Roman"/>
          <w:lang w:val="de-DE"/>
        </w:rPr>
        <w:t>, 29(4), pp. 459-473</w:t>
      </w:r>
      <w:r w:rsidRPr="00FB0221">
        <w:rPr>
          <w:rFonts w:ascii="Times New Roman" w:hAnsi="Times New Roman" w:cs="Times New Roman"/>
          <w:lang w:val="en-US"/>
        </w:rPr>
        <w:t xml:space="preserve">. </w:t>
      </w:r>
      <w:r w:rsidRPr="00FB0221">
        <w:rPr>
          <w:rFonts w:ascii="Times New Roman" w:hAnsi="Times New Roman" w:cs="Times New Roman"/>
        </w:rPr>
        <w:t xml:space="preserve">Es por lo anterior que </w:t>
      </w:r>
      <w:r w:rsidRPr="00FB0221">
        <w:rPr>
          <w:rFonts w:ascii="Times New Roman" w:hAnsi="Times New Roman" w:cs="Times New Roman"/>
          <w:i/>
          <w:iCs/>
        </w:rPr>
        <w:t xml:space="preserve">teoría del mito político </w:t>
      </w:r>
      <w:r w:rsidRPr="00FB0221">
        <w:rPr>
          <w:rFonts w:ascii="Times New Roman" w:hAnsi="Times New Roman" w:cs="Times New Roman"/>
        </w:rPr>
        <w:t xml:space="preserve">es una crítica a los modos </w:t>
      </w:r>
      <w:r w:rsidRPr="00990268">
        <w:rPr>
          <w:rFonts w:ascii="Times New Roman" w:hAnsi="Times New Roman" w:cs="Times New Roman"/>
        </w:rPr>
        <w:t xml:space="preserve">neutralizadores de la política, más específicamente, contra el parlamentarismo -objeto de crítica de Schmitt- como forma de organización que neutraliza la práctica política, tratado en su texto </w:t>
      </w:r>
      <w:r w:rsidRPr="00990268">
        <w:rPr>
          <w:rFonts w:ascii="Times New Roman" w:hAnsi="Times New Roman" w:cs="Times New Roman"/>
          <w:i/>
          <w:iCs/>
        </w:rPr>
        <w:t xml:space="preserve">sobre el parlamentarismo. </w:t>
      </w:r>
    </w:p>
  </w:footnote>
  <w:footnote w:id="32">
    <w:p w14:paraId="35E839D5" w14:textId="446889B5" w:rsidR="00990268" w:rsidRPr="00153524" w:rsidRDefault="00990268">
      <w:pPr>
        <w:pStyle w:val="Textonotapie"/>
      </w:pPr>
      <w:r w:rsidRPr="00990268">
        <w:rPr>
          <w:rStyle w:val="Refdenotaalpie"/>
          <w:rFonts w:ascii="Times New Roman" w:hAnsi="Times New Roman" w:cs="Times New Roman"/>
        </w:rPr>
        <w:footnoteRef/>
      </w:r>
      <w:r w:rsidRPr="00990268">
        <w:rPr>
          <w:rFonts w:ascii="Times New Roman" w:hAnsi="Times New Roman" w:cs="Times New Roman"/>
        </w:rPr>
        <w:t xml:space="preserve">  </w:t>
      </w:r>
      <w:bookmarkStart w:id="6" w:name="_Hlk80543424"/>
      <w:r w:rsidRPr="00990268">
        <w:rPr>
          <w:rFonts w:ascii="Times New Roman" w:hAnsi="Times New Roman" w:cs="Times New Roman"/>
        </w:rPr>
        <w:t xml:space="preserve">Schmitt, C., </w:t>
      </w:r>
      <w:r w:rsidRPr="00DF4961">
        <w:rPr>
          <w:rFonts w:ascii="Times New Roman" w:hAnsi="Times New Roman" w:cs="Times New Roman"/>
          <w:i/>
          <w:iCs/>
        </w:rPr>
        <w:t>Teoría de la constitución</w:t>
      </w:r>
      <w:r w:rsidRPr="00990268">
        <w:rPr>
          <w:rFonts w:ascii="Times New Roman" w:hAnsi="Times New Roman" w:cs="Times New Roman"/>
        </w:rPr>
        <w:t>, Madrid, Tecnos, 1996, pp.</w:t>
      </w:r>
      <w:r>
        <w:rPr>
          <w:rFonts w:ascii="Times New Roman" w:hAnsi="Times New Roman" w:cs="Times New Roman"/>
        </w:rPr>
        <w:t xml:space="preserve"> </w:t>
      </w:r>
      <w:r w:rsidRPr="00990268">
        <w:rPr>
          <w:rFonts w:ascii="Times New Roman" w:hAnsi="Times New Roman" w:cs="Times New Roman"/>
        </w:rPr>
        <w:t>46</w:t>
      </w:r>
      <w:r>
        <w:rPr>
          <w:rFonts w:ascii="Times New Roman" w:hAnsi="Times New Roman" w:cs="Times New Roman"/>
        </w:rPr>
        <w:t xml:space="preserve">. </w:t>
      </w:r>
      <w:r>
        <w:t xml:space="preserve"> </w:t>
      </w:r>
      <w:bookmarkEnd w:id="6"/>
    </w:p>
  </w:footnote>
  <w:footnote w:id="33">
    <w:p w14:paraId="6895F67B" w14:textId="55E733F9"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sidR="00C11139">
        <w:rPr>
          <w:rFonts w:ascii="Times New Roman" w:hAnsi="Times New Roman" w:cs="Times New Roman"/>
        </w:rPr>
        <w:t xml:space="preserve">Con respecto al concepto de </w:t>
      </w:r>
      <w:r w:rsidR="00C11139">
        <w:rPr>
          <w:rFonts w:ascii="Times New Roman" w:hAnsi="Times New Roman" w:cs="Times New Roman"/>
          <w:i/>
          <w:iCs/>
        </w:rPr>
        <w:t>existencia</w:t>
      </w:r>
      <w:r w:rsidR="00C11139">
        <w:rPr>
          <w:rFonts w:ascii="Times New Roman" w:hAnsi="Times New Roman" w:cs="Times New Roman"/>
        </w:rPr>
        <w:t>,</w:t>
      </w:r>
      <w:r w:rsidRPr="00FB0221">
        <w:rPr>
          <w:rFonts w:ascii="Times New Roman" w:hAnsi="Times New Roman" w:cs="Times New Roman"/>
        </w:rPr>
        <w:t xml:space="preserve"> que se tratará más adelante es bueno señalar algo que Schmitt expone: </w:t>
      </w:r>
      <w:r w:rsidR="00337CCC" w:rsidRPr="00337CCC">
        <w:rPr>
          <w:rFonts w:ascii="Times New Roman" w:hAnsi="Times New Roman" w:cs="Times New Roman"/>
        </w:rPr>
        <w:t>«</w:t>
      </w:r>
      <w:r w:rsidRPr="00FB0221">
        <w:rPr>
          <w:rFonts w:ascii="Times New Roman" w:hAnsi="Times New Roman" w:cs="Times New Roman"/>
        </w:rPr>
        <w:t xml:space="preserve">Lo que existe como magnitud política, es, jurídicamente considerado, digno de existir. Por eso su ‘derecho a sostenerse y subsistir’ es el supuesto de toda discusión ulterior; busca ante todo subsistir en su existencia, </w:t>
      </w:r>
      <w:r w:rsidRPr="000A6C44">
        <w:rPr>
          <w:rFonts w:ascii="Times New Roman" w:hAnsi="Times New Roman" w:cs="Times New Roman"/>
          <w:i/>
          <w:iCs/>
        </w:rPr>
        <w:t xml:space="preserve">in </w:t>
      </w:r>
      <w:proofErr w:type="spellStart"/>
      <w:r w:rsidRPr="000A6C44">
        <w:rPr>
          <w:rFonts w:ascii="Times New Roman" w:hAnsi="Times New Roman" w:cs="Times New Roman"/>
          <w:i/>
          <w:iCs/>
        </w:rPr>
        <w:t>suo</w:t>
      </w:r>
      <w:proofErr w:type="spellEnd"/>
      <w:r w:rsidRPr="000A6C44">
        <w:rPr>
          <w:rFonts w:ascii="Times New Roman" w:hAnsi="Times New Roman" w:cs="Times New Roman"/>
          <w:i/>
          <w:iCs/>
        </w:rPr>
        <w:t xml:space="preserve"> </w:t>
      </w:r>
      <w:proofErr w:type="spellStart"/>
      <w:r w:rsidRPr="000A6C44">
        <w:rPr>
          <w:rFonts w:ascii="Times New Roman" w:hAnsi="Times New Roman" w:cs="Times New Roman"/>
          <w:i/>
          <w:iCs/>
        </w:rPr>
        <w:t>esse</w:t>
      </w:r>
      <w:proofErr w:type="spellEnd"/>
      <w:r w:rsidRPr="000A6C44">
        <w:rPr>
          <w:rFonts w:ascii="Times New Roman" w:hAnsi="Times New Roman" w:cs="Times New Roman"/>
          <w:i/>
          <w:iCs/>
        </w:rPr>
        <w:t xml:space="preserve"> </w:t>
      </w:r>
      <w:r w:rsidRPr="00FB0221">
        <w:rPr>
          <w:rFonts w:ascii="Times New Roman" w:hAnsi="Times New Roman" w:cs="Times New Roman"/>
          <w:i/>
          <w:iCs/>
        </w:rPr>
        <w:t>perseverare</w:t>
      </w:r>
      <w:r w:rsidRPr="00FB0221">
        <w:rPr>
          <w:rFonts w:ascii="Times New Roman" w:hAnsi="Times New Roman" w:cs="Times New Roman"/>
        </w:rPr>
        <w:t xml:space="preserve"> (Spinoza); defiende ‘su existencia, su integridad, su seguridad y su Constitución’ —todo valor existencial</w:t>
      </w:r>
      <w:r w:rsidR="00337CCC" w:rsidRPr="00337CCC">
        <w:rPr>
          <w:rFonts w:ascii="Times New Roman" w:hAnsi="Times New Roman" w:cs="Times New Roman"/>
        </w:rPr>
        <w:t>»</w:t>
      </w:r>
      <w:r w:rsidR="00F54518">
        <w:rPr>
          <w:rFonts w:ascii="Times New Roman" w:hAnsi="Times New Roman" w:cs="Times New Roman"/>
        </w:rPr>
        <w:t xml:space="preserve"> </w:t>
      </w:r>
      <w:r w:rsidRPr="00FB0221">
        <w:rPr>
          <w:rFonts w:ascii="Times New Roman" w:hAnsi="Times New Roman" w:cs="Times New Roman"/>
        </w:rPr>
        <w:t>Schmitt</w:t>
      </w:r>
      <w:r w:rsidR="00F54518">
        <w:rPr>
          <w:rFonts w:ascii="Times New Roman" w:hAnsi="Times New Roman" w:cs="Times New Roman"/>
        </w:rPr>
        <w:t>,</w:t>
      </w:r>
      <w:r w:rsidRPr="00FB0221">
        <w:rPr>
          <w:rFonts w:ascii="Times New Roman" w:hAnsi="Times New Roman" w:cs="Times New Roman"/>
        </w:rPr>
        <w:t>1996</w:t>
      </w:r>
      <w:r w:rsidR="00F54518">
        <w:rPr>
          <w:rFonts w:ascii="Times New Roman" w:hAnsi="Times New Roman" w:cs="Times New Roman"/>
        </w:rPr>
        <w:t>:</w:t>
      </w:r>
      <w:r w:rsidRPr="00FB0221">
        <w:rPr>
          <w:rFonts w:ascii="Times New Roman" w:hAnsi="Times New Roman" w:cs="Times New Roman"/>
        </w:rPr>
        <w:t xml:space="preserve"> 46</w:t>
      </w:r>
      <w:r w:rsidR="00F54518">
        <w:rPr>
          <w:rFonts w:ascii="Times New Roman" w:hAnsi="Times New Roman" w:cs="Times New Roman"/>
        </w:rPr>
        <w:t xml:space="preserve">. </w:t>
      </w:r>
      <w:r w:rsidRPr="00FB0221">
        <w:rPr>
          <w:rFonts w:ascii="Times New Roman" w:hAnsi="Times New Roman" w:cs="Times New Roman"/>
        </w:rPr>
        <w:t xml:space="preserve">  </w:t>
      </w:r>
    </w:p>
  </w:footnote>
  <w:footnote w:id="34">
    <w:p w14:paraId="5C1DB85B" w14:textId="729CAD0C" w:rsidR="00F54063" w:rsidRPr="008C6809" w:rsidRDefault="00F54063" w:rsidP="009E1FE3">
      <w:pPr>
        <w:pStyle w:val="Textonotapie"/>
        <w:jc w:val="both"/>
        <w:rPr>
          <w:rFonts w:ascii="Times New Roman" w:hAnsi="Times New Roman" w:cs="Times New Roman"/>
        </w:rPr>
      </w:pPr>
      <w:r w:rsidRPr="008C6809">
        <w:rPr>
          <w:rStyle w:val="Refdenotaalpie"/>
          <w:rFonts w:ascii="Times New Roman" w:hAnsi="Times New Roman" w:cs="Times New Roman"/>
        </w:rPr>
        <w:footnoteRef/>
      </w:r>
      <w:r w:rsidRPr="008C6809">
        <w:rPr>
          <w:rFonts w:ascii="Times New Roman" w:hAnsi="Times New Roman" w:cs="Times New Roman"/>
        </w:rPr>
        <w:t xml:space="preserve"> </w:t>
      </w:r>
      <w:r w:rsidR="00D13751" w:rsidRPr="008C6809">
        <w:rPr>
          <w:rFonts w:ascii="Times New Roman" w:hAnsi="Times New Roman" w:cs="Times New Roman"/>
        </w:rPr>
        <w:t>Ibid</w:t>
      </w:r>
      <w:r w:rsidR="00D13751" w:rsidRPr="008C6809">
        <w:rPr>
          <w:rFonts w:ascii="Times New Roman" w:hAnsi="Times New Roman" w:cs="Times New Roman"/>
          <w:i/>
          <w:iCs/>
        </w:rPr>
        <w:t xml:space="preserve">., </w:t>
      </w:r>
      <w:r w:rsidR="00D13751" w:rsidRPr="008C6809">
        <w:rPr>
          <w:rFonts w:ascii="Times New Roman" w:hAnsi="Times New Roman" w:cs="Times New Roman"/>
        </w:rPr>
        <w:t xml:space="preserve">35. </w:t>
      </w:r>
      <w:r w:rsidRPr="008C6809">
        <w:rPr>
          <w:rFonts w:ascii="Times New Roman" w:hAnsi="Times New Roman" w:cs="Times New Roman"/>
        </w:rPr>
        <w:t>En el caso de la democracia, mientras que en la monarquía la decisión viene del monarca, Cf., Schmitt, 1996</w:t>
      </w:r>
      <w:r w:rsidR="009E1FE3" w:rsidRPr="008C6809">
        <w:rPr>
          <w:rFonts w:ascii="Times New Roman" w:hAnsi="Times New Roman" w:cs="Times New Roman"/>
        </w:rPr>
        <w:t>:</w:t>
      </w:r>
      <w:r w:rsidRPr="008C6809">
        <w:rPr>
          <w:rFonts w:ascii="Times New Roman" w:hAnsi="Times New Roman" w:cs="Times New Roman"/>
        </w:rPr>
        <w:t xml:space="preserve"> 47. </w:t>
      </w:r>
    </w:p>
  </w:footnote>
  <w:footnote w:id="35">
    <w:p w14:paraId="7B365592" w14:textId="77777777" w:rsidR="00F54063" w:rsidRPr="008C6809" w:rsidRDefault="00F54063" w:rsidP="009E1FE3">
      <w:pPr>
        <w:pStyle w:val="Textonotapie"/>
        <w:jc w:val="both"/>
        <w:rPr>
          <w:rFonts w:ascii="Times New Roman" w:hAnsi="Times New Roman" w:cs="Times New Roman"/>
        </w:rPr>
      </w:pPr>
      <w:r w:rsidRPr="008C6809">
        <w:rPr>
          <w:rStyle w:val="Refdenotaalpie"/>
          <w:rFonts w:ascii="Times New Roman" w:hAnsi="Times New Roman" w:cs="Times New Roman"/>
        </w:rPr>
        <w:footnoteRef/>
      </w:r>
      <w:r w:rsidRPr="008C6809">
        <w:rPr>
          <w:rFonts w:ascii="Times New Roman" w:hAnsi="Times New Roman" w:cs="Times New Roman"/>
        </w:rPr>
        <w:t xml:space="preserve"> En este caso en sentido positivo, no entraremos a distinguir los dos sentidos. </w:t>
      </w:r>
    </w:p>
  </w:footnote>
  <w:footnote w:id="36">
    <w:p w14:paraId="0EB63241" w14:textId="06F8DDA8" w:rsidR="00685A62" w:rsidRPr="008C6809" w:rsidRDefault="00685A62" w:rsidP="009E1FE3">
      <w:pPr>
        <w:pStyle w:val="Textonotapie"/>
        <w:jc w:val="both"/>
        <w:rPr>
          <w:rFonts w:ascii="Times New Roman" w:hAnsi="Times New Roman" w:cs="Times New Roman"/>
          <w:lang w:val="es-ES"/>
        </w:rPr>
      </w:pPr>
      <w:r w:rsidRPr="008C6809">
        <w:rPr>
          <w:rStyle w:val="Refdenotaalpie"/>
          <w:rFonts w:ascii="Times New Roman" w:hAnsi="Times New Roman" w:cs="Times New Roman"/>
        </w:rPr>
        <w:footnoteRef/>
      </w:r>
      <w:r w:rsidRPr="008C6809">
        <w:rPr>
          <w:rFonts w:ascii="Times New Roman" w:hAnsi="Times New Roman" w:cs="Times New Roman"/>
        </w:rPr>
        <w:t xml:space="preserve"> Schmitt, 1996: 45-46</w:t>
      </w:r>
      <w:r w:rsidR="005A0457" w:rsidRPr="008C6809">
        <w:rPr>
          <w:rFonts w:ascii="Times New Roman" w:hAnsi="Times New Roman" w:cs="Times New Roman"/>
        </w:rPr>
        <w:t xml:space="preserve">. </w:t>
      </w:r>
    </w:p>
  </w:footnote>
  <w:footnote w:id="37">
    <w:p w14:paraId="288078A8" w14:textId="302C0AC0" w:rsidR="006C3E5E" w:rsidRPr="006C3E5E" w:rsidRDefault="006C3E5E">
      <w:pPr>
        <w:pStyle w:val="Textonotapie"/>
        <w:rPr>
          <w:lang w:val="es-ES"/>
        </w:rPr>
      </w:pPr>
      <w:r w:rsidRPr="008C6809">
        <w:rPr>
          <w:rStyle w:val="Refdenotaalpie"/>
          <w:rFonts w:ascii="Times New Roman" w:hAnsi="Times New Roman" w:cs="Times New Roman"/>
        </w:rPr>
        <w:footnoteRef/>
      </w:r>
      <w:r w:rsidRPr="008C6809">
        <w:rPr>
          <w:rFonts w:ascii="Times New Roman" w:hAnsi="Times New Roman" w:cs="Times New Roman"/>
          <w:lang w:val="es-ES"/>
        </w:rPr>
        <w:t xml:space="preserve"> Ibid., 46.</w:t>
      </w:r>
      <w:r>
        <w:rPr>
          <w:lang w:val="es-ES"/>
        </w:rPr>
        <w:t xml:space="preserve"> </w:t>
      </w:r>
    </w:p>
  </w:footnote>
  <w:footnote w:id="38">
    <w:p w14:paraId="10BE4A95" w14:textId="33679986" w:rsidR="00B07A0E" w:rsidRPr="00E024FB" w:rsidRDefault="00B07A0E" w:rsidP="00B07A0E">
      <w:pPr>
        <w:pStyle w:val="Textonotapie"/>
        <w:jc w:val="both"/>
        <w:rPr>
          <w:rFonts w:ascii="Times New Roman" w:hAnsi="Times New Roman" w:cs="Times New Roman"/>
          <w:bCs/>
          <w:iCs/>
        </w:rPr>
      </w:pPr>
      <w:r w:rsidRPr="003D5154">
        <w:rPr>
          <w:rStyle w:val="Refdenotaalpie"/>
          <w:rFonts w:ascii="Times New Roman" w:hAnsi="Times New Roman" w:cs="Times New Roman"/>
        </w:rPr>
        <w:footnoteRef/>
      </w:r>
      <w:r w:rsidRPr="003D5154">
        <w:rPr>
          <w:rFonts w:ascii="Times New Roman" w:hAnsi="Times New Roman" w:cs="Times New Roman"/>
        </w:rPr>
        <w:t xml:space="preserve"> </w:t>
      </w:r>
      <w:r w:rsidRPr="003D5154">
        <w:rPr>
          <w:rFonts w:ascii="Times New Roman" w:hAnsi="Times New Roman" w:cs="Times New Roman"/>
          <w:bCs/>
          <w:iCs/>
        </w:rPr>
        <w:t xml:space="preserve">Cf., Herrera, H., El concepto de lo político de Carl Schmitt en su relación con la filosofía de raigambre aristotélica en </w:t>
      </w:r>
      <w:r w:rsidRPr="003D5154">
        <w:rPr>
          <w:rFonts w:ascii="Times New Roman" w:hAnsi="Times New Roman" w:cs="Times New Roman"/>
          <w:bCs/>
          <w:i/>
        </w:rPr>
        <w:t>Estudios Políticos</w:t>
      </w:r>
      <w:r w:rsidRPr="003D5154">
        <w:rPr>
          <w:rFonts w:ascii="Times New Roman" w:hAnsi="Times New Roman" w:cs="Times New Roman"/>
          <w:bCs/>
          <w:iCs/>
        </w:rPr>
        <w:t xml:space="preserve">, pp. 92. En esta línea -herrada según Herrera- lo político estaría desvinculado totalmente de principios prácticos, teniendo una autonomía radical con respecto a las demás esferas espirituales </w:t>
      </w:r>
      <w:r w:rsidRPr="00E024FB">
        <w:rPr>
          <w:rFonts w:ascii="Times New Roman" w:hAnsi="Times New Roman" w:cs="Times New Roman"/>
          <w:bCs/>
          <w:iCs/>
        </w:rPr>
        <w:t xml:space="preserve">del ser humano, como es la moral, la religión, la economía, etc. </w:t>
      </w:r>
    </w:p>
  </w:footnote>
  <w:footnote w:id="39">
    <w:p w14:paraId="6F3FEC4D" w14:textId="77777777" w:rsidR="00B07A0E" w:rsidRPr="00A81D91" w:rsidRDefault="00B07A0E" w:rsidP="00B07A0E">
      <w:pPr>
        <w:pStyle w:val="Textonotapie"/>
        <w:rPr>
          <w:rFonts w:ascii="Times New Roman" w:hAnsi="Times New Roman" w:cs="Times New Roman"/>
          <w:lang w:val="de-DE"/>
        </w:rPr>
      </w:pPr>
      <w:r w:rsidRPr="00E024FB">
        <w:rPr>
          <w:rStyle w:val="Refdenotaalpie"/>
          <w:rFonts w:ascii="Times New Roman" w:hAnsi="Times New Roman" w:cs="Times New Roman"/>
        </w:rPr>
        <w:footnoteRef/>
      </w:r>
      <w:r w:rsidRPr="00A81D91">
        <w:rPr>
          <w:rFonts w:ascii="Times New Roman" w:hAnsi="Times New Roman" w:cs="Times New Roman"/>
          <w:lang w:val="de-DE"/>
        </w:rPr>
        <w:t xml:space="preserve"> Schmitt: 2019, 58.</w:t>
      </w:r>
    </w:p>
  </w:footnote>
  <w:footnote w:id="40">
    <w:p w14:paraId="02592C54" w14:textId="77777777" w:rsidR="00B07A0E" w:rsidRPr="00A81D91" w:rsidRDefault="00B07A0E" w:rsidP="00B07A0E">
      <w:pPr>
        <w:pStyle w:val="Textonotapie"/>
        <w:rPr>
          <w:lang w:val="de-DE"/>
        </w:rPr>
      </w:pPr>
      <w:r w:rsidRPr="00E024FB">
        <w:rPr>
          <w:rStyle w:val="Refdenotaalpie"/>
          <w:rFonts w:ascii="Times New Roman" w:hAnsi="Times New Roman" w:cs="Times New Roman"/>
        </w:rPr>
        <w:footnoteRef/>
      </w:r>
      <w:r w:rsidRPr="00A81D91">
        <w:rPr>
          <w:rFonts w:ascii="Times New Roman" w:hAnsi="Times New Roman" w:cs="Times New Roman"/>
          <w:lang w:val="de-DE"/>
        </w:rPr>
        <w:t xml:space="preserve"> Herrera, 2010: 99.</w:t>
      </w:r>
    </w:p>
  </w:footnote>
  <w:footnote w:id="41">
    <w:p w14:paraId="0A41ECB1" w14:textId="0764C2D2" w:rsidR="00192891" w:rsidRPr="00A81D91" w:rsidRDefault="00192891">
      <w:pPr>
        <w:pStyle w:val="Textonotapie"/>
        <w:rPr>
          <w:rFonts w:ascii="Times New Roman" w:hAnsi="Times New Roman" w:cs="Times New Roman"/>
          <w:lang w:val="de-DE"/>
        </w:rPr>
      </w:pPr>
      <w:r w:rsidRPr="00A551B7">
        <w:rPr>
          <w:rStyle w:val="Refdenotaalpie"/>
          <w:rFonts w:ascii="Times New Roman" w:hAnsi="Times New Roman" w:cs="Times New Roman"/>
        </w:rPr>
        <w:footnoteRef/>
      </w:r>
      <w:r w:rsidRPr="00A81D91">
        <w:rPr>
          <w:rFonts w:ascii="Times New Roman" w:hAnsi="Times New Roman" w:cs="Times New Roman"/>
          <w:lang w:val="de-DE"/>
        </w:rPr>
        <w:t xml:space="preserve"> Schmitt, 2011b:</w:t>
      </w:r>
      <w:r w:rsidR="009F6289" w:rsidRPr="00A81D91">
        <w:rPr>
          <w:rFonts w:ascii="Times New Roman" w:hAnsi="Times New Roman" w:cs="Times New Roman"/>
          <w:lang w:val="de-DE"/>
        </w:rPr>
        <w:t xml:space="preserve"> </w:t>
      </w:r>
      <w:r w:rsidRPr="00A81D91">
        <w:rPr>
          <w:rFonts w:ascii="Times New Roman" w:hAnsi="Times New Roman" w:cs="Times New Roman"/>
          <w:lang w:val="de-DE"/>
        </w:rPr>
        <w:t xml:space="preserve">29. </w:t>
      </w:r>
    </w:p>
  </w:footnote>
  <w:footnote w:id="42">
    <w:p w14:paraId="78D3821E" w14:textId="5BC3F397" w:rsidR="00A551B7" w:rsidRPr="00A81D91" w:rsidRDefault="00A551B7">
      <w:pPr>
        <w:pStyle w:val="Textonotapie"/>
        <w:rPr>
          <w:lang w:val="de-DE"/>
        </w:rPr>
      </w:pPr>
      <w:r w:rsidRPr="00A551B7">
        <w:rPr>
          <w:rStyle w:val="Refdenotaalpie"/>
          <w:rFonts w:ascii="Times New Roman" w:hAnsi="Times New Roman" w:cs="Times New Roman"/>
        </w:rPr>
        <w:footnoteRef/>
      </w:r>
      <w:r w:rsidRPr="00A81D91">
        <w:rPr>
          <w:rFonts w:ascii="Times New Roman" w:hAnsi="Times New Roman" w:cs="Times New Roman"/>
          <w:lang w:val="de-DE"/>
        </w:rPr>
        <w:t xml:space="preserve"> Kervégan, </w:t>
      </w:r>
      <w:r w:rsidR="00023CC1" w:rsidRPr="00A81D91">
        <w:rPr>
          <w:rFonts w:ascii="Times New Roman" w:hAnsi="Times New Roman" w:cs="Times New Roman"/>
          <w:lang w:val="de-DE"/>
        </w:rPr>
        <w:t>2013:</w:t>
      </w:r>
      <w:r w:rsidR="009F6289" w:rsidRPr="00A81D91">
        <w:rPr>
          <w:rFonts w:ascii="Times New Roman" w:hAnsi="Times New Roman" w:cs="Times New Roman"/>
          <w:lang w:val="de-DE"/>
        </w:rPr>
        <w:t xml:space="preserve"> </w:t>
      </w:r>
      <w:r w:rsidRPr="00A81D91">
        <w:rPr>
          <w:rFonts w:ascii="Times New Roman" w:hAnsi="Times New Roman" w:cs="Times New Roman"/>
          <w:lang w:val="de-DE"/>
        </w:rPr>
        <w:t xml:space="preserve">54. </w:t>
      </w:r>
    </w:p>
  </w:footnote>
  <w:footnote w:id="43">
    <w:p w14:paraId="663EBC8C" w14:textId="57DCE0D1"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Cf., Marder, M., </w:t>
      </w:r>
      <w:proofErr w:type="spellStart"/>
      <w:r w:rsidRPr="00FB0221">
        <w:rPr>
          <w:rFonts w:ascii="Times New Roman" w:hAnsi="Times New Roman" w:cs="Times New Roman"/>
        </w:rPr>
        <w:t>Prolegômenos</w:t>
      </w:r>
      <w:proofErr w:type="spellEnd"/>
      <w:r w:rsidRPr="00FB0221">
        <w:rPr>
          <w:rFonts w:ascii="Times New Roman" w:hAnsi="Times New Roman" w:cs="Times New Roman"/>
        </w:rPr>
        <w:t xml:space="preserve"> </w:t>
      </w:r>
      <w:proofErr w:type="spellStart"/>
      <w:r w:rsidRPr="00FB0221">
        <w:rPr>
          <w:rFonts w:ascii="Times New Roman" w:hAnsi="Times New Roman" w:cs="Times New Roman"/>
        </w:rPr>
        <w:t>schmittianos</w:t>
      </w:r>
      <w:proofErr w:type="spellEnd"/>
      <w:r w:rsidRPr="00FB0221">
        <w:rPr>
          <w:rFonts w:ascii="Times New Roman" w:hAnsi="Times New Roman" w:cs="Times New Roman"/>
        </w:rPr>
        <w:t xml:space="preserve"> à </w:t>
      </w:r>
      <w:proofErr w:type="spellStart"/>
      <w:r w:rsidRPr="00FB0221">
        <w:rPr>
          <w:rFonts w:ascii="Times New Roman" w:hAnsi="Times New Roman" w:cs="Times New Roman"/>
        </w:rPr>
        <w:t>energia</w:t>
      </w:r>
      <w:proofErr w:type="spellEnd"/>
      <w:r w:rsidRPr="00FB0221">
        <w:rPr>
          <w:rFonts w:ascii="Times New Roman" w:hAnsi="Times New Roman" w:cs="Times New Roman"/>
        </w:rPr>
        <w:t xml:space="preserve"> política: </w:t>
      </w:r>
      <w:proofErr w:type="spellStart"/>
      <w:r w:rsidRPr="00FB0221">
        <w:rPr>
          <w:rFonts w:ascii="Times New Roman" w:hAnsi="Times New Roman" w:cs="Times New Roman"/>
        </w:rPr>
        <w:t>soberania</w:t>
      </w:r>
      <w:proofErr w:type="spellEnd"/>
      <w:r w:rsidRPr="00FB0221">
        <w:rPr>
          <w:rFonts w:ascii="Times New Roman" w:hAnsi="Times New Roman" w:cs="Times New Roman"/>
        </w:rPr>
        <w:t xml:space="preserve">, </w:t>
      </w:r>
      <w:proofErr w:type="spellStart"/>
      <w:r w:rsidRPr="00FB0221">
        <w:rPr>
          <w:rFonts w:ascii="Times New Roman" w:hAnsi="Times New Roman" w:cs="Times New Roman"/>
        </w:rPr>
        <w:t>legitimidade</w:t>
      </w:r>
      <w:proofErr w:type="spellEnd"/>
      <w:r w:rsidRPr="00FB0221">
        <w:rPr>
          <w:rFonts w:ascii="Times New Roman" w:hAnsi="Times New Roman" w:cs="Times New Roman"/>
        </w:rPr>
        <w:t xml:space="preserve">, </w:t>
      </w:r>
      <w:proofErr w:type="spellStart"/>
      <w:r w:rsidRPr="00FB0221">
        <w:rPr>
          <w:rFonts w:ascii="Times New Roman" w:hAnsi="Times New Roman" w:cs="Times New Roman"/>
        </w:rPr>
        <w:t>representação</w:t>
      </w:r>
      <w:proofErr w:type="spellEnd"/>
      <w:r w:rsidRPr="00FB0221">
        <w:rPr>
          <w:rFonts w:ascii="Times New Roman" w:hAnsi="Times New Roman" w:cs="Times New Roman"/>
        </w:rPr>
        <w:t xml:space="preserve"> en </w:t>
      </w:r>
      <w:r w:rsidRPr="00FB0221">
        <w:rPr>
          <w:rFonts w:ascii="Times New Roman" w:hAnsi="Times New Roman" w:cs="Times New Roman"/>
          <w:i/>
          <w:iCs/>
        </w:rPr>
        <w:t>Aurora</w:t>
      </w:r>
      <w:r w:rsidRPr="00FB0221">
        <w:rPr>
          <w:rFonts w:ascii="Times New Roman" w:hAnsi="Times New Roman" w:cs="Times New Roman"/>
        </w:rPr>
        <w:t xml:space="preserve">, 2017, pp. 601. </w:t>
      </w:r>
    </w:p>
  </w:footnote>
  <w:footnote w:id="44">
    <w:p w14:paraId="0FD445DE" w14:textId="5613A9B5" w:rsidR="00F54063" w:rsidRPr="000100FB" w:rsidRDefault="00F54063" w:rsidP="008D6359">
      <w:pPr>
        <w:pStyle w:val="Textonotapie"/>
        <w:jc w:val="both"/>
        <w:rPr>
          <w:rFonts w:ascii="Times New Roman" w:hAnsi="Times New Roman" w:cs="Times New Roman"/>
          <w:color w:val="FF0000"/>
        </w:rPr>
      </w:pPr>
      <w:r w:rsidRPr="00FB0221">
        <w:rPr>
          <w:rStyle w:val="Refdenotaalpie"/>
          <w:rFonts w:ascii="Times New Roman" w:hAnsi="Times New Roman" w:cs="Times New Roman"/>
        </w:rPr>
        <w:footnoteRef/>
      </w:r>
      <w:r w:rsidRPr="00FB0221">
        <w:rPr>
          <w:rFonts w:ascii="Times New Roman" w:hAnsi="Times New Roman" w:cs="Times New Roman"/>
        </w:rPr>
        <w:t xml:space="preserve"> </w:t>
      </w:r>
      <w:r w:rsidR="003E3668" w:rsidRPr="003E3668">
        <w:rPr>
          <w:rFonts w:ascii="Times New Roman" w:hAnsi="Times New Roman" w:cs="Times New Roman"/>
        </w:rPr>
        <w:t>Schmitt, 1996: 205</w:t>
      </w:r>
      <w:r w:rsidR="003E3668">
        <w:rPr>
          <w:rFonts w:ascii="Times New Roman" w:hAnsi="Times New Roman" w:cs="Times New Roman"/>
        </w:rPr>
        <w:t xml:space="preserve">. </w:t>
      </w:r>
      <w:r w:rsidRPr="00FB0221">
        <w:rPr>
          <w:rFonts w:ascii="Times New Roman" w:hAnsi="Times New Roman" w:cs="Times New Roman"/>
        </w:rPr>
        <w:t xml:space="preserve">La cita en extenso dice: </w:t>
      </w:r>
      <w:r w:rsidR="00931FB9">
        <w:rPr>
          <w:rFonts w:ascii="Times New Roman" w:hAnsi="Times New Roman" w:cs="Times New Roman"/>
        </w:rPr>
        <w:t>“</w:t>
      </w:r>
      <w:r w:rsidRPr="003E3668">
        <w:rPr>
          <w:rFonts w:ascii="Times New Roman" w:hAnsi="Times New Roman" w:cs="Times New Roman"/>
        </w:rPr>
        <w:t>En la realidad de la vida política no hay un Estado que pueda renunciar a todos los elementos estructurales del principio de la identidad, como no lo hay que pueda renunciar a todos los elementos estructurales de la representación. Incluso allí donde se intenta realizar una identidad absoluta, siguen siendo indispensables elementos y métodos de la representación, como, a la inversa, es imposible una representación sin ideas de identidad. Ambas posibilidades, identidad y representación, no se excluyen entre sí; no son más que puntos de orientación contrapuestos para la conformación concreta de la unidad política. Uno u otro predomina en cada Estado, pero ambos se encuentran en la existencia política de un pueblo</w:t>
      </w:r>
      <w:r w:rsidR="00931FB9">
        <w:rPr>
          <w:rFonts w:ascii="Times New Roman" w:hAnsi="Times New Roman" w:cs="Times New Roman"/>
        </w:rPr>
        <w:t>”</w:t>
      </w:r>
      <w:r w:rsidR="000100FB">
        <w:rPr>
          <w:rFonts w:ascii="Times New Roman" w:hAnsi="Times New Roman" w:cs="Times New Roman"/>
        </w:rPr>
        <w:t xml:space="preserve">. </w:t>
      </w:r>
    </w:p>
  </w:footnote>
  <w:footnote w:id="45">
    <w:p w14:paraId="5D89048D" w14:textId="1C36EECC" w:rsidR="00F54063" w:rsidRPr="00FB0221" w:rsidRDefault="00F54063" w:rsidP="008D6359">
      <w:pPr>
        <w:pStyle w:val="Textonotapie"/>
        <w:jc w:val="both"/>
        <w:rPr>
          <w:rFonts w:ascii="Times New Roman" w:hAnsi="Times New Roman" w:cs="Times New Roman"/>
        </w:rPr>
      </w:pPr>
      <w:r w:rsidRPr="00FB0221">
        <w:rPr>
          <w:rStyle w:val="Refdenotaalpie"/>
          <w:rFonts w:ascii="Times New Roman" w:hAnsi="Times New Roman" w:cs="Times New Roman"/>
        </w:rPr>
        <w:footnoteRef/>
      </w:r>
      <w:r w:rsidRPr="00FB0221">
        <w:rPr>
          <w:rFonts w:ascii="Times New Roman" w:hAnsi="Times New Roman" w:cs="Times New Roman"/>
        </w:rPr>
        <w:t xml:space="preserve"> Véase lo que señala Schmitt, C. </w:t>
      </w:r>
      <w:r w:rsidRPr="00FB0221">
        <w:rPr>
          <w:rFonts w:ascii="Times New Roman" w:hAnsi="Times New Roman" w:cs="Times New Roman"/>
          <w:i/>
          <w:iCs/>
        </w:rPr>
        <w:t>Los fundamentos histórico-espirituales del parlamentarismo en su situación actual</w:t>
      </w:r>
      <w:r w:rsidRPr="00FB0221">
        <w:rPr>
          <w:rFonts w:ascii="Times New Roman" w:hAnsi="Times New Roman" w:cs="Times New Roman"/>
        </w:rPr>
        <w:t xml:space="preserve">. Madrid, Tecnos, 2008, pp. 93: </w:t>
      </w:r>
      <w:r w:rsidR="00931FB9">
        <w:rPr>
          <w:rFonts w:ascii="Times New Roman" w:hAnsi="Times New Roman" w:cs="Times New Roman"/>
        </w:rPr>
        <w:t>“</w:t>
      </w:r>
      <w:r w:rsidRPr="0069169C">
        <w:rPr>
          <w:rFonts w:ascii="Times New Roman" w:hAnsi="Times New Roman" w:cs="Times New Roman"/>
        </w:rPr>
        <w:t xml:space="preserve">La creencia en el parlamentarismo, en un </w:t>
      </w:r>
      <w:proofErr w:type="spellStart"/>
      <w:r w:rsidRPr="00C82759">
        <w:rPr>
          <w:rFonts w:ascii="Times New Roman" w:hAnsi="Times New Roman" w:cs="Times New Roman"/>
          <w:i/>
          <w:iCs/>
        </w:rPr>
        <w:t>government</w:t>
      </w:r>
      <w:proofErr w:type="spellEnd"/>
      <w:r w:rsidRPr="00C82759">
        <w:rPr>
          <w:rFonts w:ascii="Times New Roman" w:hAnsi="Times New Roman" w:cs="Times New Roman"/>
          <w:i/>
          <w:iCs/>
        </w:rPr>
        <w:t xml:space="preserve"> </w:t>
      </w:r>
      <w:proofErr w:type="spellStart"/>
      <w:r w:rsidRPr="00C82759">
        <w:rPr>
          <w:rFonts w:ascii="Times New Roman" w:hAnsi="Times New Roman" w:cs="Times New Roman"/>
          <w:i/>
          <w:iCs/>
        </w:rPr>
        <w:t>by</w:t>
      </w:r>
      <w:proofErr w:type="spellEnd"/>
      <w:r w:rsidRPr="00C82759">
        <w:rPr>
          <w:rFonts w:ascii="Times New Roman" w:hAnsi="Times New Roman" w:cs="Times New Roman"/>
          <w:i/>
          <w:iCs/>
        </w:rPr>
        <w:t xml:space="preserve"> </w:t>
      </w:r>
      <w:proofErr w:type="spellStart"/>
      <w:r w:rsidRPr="00C82759">
        <w:rPr>
          <w:rFonts w:ascii="Times New Roman" w:hAnsi="Times New Roman" w:cs="Times New Roman"/>
          <w:i/>
          <w:iCs/>
        </w:rPr>
        <w:t>discussion</w:t>
      </w:r>
      <w:proofErr w:type="spellEnd"/>
      <w:r w:rsidRPr="0069169C">
        <w:rPr>
          <w:rFonts w:ascii="Times New Roman" w:hAnsi="Times New Roman" w:cs="Times New Roman"/>
        </w:rPr>
        <w:t>, pertenece a1 mundo conceptual del liberalismo. No pertenece a la democracia. Ambos, 1iberalismo y democracia, tienen que ser separados para que se pueda reconocer esa compleja creación heterogénea que constituye la moderna democracia de masas. Toda auténtica democracia estriba no solo en que lo igual sea tratado como igual, sino que, como una consecuencia inevitable suya, lo desigual no sea tratado de manera igual</w:t>
      </w:r>
      <w:r w:rsidR="00931FB9">
        <w:rPr>
          <w:rFonts w:ascii="Times New Roman" w:hAnsi="Times New Roman" w:cs="Times New Roman"/>
        </w:rPr>
        <w:t>"</w:t>
      </w:r>
      <w:r w:rsidRPr="00FB0221">
        <w:rPr>
          <w:rFonts w:ascii="Times New Roman" w:hAnsi="Times New Roman" w:cs="Times New Roman"/>
        </w:rPr>
        <w:t xml:space="preserve">. </w:t>
      </w:r>
    </w:p>
  </w:footnote>
  <w:footnote w:id="46">
    <w:p w14:paraId="5ACDBD5C" w14:textId="255EDE56" w:rsidR="00F54063" w:rsidRPr="00291272" w:rsidRDefault="00F54063" w:rsidP="008D6359">
      <w:pPr>
        <w:pStyle w:val="Textonotapie"/>
        <w:jc w:val="both"/>
        <w:rPr>
          <w:rFonts w:ascii="Times New Roman" w:hAnsi="Times New Roman" w:cs="Times New Roman"/>
          <w:lang w:val="es-ES_tradnl"/>
        </w:rPr>
      </w:pPr>
      <w:r w:rsidRPr="00291272">
        <w:rPr>
          <w:rStyle w:val="Refdenotaalpie"/>
          <w:rFonts w:ascii="Times New Roman" w:hAnsi="Times New Roman" w:cs="Times New Roman"/>
        </w:rPr>
        <w:footnoteRef/>
      </w:r>
      <w:r w:rsidRPr="00291272">
        <w:rPr>
          <w:rFonts w:ascii="Times New Roman" w:hAnsi="Times New Roman" w:cs="Times New Roman"/>
        </w:rPr>
        <w:t xml:space="preserve"> No se entrará en la discusión con el parlamentarismo aquí, ya que abordaría otros temas que no son de suma atención para la tesis. Se podría decir que Schmitt piensa que la democracia es un tipo de principio político que puede estar vinculado a otras diversas formas de organización política, y una de estas es el parlamentarismo, pero su confusión ha sido oportuna en un periodo histórico-espiritual que Schmitt analiza. Se puede analizar también el trabajo de E. Morgan, nombrado anteriormente, que analiza desde una mirada histórica la ficción del concepto de pueblo, ficción que es apropiada por el parlamentarismo, para lo anterior véase Morgan, E., </w:t>
      </w:r>
      <w:r w:rsidRPr="00291272">
        <w:rPr>
          <w:rFonts w:ascii="Times New Roman" w:hAnsi="Times New Roman" w:cs="Times New Roman"/>
          <w:i/>
          <w:iCs/>
        </w:rPr>
        <w:t>La invención del pueblo</w:t>
      </w:r>
      <w:r w:rsidRPr="00291272">
        <w:rPr>
          <w:rFonts w:ascii="Times New Roman" w:hAnsi="Times New Roman" w:cs="Times New Roman"/>
        </w:rPr>
        <w:t xml:space="preserve">, Madrid, Siglo XXI, 2006. Los principios del parlamentarismo serían: </w:t>
      </w:r>
      <w:r w:rsidRPr="00291272">
        <w:rPr>
          <w:rFonts w:ascii="Times New Roman" w:hAnsi="Times New Roman" w:cs="Times New Roman"/>
          <w:lang w:val="es-ES_tradnl"/>
        </w:rPr>
        <w:t xml:space="preserve">Principios parlamentarismo: La discusión, la publicidad y la separación de poderes. </w:t>
      </w:r>
    </w:p>
  </w:footnote>
  <w:footnote w:id="47">
    <w:p w14:paraId="1A421BAC" w14:textId="77777777" w:rsidR="00F54063" w:rsidRPr="00291272" w:rsidRDefault="00F54063" w:rsidP="008D6359">
      <w:pPr>
        <w:pStyle w:val="Textonotapie"/>
        <w:jc w:val="both"/>
        <w:rPr>
          <w:rFonts w:ascii="Times New Roman" w:hAnsi="Times New Roman" w:cs="Times New Roman"/>
        </w:rPr>
      </w:pPr>
      <w:r w:rsidRPr="00291272">
        <w:rPr>
          <w:rStyle w:val="Refdenotaalpie"/>
          <w:rFonts w:ascii="Times New Roman" w:hAnsi="Times New Roman" w:cs="Times New Roman"/>
        </w:rPr>
        <w:footnoteRef/>
      </w:r>
      <w:r w:rsidRPr="00291272">
        <w:rPr>
          <w:rFonts w:ascii="Times New Roman" w:hAnsi="Times New Roman" w:cs="Times New Roman"/>
        </w:rPr>
        <w:t xml:space="preserve"> Schmitt toma a Aristóteles, Rousseau y </w:t>
      </w:r>
      <w:proofErr w:type="spellStart"/>
      <w:r w:rsidRPr="00291272">
        <w:rPr>
          <w:rFonts w:ascii="Times New Roman" w:hAnsi="Times New Roman" w:cs="Times New Roman"/>
        </w:rPr>
        <w:t>Pufendorf</w:t>
      </w:r>
      <w:proofErr w:type="spellEnd"/>
      <w:r w:rsidRPr="00291272">
        <w:rPr>
          <w:rFonts w:ascii="Times New Roman" w:hAnsi="Times New Roman" w:cs="Times New Roman"/>
        </w:rPr>
        <w:t xml:space="preserve"> para este análisis de la democracia.  </w:t>
      </w:r>
    </w:p>
  </w:footnote>
  <w:footnote w:id="48">
    <w:p w14:paraId="05B8F6BD" w14:textId="0BDC12D5" w:rsidR="00291272" w:rsidRPr="00291272" w:rsidRDefault="00291272">
      <w:pPr>
        <w:pStyle w:val="Textonotapie"/>
        <w:rPr>
          <w:lang w:val="es-ES"/>
        </w:rPr>
      </w:pPr>
      <w:r w:rsidRPr="00291272">
        <w:rPr>
          <w:rStyle w:val="Refdenotaalpie"/>
          <w:rFonts w:ascii="Times New Roman" w:hAnsi="Times New Roman" w:cs="Times New Roman"/>
        </w:rPr>
        <w:footnoteRef/>
      </w:r>
      <w:r w:rsidRPr="00291272">
        <w:rPr>
          <w:rFonts w:ascii="Times New Roman" w:hAnsi="Times New Roman" w:cs="Times New Roman"/>
        </w:rPr>
        <w:t xml:space="preserve"> Schmitt, 2008: 24-26</w:t>
      </w:r>
      <w:r>
        <w:rPr>
          <w:rFonts w:ascii="Times New Roman" w:hAnsi="Times New Roman" w:cs="Times New Roman"/>
        </w:rPr>
        <w:t xml:space="preserve">. </w:t>
      </w:r>
    </w:p>
  </w:footnote>
  <w:footnote w:id="49">
    <w:p w14:paraId="3F8D5050" w14:textId="02177A70" w:rsidR="00F54063" w:rsidRPr="00FB0221" w:rsidRDefault="00F54063" w:rsidP="008D6359">
      <w:pPr>
        <w:pStyle w:val="Textonotapie"/>
        <w:jc w:val="both"/>
        <w:rPr>
          <w:rFonts w:ascii="Times New Roman" w:hAnsi="Times New Roman" w:cs="Times New Roman"/>
          <w:bCs/>
          <w:iCs/>
        </w:rPr>
      </w:pPr>
      <w:r w:rsidRPr="00FB0221">
        <w:rPr>
          <w:rStyle w:val="Refdenotaalpie"/>
          <w:rFonts w:ascii="Times New Roman" w:hAnsi="Times New Roman" w:cs="Times New Roman"/>
        </w:rPr>
        <w:footnoteRef/>
      </w:r>
      <w:r w:rsidRPr="00FB0221">
        <w:rPr>
          <w:rFonts w:ascii="Times New Roman" w:hAnsi="Times New Roman" w:cs="Times New Roman"/>
        </w:rPr>
        <w:t xml:space="preserve"> Cf., </w:t>
      </w:r>
      <w:r w:rsidRPr="00F1137F">
        <w:rPr>
          <w:rFonts w:ascii="Times New Roman" w:hAnsi="Times New Roman" w:cs="Times New Roman"/>
          <w:bCs/>
          <w:iCs/>
        </w:rPr>
        <w:t xml:space="preserve">no [se] puede conseguir nunca, una identidad absoluta y directa, in </w:t>
      </w:r>
      <w:proofErr w:type="spellStart"/>
      <w:r w:rsidRPr="00F1137F">
        <w:rPr>
          <w:rFonts w:ascii="Times New Roman" w:hAnsi="Times New Roman" w:cs="Times New Roman"/>
          <w:bCs/>
          <w:iCs/>
        </w:rPr>
        <w:t>realitate</w:t>
      </w:r>
      <w:proofErr w:type="spellEnd"/>
      <w:r w:rsidRPr="00F1137F">
        <w:rPr>
          <w:rFonts w:ascii="Times New Roman" w:hAnsi="Times New Roman" w:cs="Times New Roman"/>
          <w:bCs/>
          <w:iCs/>
        </w:rPr>
        <w:t xml:space="preserve"> presente. Siempre subsiste una distancia entre la igualdad real y el resultado de la identificación</w:t>
      </w:r>
      <w:r w:rsidRPr="00FB0221">
        <w:rPr>
          <w:rFonts w:ascii="Times New Roman" w:hAnsi="Times New Roman" w:cs="Times New Roman"/>
          <w:bCs/>
          <w:iCs/>
        </w:rPr>
        <w:t xml:space="preserve"> </w:t>
      </w:r>
      <w:r w:rsidR="00A303DF">
        <w:rPr>
          <w:rFonts w:ascii="Times New Roman" w:hAnsi="Times New Roman" w:cs="Times New Roman"/>
          <w:bCs/>
          <w:iCs/>
        </w:rPr>
        <w:t>(</w:t>
      </w:r>
      <w:r w:rsidRPr="00FB0221">
        <w:rPr>
          <w:rFonts w:ascii="Times New Roman" w:hAnsi="Times New Roman" w:cs="Times New Roman"/>
          <w:bCs/>
          <w:iCs/>
        </w:rPr>
        <w:t>Schmitt</w:t>
      </w:r>
      <w:r w:rsidR="007607B6">
        <w:rPr>
          <w:rFonts w:ascii="Times New Roman" w:hAnsi="Times New Roman" w:cs="Times New Roman"/>
          <w:bCs/>
          <w:iCs/>
        </w:rPr>
        <w:t>,</w:t>
      </w:r>
      <w:r w:rsidRPr="00FB0221">
        <w:rPr>
          <w:rFonts w:ascii="Times New Roman" w:hAnsi="Times New Roman" w:cs="Times New Roman"/>
          <w:bCs/>
          <w:iCs/>
        </w:rPr>
        <w:t xml:space="preserve"> 2008</w:t>
      </w:r>
      <w:r w:rsidR="007607B6">
        <w:rPr>
          <w:rFonts w:ascii="Times New Roman" w:hAnsi="Times New Roman" w:cs="Times New Roman"/>
          <w:bCs/>
          <w:iCs/>
        </w:rPr>
        <w:t xml:space="preserve">: </w:t>
      </w:r>
      <w:r w:rsidRPr="00FB0221">
        <w:rPr>
          <w:rFonts w:ascii="Times New Roman" w:hAnsi="Times New Roman" w:cs="Times New Roman"/>
          <w:bCs/>
          <w:iCs/>
        </w:rPr>
        <w:t>34</w:t>
      </w:r>
      <w:r w:rsidR="00A303DF">
        <w:rPr>
          <w:rFonts w:ascii="Times New Roman" w:hAnsi="Times New Roman" w:cs="Times New Roman"/>
          <w:bCs/>
          <w:iCs/>
        </w:rPr>
        <w:t xml:space="preserve">). </w:t>
      </w:r>
      <w:r w:rsidRPr="00FB0221">
        <w:rPr>
          <w:rFonts w:ascii="Times New Roman" w:hAnsi="Times New Roman" w:cs="Times New Roman"/>
          <w:bCs/>
          <w:iCs/>
        </w:rPr>
        <w:t xml:space="preserve"> </w:t>
      </w:r>
    </w:p>
  </w:footnote>
  <w:footnote w:id="50">
    <w:p w14:paraId="2B4EF67D" w14:textId="6B2D3A52" w:rsidR="00F54063" w:rsidRPr="00AF0157" w:rsidRDefault="00F54063" w:rsidP="008D6359">
      <w:pPr>
        <w:pStyle w:val="Textonotapie"/>
        <w:jc w:val="both"/>
        <w:rPr>
          <w:rFonts w:ascii="Times New Roman" w:hAnsi="Times New Roman" w:cs="Times New Roman"/>
        </w:rPr>
      </w:pPr>
      <w:r w:rsidRPr="00AF0157">
        <w:rPr>
          <w:rStyle w:val="Refdenotaalpie"/>
          <w:rFonts w:ascii="Times New Roman" w:hAnsi="Times New Roman" w:cs="Times New Roman"/>
        </w:rPr>
        <w:footnoteRef/>
      </w:r>
      <w:r w:rsidRPr="00AF0157">
        <w:rPr>
          <w:rFonts w:ascii="Times New Roman" w:hAnsi="Times New Roman" w:cs="Times New Roman"/>
        </w:rPr>
        <w:t xml:space="preserve"> La propuesta de Bottici se sostiene en un análisis fenomenológico y relacional de los mitos. No se abordarán por el carácter mismo de estos presupuestos, que requieren de otro espacio para ser expuestos.  </w:t>
      </w:r>
    </w:p>
  </w:footnote>
  <w:footnote w:id="51">
    <w:p w14:paraId="0F52E2B1" w14:textId="4CFABAF0" w:rsidR="00F54063" w:rsidRPr="00AF0157" w:rsidRDefault="00F54063" w:rsidP="008D6359">
      <w:pPr>
        <w:pStyle w:val="Textonotapie"/>
        <w:jc w:val="both"/>
        <w:rPr>
          <w:rFonts w:ascii="Times New Roman" w:hAnsi="Times New Roman" w:cs="Times New Roman"/>
        </w:rPr>
      </w:pPr>
      <w:r w:rsidRPr="00AF0157">
        <w:rPr>
          <w:rStyle w:val="Refdenotaalpie"/>
          <w:rFonts w:ascii="Times New Roman" w:hAnsi="Times New Roman" w:cs="Times New Roman"/>
        </w:rPr>
        <w:footnoteRef/>
      </w:r>
      <w:r w:rsidRPr="00AF0157">
        <w:rPr>
          <w:rFonts w:ascii="Times New Roman" w:hAnsi="Times New Roman" w:cs="Times New Roman"/>
        </w:rPr>
        <w:t xml:space="preserve"> Para la idea de trama narrativa véase a Bottici</w:t>
      </w:r>
      <w:r w:rsidR="007607B6" w:rsidRPr="00AF0157">
        <w:rPr>
          <w:rFonts w:ascii="Times New Roman" w:hAnsi="Times New Roman" w:cs="Times New Roman"/>
        </w:rPr>
        <w:t xml:space="preserve">, </w:t>
      </w:r>
      <w:r w:rsidRPr="00AF0157">
        <w:rPr>
          <w:rFonts w:ascii="Times New Roman" w:hAnsi="Times New Roman" w:cs="Times New Roman"/>
        </w:rPr>
        <w:t>2007</w:t>
      </w:r>
      <w:r w:rsidR="007607B6" w:rsidRPr="00AF0157">
        <w:rPr>
          <w:rFonts w:ascii="Times New Roman" w:hAnsi="Times New Roman" w:cs="Times New Roman"/>
        </w:rPr>
        <w:t xml:space="preserve">: </w:t>
      </w:r>
      <w:r w:rsidRPr="00AF0157">
        <w:rPr>
          <w:rFonts w:ascii="Times New Roman" w:hAnsi="Times New Roman" w:cs="Times New Roman"/>
        </w:rPr>
        <w:t>112-115.</w:t>
      </w:r>
      <w:r w:rsidR="00AC3705" w:rsidRPr="00AF0157">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029585"/>
      <w:docPartObj>
        <w:docPartGallery w:val="Page Numbers (Top of Page)"/>
        <w:docPartUnique/>
      </w:docPartObj>
    </w:sdtPr>
    <w:sdtEndPr>
      <w:rPr>
        <w:rFonts w:ascii="Times New Roman" w:hAnsi="Times New Roman" w:cs="Times New Roman"/>
        <w:sz w:val="20"/>
        <w:szCs w:val="20"/>
      </w:rPr>
    </w:sdtEndPr>
    <w:sdtContent>
      <w:p w14:paraId="252BFCDE" w14:textId="4A7007EB" w:rsidR="00F54063" w:rsidRPr="00605584" w:rsidRDefault="00F54063">
        <w:pPr>
          <w:pStyle w:val="Encabezado"/>
          <w:jc w:val="center"/>
          <w:rPr>
            <w:rFonts w:ascii="Times New Roman" w:hAnsi="Times New Roman" w:cs="Times New Roman"/>
          </w:rPr>
        </w:pPr>
        <w:r w:rsidRPr="00605584">
          <w:rPr>
            <w:rFonts w:ascii="Times New Roman" w:hAnsi="Times New Roman" w:cs="Times New Roman"/>
          </w:rPr>
          <w:fldChar w:fldCharType="begin"/>
        </w:r>
        <w:r w:rsidRPr="00605584">
          <w:rPr>
            <w:rFonts w:ascii="Times New Roman" w:hAnsi="Times New Roman" w:cs="Times New Roman"/>
          </w:rPr>
          <w:instrText>PAGE   \* MERGEFORMAT</w:instrText>
        </w:r>
        <w:r w:rsidRPr="00605584">
          <w:rPr>
            <w:rFonts w:ascii="Times New Roman" w:hAnsi="Times New Roman" w:cs="Times New Roman"/>
          </w:rPr>
          <w:fldChar w:fldCharType="separate"/>
        </w:r>
        <w:r w:rsidRPr="00605584">
          <w:rPr>
            <w:rFonts w:ascii="Times New Roman" w:hAnsi="Times New Roman" w:cs="Times New Roman"/>
            <w:lang w:val="es-ES"/>
          </w:rPr>
          <w:t>2</w:t>
        </w:r>
        <w:r w:rsidRPr="00605584">
          <w:rPr>
            <w:rFonts w:ascii="Times New Roman" w:hAnsi="Times New Roman" w:cs="Times New Roman"/>
          </w:rPr>
          <w:fldChar w:fldCharType="end"/>
        </w:r>
      </w:p>
    </w:sdtContent>
  </w:sdt>
  <w:p w14:paraId="08402C96" w14:textId="77777777" w:rsidR="00F54063" w:rsidRDefault="00F540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A67D1"/>
    <w:multiLevelType w:val="hybridMultilevel"/>
    <w:tmpl w:val="AB3EEDAE"/>
    <w:lvl w:ilvl="0" w:tplc="D68E8E7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2F1B72"/>
    <w:multiLevelType w:val="hybridMultilevel"/>
    <w:tmpl w:val="A372F4C8"/>
    <w:lvl w:ilvl="0" w:tplc="580058A8">
      <w:numFmt w:val="bullet"/>
      <w:lvlText w:val=""/>
      <w:lvlJc w:val="left"/>
      <w:pPr>
        <w:ind w:left="1068" w:hanging="360"/>
      </w:pPr>
      <w:rPr>
        <w:rFonts w:ascii="Symbol" w:eastAsiaTheme="minorHAnsi" w:hAnsi="Symbol"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15:restartNumberingAfterBreak="0">
    <w:nsid w:val="237D294A"/>
    <w:multiLevelType w:val="hybridMultilevel"/>
    <w:tmpl w:val="E708E150"/>
    <w:lvl w:ilvl="0" w:tplc="E8DE4622">
      <w:start w:val="1"/>
      <w:numFmt w:val="lowerRoman"/>
      <w:lvlText w:val="(%1)"/>
      <w:lvlJc w:val="left"/>
      <w:pPr>
        <w:ind w:left="1429" w:hanging="72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3" w15:restartNumberingAfterBreak="0">
    <w:nsid w:val="45F933BE"/>
    <w:multiLevelType w:val="hybridMultilevel"/>
    <w:tmpl w:val="B5CCF33A"/>
    <w:lvl w:ilvl="0" w:tplc="C066B75C">
      <w:start w:val="1"/>
      <w:numFmt w:val="upperRoman"/>
      <w:lvlText w:val="%1."/>
      <w:lvlJc w:val="left"/>
      <w:pPr>
        <w:ind w:left="1080" w:hanging="72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55D2B94"/>
    <w:multiLevelType w:val="hybridMultilevel"/>
    <w:tmpl w:val="6A049468"/>
    <w:lvl w:ilvl="0" w:tplc="3D1A6684">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num w:numId="1" w16cid:durableId="2016491156">
    <w:abstractNumId w:val="2"/>
  </w:num>
  <w:num w:numId="2" w16cid:durableId="929236278">
    <w:abstractNumId w:val="1"/>
  </w:num>
  <w:num w:numId="3" w16cid:durableId="806313513">
    <w:abstractNumId w:val="0"/>
  </w:num>
  <w:num w:numId="4" w16cid:durableId="1630814960">
    <w:abstractNumId w:val="4"/>
  </w:num>
  <w:num w:numId="5" w16cid:durableId="1476952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2A"/>
    <w:rsid w:val="0000056E"/>
    <w:rsid w:val="000005C8"/>
    <w:rsid w:val="000005E2"/>
    <w:rsid w:val="00000B4E"/>
    <w:rsid w:val="0000224C"/>
    <w:rsid w:val="00003421"/>
    <w:rsid w:val="00004793"/>
    <w:rsid w:val="0000559A"/>
    <w:rsid w:val="00007AB0"/>
    <w:rsid w:val="00007D04"/>
    <w:rsid w:val="000100FB"/>
    <w:rsid w:val="00010185"/>
    <w:rsid w:val="00010C71"/>
    <w:rsid w:val="00011FF9"/>
    <w:rsid w:val="00012888"/>
    <w:rsid w:val="00012CA3"/>
    <w:rsid w:val="00012EEA"/>
    <w:rsid w:val="000131A6"/>
    <w:rsid w:val="00013B2E"/>
    <w:rsid w:val="00013C4F"/>
    <w:rsid w:val="00015E84"/>
    <w:rsid w:val="0001674D"/>
    <w:rsid w:val="000201E0"/>
    <w:rsid w:val="00020615"/>
    <w:rsid w:val="00021E3F"/>
    <w:rsid w:val="000228D5"/>
    <w:rsid w:val="00023217"/>
    <w:rsid w:val="000233F1"/>
    <w:rsid w:val="00023C11"/>
    <w:rsid w:val="00023CC1"/>
    <w:rsid w:val="00023DA4"/>
    <w:rsid w:val="00023DCD"/>
    <w:rsid w:val="00023E9D"/>
    <w:rsid w:val="00024985"/>
    <w:rsid w:val="000251ED"/>
    <w:rsid w:val="0002526A"/>
    <w:rsid w:val="00025880"/>
    <w:rsid w:val="00025E73"/>
    <w:rsid w:val="00025F5C"/>
    <w:rsid w:val="00026BEF"/>
    <w:rsid w:val="00027FFD"/>
    <w:rsid w:val="000309B1"/>
    <w:rsid w:val="00032976"/>
    <w:rsid w:val="00034990"/>
    <w:rsid w:val="000350AD"/>
    <w:rsid w:val="00035E72"/>
    <w:rsid w:val="000363D1"/>
    <w:rsid w:val="0003712A"/>
    <w:rsid w:val="000377BC"/>
    <w:rsid w:val="000411BD"/>
    <w:rsid w:val="0004278B"/>
    <w:rsid w:val="00043587"/>
    <w:rsid w:val="0004359C"/>
    <w:rsid w:val="00046E8A"/>
    <w:rsid w:val="00047251"/>
    <w:rsid w:val="00047C0D"/>
    <w:rsid w:val="0005196A"/>
    <w:rsid w:val="00053329"/>
    <w:rsid w:val="0005346F"/>
    <w:rsid w:val="000542D1"/>
    <w:rsid w:val="00054899"/>
    <w:rsid w:val="00056552"/>
    <w:rsid w:val="00056B74"/>
    <w:rsid w:val="000612E6"/>
    <w:rsid w:val="00063960"/>
    <w:rsid w:val="00063C55"/>
    <w:rsid w:val="00064AAD"/>
    <w:rsid w:val="00064F48"/>
    <w:rsid w:val="000669B5"/>
    <w:rsid w:val="00070442"/>
    <w:rsid w:val="00070C21"/>
    <w:rsid w:val="000715FA"/>
    <w:rsid w:val="00071862"/>
    <w:rsid w:val="0007225E"/>
    <w:rsid w:val="00072E17"/>
    <w:rsid w:val="00072F84"/>
    <w:rsid w:val="00075592"/>
    <w:rsid w:val="00075E21"/>
    <w:rsid w:val="000769B1"/>
    <w:rsid w:val="00077C41"/>
    <w:rsid w:val="0008020D"/>
    <w:rsid w:val="00080F54"/>
    <w:rsid w:val="00081D27"/>
    <w:rsid w:val="0008240F"/>
    <w:rsid w:val="0008326D"/>
    <w:rsid w:val="000844F2"/>
    <w:rsid w:val="00084827"/>
    <w:rsid w:val="00086267"/>
    <w:rsid w:val="0008698C"/>
    <w:rsid w:val="000902A5"/>
    <w:rsid w:val="00094E06"/>
    <w:rsid w:val="000A03B2"/>
    <w:rsid w:val="000A1988"/>
    <w:rsid w:val="000A1CFF"/>
    <w:rsid w:val="000A2E5B"/>
    <w:rsid w:val="000A2F64"/>
    <w:rsid w:val="000A3238"/>
    <w:rsid w:val="000A3387"/>
    <w:rsid w:val="000A4646"/>
    <w:rsid w:val="000A5452"/>
    <w:rsid w:val="000A6C44"/>
    <w:rsid w:val="000A6D07"/>
    <w:rsid w:val="000A7B60"/>
    <w:rsid w:val="000B19D0"/>
    <w:rsid w:val="000B268E"/>
    <w:rsid w:val="000B32DB"/>
    <w:rsid w:val="000B3BD7"/>
    <w:rsid w:val="000B5377"/>
    <w:rsid w:val="000B5FC5"/>
    <w:rsid w:val="000B70A3"/>
    <w:rsid w:val="000B70F8"/>
    <w:rsid w:val="000B75C3"/>
    <w:rsid w:val="000B77A4"/>
    <w:rsid w:val="000B7FCA"/>
    <w:rsid w:val="000C251D"/>
    <w:rsid w:val="000C2DDA"/>
    <w:rsid w:val="000C3095"/>
    <w:rsid w:val="000C3DDF"/>
    <w:rsid w:val="000C4E83"/>
    <w:rsid w:val="000C5502"/>
    <w:rsid w:val="000C5DB4"/>
    <w:rsid w:val="000C6CA0"/>
    <w:rsid w:val="000C7016"/>
    <w:rsid w:val="000C7091"/>
    <w:rsid w:val="000D00ED"/>
    <w:rsid w:val="000D076A"/>
    <w:rsid w:val="000D1117"/>
    <w:rsid w:val="000D1300"/>
    <w:rsid w:val="000D1981"/>
    <w:rsid w:val="000D21E5"/>
    <w:rsid w:val="000D2A95"/>
    <w:rsid w:val="000D33AC"/>
    <w:rsid w:val="000D441B"/>
    <w:rsid w:val="000D4BA4"/>
    <w:rsid w:val="000D711E"/>
    <w:rsid w:val="000E02D9"/>
    <w:rsid w:val="000E342A"/>
    <w:rsid w:val="000E4CFE"/>
    <w:rsid w:val="000E57DB"/>
    <w:rsid w:val="000E61E0"/>
    <w:rsid w:val="000F02E7"/>
    <w:rsid w:val="000F0654"/>
    <w:rsid w:val="000F081F"/>
    <w:rsid w:val="000F28AC"/>
    <w:rsid w:val="000F3114"/>
    <w:rsid w:val="000F3FE7"/>
    <w:rsid w:val="000F4BFF"/>
    <w:rsid w:val="000F4DDD"/>
    <w:rsid w:val="000F5E50"/>
    <w:rsid w:val="000F6490"/>
    <w:rsid w:val="000F6AC8"/>
    <w:rsid w:val="000F75D0"/>
    <w:rsid w:val="000F76EB"/>
    <w:rsid w:val="000F7887"/>
    <w:rsid w:val="00100110"/>
    <w:rsid w:val="00100C9B"/>
    <w:rsid w:val="001030CF"/>
    <w:rsid w:val="00103EC9"/>
    <w:rsid w:val="0010554F"/>
    <w:rsid w:val="00107405"/>
    <w:rsid w:val="0010772C"/>
    <w:rsid w:val="00111DB6"/>
    <w:rsid w:val="00112080"/>
    <w:rsid w:val="001138B0"/>
    <w:rsid w:val="00114983"/>
    <w:rsid w:val="00114F03"/>
    <w:rsid w:val="001154BD"/>
    <w:rsid w:val="0011735D"/>
    <w:rsid w:val="0012212B"/>
    <w:rsid w:val="00123FEF"/>
    <w:rsid w:val="00125FA9"/>
    <w:rsid w:val="001268F6"/>
    <w:rsid w:val="00130099"/>
    <w:rsid w:val="00130E59"/>
    <w:rsid w:val="00131304"/>
    <w:rsid w:val="00134A75"/>
    <w:rsid w:val="00135C4F"/>
    <w:rsid w:val="00136E48"/>
    <w:rsid w:val="00140E31"/>
    <w:rsid w:val="001410FF"/>
    <w:rsid w:val="00141F0D"/>
    <w:rsid w:val="0014236A"/>
    <w:rsid w:val="00142622"/>
    <w:rsid w:val="001431DF"/>
    <w:rsid w:val="001431FB"/>
    <w:rsid w:val="00144674"/>
    <w:rsid w:val="0014485F"/>
    <w:rsid w:val="001458E1"/>
    <w:rsid w:val="0014651F"/>
    <w:rsid w:val="00146E68"/>
    <w:rsid w:val="00147CBE"/>
    <w:rsid w:val="001505F0"/>
    <w:rsid w:val="00150998"/>
    <w:rsid w:val="00151CF2"/>
    <w:rsid w:val="00152063"/>
    <w:rsid w:val="00153109"/>
    <w:rsid w:val="00153524"/>
    <w:rsid w:val="00153926"/>
    <w:rsid w:val="00154125"/>
    <w:rsid w:val="00155ACB"/>
    <w:rsid w:val="001565E9"/>
    <w:rsid w:val="00156D1A"/>
    <w:rsid w:val="00156D5D"/>
    <w:rsid w:val="001617F6"/>
    <w:rsid w:val="00161F4C"/>
    <w:rsid w:val="001628CD"/>
    <w:rsid w:val="00162C04"/>
    <w:rsid w:val="00162E41"/>
    <w:rsid w:val="00163A43"/>
    <w:rsid w:val="001642FB"/>
    <w:rsid w:val="001644D5"/>
    <w:rsid w:val="00164714"/>
    <w:rsid w:val="00165171"/>
    <w:rsid w:val="001654C2"/>
    <w:rsid w:val="001667E9"/>
    <w:rsid w:val="00166BB6"/>
    <w:rsid w:val="00166C94"/>
    <w:rsid w:val="00166FE1"/>
    <w:rsid w:val="00171A9C"/>
    <w:rsid w:val="001723A9"/>
    <w:rsid w:val="001728EC"/>
    <w:rsid w:val="00173000"/>
    <w:rsid w:val="00173972"/>
    <w:rsid w:val="00173B02"/>
    <w:rsid w:val="00174201"/>
    <w:rsid w:val="00174790"/>
    <w:rsid w:val="001762EB"/>
    <w:rsid w:val="00176506"/>
    <w:rsid w:val="00176A0E"/>
    <w:rsid w:val="001770ED"/>
    <w:rsid w:val="0018005F"/>
    <w:rsid w:val="00180993"/>
    <w:rsid w:val="00182C1E"/>
    <w:rsid w:val="001847A0"/>
    <w:rsid w:val="00184AC8"/>
    <w:rsid w:val="00187644"/>
    <w:rsid w:val="0018798D"/>
    <w:rsid w:val="0019016F"/>
    <w:rsid w:val="00190275"/>
    <w:rsid w:val="0019049F"/>
    <w:rsid w:val="00190B58"/>
    <w:rsid w:val="00190D90"/>
    <w:rsid w:val="00192891"/>
    <w:rsid w:val="001939F1"/>
    <w:rsid w:val="00193B60"/>
    <w:rsid w:val="001948AB"/>
    <w:rsid w:val="00195136"/>
    <w:rsid w:val="00195D3C"/>
    <w:rsid w:val="001962BF"/>
    <w:rsid w:val="00197DE1"/>
    <w:rsid w:val="001A1DF3"/>
    <w:rsid w:val="001A22B0"/>
    <w:rsid w:val="001A256D"/>
    <w:rsid w:val="001A29D5"/>
    <w:rsid w:val="001A3CD9"/>
    <w:rsid w:val="001A3CE2"/>
    <w:rsid w:val="001A433B"/>
    <w:rsid w:val="001A645C"/>
    <w:rsid w:val="001A766D"/>
    <w:rsid w:val="001B190E"/>
    <w:rsid w:val="001B23CD"/>
    <w:rsid w:val="001B276B"/>
    <w:rsid w:val="001B2F77"/>
    <w:rsid w:val="001B3028"/>
    <w:rsid w:val="001B3133"/>
    <w:rsid w:val="001B33F1"/>
    <w:rsid w:val="001B4B65"/>
    <w:rsid w:val="001B6639"/>
    <w:rsid w:val="001B762D"/>
    <w:rsid w:val="001C075B"/>
    <w:rsid w:val="001C1064"/>
    <w:rsid w:val="001C10F1"/>
    <w:rsid w:val="001C1825"/>
    <w:rsid w:val="001C1876"/>
    <w:rsid w:val="001C19A8"/>
    <w:rsid w:val="001C2735"/>
    <w:rsid w:val="001C29D7"/>
    <w:rsid w:val="001C5F0C"/>
    <w:rsid w:val="001C77FA"/>
    <w:rsid w:val="001D118E"/>
    <w:rsid w:val="001D1426"/>
    <w:rsid w:val="001D16FE"/>
    <w:rsid w:val="001D17E2"/>
    <w:rsid w:val="001D2BC9"/>
    <w:rsid w:val="001D39C6"/>
    <w:rsid w:val="001D435B"/>
    <w:rsid w:val="001D640D"/>
    <w:rsid w:val="001E0722"/>
    <w:rsid w:val="001E1BE5"/>
    <w:rsid w:val="001E2ACF"/>
    <w:rsid w:val="001E2C5F"/>
    <w:rsid w:val="001E2EAE"/>
    <w:rsid w:val="001E3435"/>
    <w:rsid w:val="001E56F3"/>
    <w:rsid w:val="001E6B88"/>
    <w:rsid w:val="001E6F6E"/>
    <w:rsid w:val="001E779A"/>
    <w:rsid w:val="001E7DB9"/>
    <w:rsid w:val="001F030C"/>
    <w:rsid w:val="001F12DD"/>
    <w:rsid w:val="001F1BAE"/>
    <w:rsid w:val="001F3701"/>
    <w:rsid w:val="001F45EB"/>
    <w:rsid w:val="001F52BC"/>
    <w:rsid w:val="001F6EC7"/>
    <w:rsid w:val="001F7F34"/>
    <w:rsid w:val="00200121"/>
    <w:rsid w:val="00201C15"/>
    <w:rsid w:val="00202015"/>
    <w:rsid w:val="00203EB5"/>
    <w:rsid w:val="00203F0E"/>
    <w:rsid w:val="00205F82"/>
    <w:rsid w:val="00207231"/>
    <w:rsid w:val="002113E1"/>
    <w:rsid w:val="00211EE5"/>
    <w:rsid w:val="00212E2C"/>
    <w:rsid w:val="00212F74"/>
    <w:rsid w:val="002136F7"/>
    <w:rsid w:val="00213CEE"/>
    <w:rsid w:val="00213FAF"/>
    <w:rsid w:val="00214F15"/>
    <w:rsid w:val="00215DCB"/>
    <w:rsid w:val="00217779"/>
    <w:rsid w:val="00217CA2"/>
    <w:rsid w:val="002202C5"/>
    <w:rsid w:val="00224B98"/>
    <w:rsid w:val="00226406"/>
    <w:rsid w:val="00227AB6"/>
    <w:rsid w:val="0023076A"/>
    <w:rsid w:val="00230979"/>
    <w:rsid w:val="002323F6"/>
    <w:rsid w:val="00232ECA"/>
    <w:rsid w:val="00233317"/>
    <w:rsid w:val="002339E1"/>
    <w:rsid w:val="0023452B"/>
    <w:rsid w:val="00234820"/>
    <w:rsid w:val="0023562A"/>
    <w:rsid w:val="00235942"/>
    <w:rsid w:val="00235B4C"/>
    <w:rsid w:val="00236405"/>
    <w:rsid w:val="00237A4E"/>
    <w:rsid w:val="00240FD9"/>
    <w:rsid w:val="00241927"/>
    <w:rsid w:val="00242D89"/>
    <w:rsid w:val="00243316"/>
    <w:rsid w:val="0024492C"/>
    <w:rsid w:val="00244C2C"/>
    <w:rsid w:val="00244E07"/>
    <w:rsid w:val="002451ED"/>
    <w:rsid w:val="002470FD"/>
    <w:rsid w:val="00247569"/>
    <w:rsid w:val="00247F5B"/>
    <w:rsid w:val="002502F5"/>
    <w:rsid w:val="00250CDA"/>
    <w:rsid w:val="00253057"/>
    <w:rsid w:val="00254715"/>
    <w:rsid w:val="002552DB"/>
    <w:rsid w:val="002557E4"/>
    <w:rsid w:val="00255B18"/>
    <w:rsid w:val="00256436"/>
    <w:rsid w:val="0025714B"/>
    <w:rsid w:val="00260001"/>
    <w:rsid w:val="002604F9"/>
    <w:rsid w:val="00262F98"/>
    <w:rsid w:val="002643D1"/>
    <w:rsid w:val="0026584B"/>
    <w:rsid w:val="0027258A"/>
    <w:rsid w:val="002726F1"/>
    <w:rsid w:val="002730E1"/>
    <w:rsid w:val="002747C5"/>
    <w:rsid w:val="0027488E"/>
    <w:rsid w:val="00275E5F"/>
    <w:rsid w:val="0027658B"/>
    <w:rsid w:val="00280FCD"/>
    <w:rsid w:val="00281898"/>
    <w:rsid w:val="00281DFE"/>
    <w:rsid w:val="00281FC9"/>
    <w:rsid w:val="002821B4"/>
    <w:rsid w:val="00282F04"/>
    <w:rsid w:val="00283C43"/>
    <w:rsid w:val="00284528"/>
    <w:rsid w:val="00285347"/>
    <w:rsid w:val="00291272"/>
    <w:rsid w:val="002919A8"/>
    <w:rsid w:val="00291E5E"/>
    <w:rsid w:val="00292770"/>
    <w:rsid w:val="00295A71"/>
    <w:rsid w:val="00297529"/>
    <w:rsid w:val="002A1C31"/>
    <w:rsid w:val="002A238F"/>
    <w:rsid w:val="002A2A3A"/>
    <w:rsid w:val="002A3632"/>
    <w:rsid w:val="002A364C"/>
    <w:rsid w:val="002A48DC"/>
    <w:rsid w:val="002A595B"/>
    <w:rsid w:val="002A759E"/>
    <w:rsid w:val="002A79FB"/>
    <w:rsid w:val="002B04C5"/>
    <w:rsid w:val="002B12D2"/>
    <w:rsid w:val="002B1DCF"/>
    <w:rsid w:val="002B2BB1"/>
    <w:rsid w:val="002B2EEF"/>
    <w:rsid w:val="002B2FE6"/>
    <w:rsid w:val="002B3360"/>
    <w:rsid w:val="002B48BF"/>
    <w:rsid w:val="002B5CC7"/>
    <w:rsid w:val="002B6B80"/>
    <w:rsid w:val="002B7BE0"/>
    <w:rsid w:val="002C0318"/>
    <w:rsid w:val="002C08EC"/>
    <w:rsid w:val="002C3760"/>
    <w:rsid w:val="002C3F6F"/>
    <w:rsid w:val="002C4C8D"/>
    <w:rsid w:val="002C50BC"/>
    <w:rsid w:val="002C5FE4"/>
    <w:rsid w:val="002C6C3E"/>
    <w:rsid w:val="002C6EB7"/>
    <w:rsid w:val="002C7AD3"/>
    <w:rsid w:val="002D0A0C"/>
    <w:rsid w:val="002D17B5"/>
    <w:rsid w:val="002D21B6"/>
    <w:rsid w:val="002D391E"/>
    <w:rsid w:val="002D3B70"/>
    <w:rsid w:val="002D45C3"/>
    <w:rsid w:val="002D47A8"/>
    <w:rsid w:val="002D561A"/>
    <w:rsid w:val="002D7696"/>
    <w:rsid w:val="002E045E"/>
    <w:rsid w:val="002E14CB"/>
    <w:rsid w:val="002E154A"/>
    <w:rsid w:val="002E1607"/>
    <w:rsid w:val="002E2068"/>
    <w:rsid w:val="002E2765"/>
    <w:rsid w:val="002E3315"/>
    <w:rsid w:val="002E4712"/>
    <w:rsid w:val="002E49A0"/>
    <w:rsid w:val="002E4C19"/>
    <w:rsid w:val="002E650D"/>
    <w:rsid w:val="002E678F"/>
    <w:rsid w:val="002E7435"/>
    <w:rsid w:val="002F03D3"/>
    <w:rsid w:val="002F06B9"/>
    <w:rsid w:val="002F0CF4"/>
    <w:rsid w:val="002F1E4D"/>
    <w:rsid w:val="002F324F"/>
    <w:rsid w:val="003001FC"/>
    <w:rsid w:val="00300BBB"/>
    <w:rsid w:val="00300EF1"/>
    <w:rsid w:val="00301F6F"/>
    <w:rsid w:val="003021FA"/>
    <w:rsid w:val="00303F57"/>
    <w:rsid w:val="00304469"/>
    <w:rsid w:val="00304970"/>
    <w:rsid w:val="00304E2E"/>
    <w:rsid w:val="00307961"/>
    <w:rsid w:val="003109D2"/>
    <w:rsid w:val="003112A0"/>
    <w:rsid w:val="00313832"/>
    <w:rsid w:val="00315767"/>
    <w:rsid w:val="0031623D"/>
    <w:rsid w:val="0031663F"/>
    <w:rsid w:val="0031772F"/>
    <w:rsid w:val="00317D90"/>
    <w:rsid w:val="0032016E"/>
    <w:rsid w:val="00320B38"/>
    <w:rsid w:val="003226B5"/>
    <w:rsid w:val="0032329F"/>
    <w:rsid w:val="003234F4"/>
    <w:rsid w:val="00324909"/>
    <w:rsid w:val="00324AD6"/>
    <w:rsid w:val="00325586"/>
    <w:rsid w:val="003261F1"/>
    <w:rsid w:val="003268E7"/>
    <w:rsid w:val="00326FD4"/>
    <w:rsid w:val="003273B2"/>
    <w:rsid w:val="00327F3A"/>
    <w:rsid w:val="00331440"/>
    <w:rsid w:val="003316D5"/>
    <w:rsid w:val="00332F9E"/>
    <w:rsid w:val="00333A8E"/>
    <w:rsid w:val="00335307"/>
    <w:rsid w:val="00335A9F"/>
    <w:rsid w:val="00337CCC"/>
    <w:rsid w:val="003413BB"/>
    <w:rsid w:val="00341B95"/>
    <w:rsid w:val="0034348B"/>
    <w:rsid w:val="003442F1"/>
    <w:rsid w:val="0034432A"/>
    <w:rsid w:val="003459E9"/>
    <w:rsid w:val="00345CCE"/>
    <w:rsid w:val="0034649B"/>
    <w:rsid w:val="00347D03"/>
    <w:rsid w:val="0035230F"/>
    <w:rsid w:val="00352A40"/>
    <w:rsid w:val="00352D5B"/>
    <w:rsid w:val="00352DF4"/>
    <w:rsid w:val="00353DC9"/>
    <w:rsid w:val="003540F2"/>
    <w:rsid w:val="003543F6"/>
    <w:rsid w:val="00354A6A"/>
    <w:rsid w:val="003560A2"/>
    <w:rsid w:val="00357F75"/>
    <w:rsid w:val="00357FC0"/>
    <w:rsid w:val="00360103"/>
    <w:rsid w:val="00360106"/>
    <w:rsid w:val="003611A0"/>
    <w:rsid w:val="00362096"/>
    <w:rsid w:val="00362499"/>
    <w:rsid w:val="0036251D"/>
    <w:rsid w:val="003636BA"/>
    <w:rsid w:val="003660C3"/>
    <w:rsid w:val="00366845"/>
    <w:rsid w:val="00366CC0"/>
    <w:rsid w:val="0036708F"/>
    <w:rsid w:val="003674DA"/>
    <w:rsid w:val="00367FCD"/>
    <w:rsid w:val="003715B5"/>
    <w:rsid w:val="00371B56"/>
    <w:rsid w:val="00371E73"/>
    <w:rsid w:val="00374028"/>
    <w:rsid w:val="00374F53"/>
    <w:rsid w:val="00376118"/>
    <w:rsid w:val="0037641E"/>
    <w:rsid w:val="0037691B"/>
    <w:rsid w:val="00376B95"/>
    <w:rsid w:val="00376C03"/>
    <w:rsid w:val="00376F0C"/>
    <w:rsid w:val="003803EF"/>
    <w:rsid w:val="00380572"/>
    <w:rsid w:val="003807CB"/>
    <w:rsid w:val="00380A7F"/>
    <w:rsid w:val="00382017"/>
    <w:rsid w:val="003824BC"/>
    <w:rsid w:val="0038337B"/>
    <w:rsid w:val="00386EA0"/>
    <w:rsid w:val="00387205"/>
    <w:rsid w:val="003876B2"/>
    <w:rsid w:val="00392499"/>
    <w:rsid w:val="00392CB8"/>
    <w:rsid w:val="00392D64"/>
    <w:rsid w:val="00393DEE"/>
    <w:rsid w:val="00393EFA"/>
    <w:rsid w:val="00397442"/>
    <w:rsid w:val="003A040E"/>
    <w:rsid w:val="003A137C"/>
    <w:rsid w:val="003A22AE"/>
    <w:rsid w:val="003A69F1"/>
    <w:rsid w:val="003A7669"/>
    <w:rsid w:val="003A7BB9"/>
    <w:rsid w:val="003B09D7"/>
    <w:rsid w:val="003B5F44"/>
    <w:rsid w:val="003B6C98"/>
    <w:rsid w:val="003B6DC1"/>
    <w:rsid w:val="003C08D5"/>
    <w:rsid w:val="003C0CF2"/>
    <w:rsid w:val="003C107C"/>
    <w:rsid w:val="003C148D"/>
    <w:rsid w:val="003C2C1D"/>
    <w:rsid w:val="003C51DE"/>
    <w:rsid w:val="003C54D5"/>
    <w:rsid w:val="003C76AB"/>
    <w:rsid w:val="003C76FD"/>
    <w:rsid w:val="003C7E1A"/>
    <w:rsid w:val="003D02B5"/>
    <w:rsid w:val="003D0770"/>
    <w:rsid w:val="003D0F0C"/>
    <w:rsid w:val="003D1486"/>
    <w:rsid w:val="003D26CA"/>
    <w:rsid w:val="003D4EDC"/>
    <w:rsid w:val="003D5F8A"/>
    <w:rsid w:val="003D63C0"/>
    <w:rsid w:val="003D6732"/>
    <w:rsid w:val="003D6BF3"/>
    <w:rsid w:val="003D70D3"/>
    <w:rsid w:val="003D721F"/>
    <w:rsid w:val="003D7639"/>
    <w:rsid w:val="003D7996"/>
    <w:rsid w:val="003D7B5B"/>
    <w:rsid w:val="003E0D54"/>
    <w:rsid w:val="003E1299"/>
    <w:rsid w:val="003E2419"/>
    <w:rsid w:val="003E2CBD"/>
    <w:rsid w:val="003E3668"/>
    <w:rsid w:val="003E38E0"/>
    <w:rsid w:val="003E3959"/>
    <w:rsid w:val="003E4CFE"/>
    <w:rsid w:val="003E5068"/>
    <w:rsid w:val="003E63B4"/>
    <w:rsid w:val="003E7402"/>
    <w:rsid w:val="003E75FF"/>
    <w:rsid w:val="003E77B1"/>
    <w:rsid w:val="003E7831"/>
    <w:rsid w:val="003F2BA0"/>
    <w:rsid w:val="003F34C9"/>
    <w:rsid w:val="003F3C02"/>
    <w:rsid w:val="003F3F40"/>
    <w:rsid w:val="003F532B"/>
    <w:rsid w:val="00401B69"/>
    <w:rsid w:val="00401C3A"/>
    <w:rsid w:val="004038D3"/>
    <w:rsid w:val="00406F0E"/>
    <w:rsid w:val="0040754E"/>
    <w:rsid w:val="004101D9"/>
    <w:rsid w:val="00411403"/>
    <w:rsid w:val="00411437"/>
    <w:rsid w:val="004116EF"/>
    <w:rsid w:val="00414C78"/>
    <w:rsid w:val="00416106"/>
    <w:rsid w:val="00416D36"/>
    <w:rsid w:val="00417A01"/>
    <w:rsid w:val="004216C1"/>
    <w:rsid w:val="00422F76"/>
    <w:rsid w:val="00423582"/>
    <w:rsid w:val="00423819"/>
    <w:rsid w:val="0042556E"/>
    <w:rsid w:val="00425C1B"/>
    <w:rsid w:val="00425E92"/>
    <w:rsid w:val="00425F93"/>
    <w:rsid w:val="00426D3E"/>
    <w:rsid w:val="00427BF6"/>
    <w:rsid w:val="00430638"/>
    <w:rsid w:val="004307AA"/>
    <w:rsid w:val="00432D70"/>
    <w:rsid w:val="0043387C"/>
    <w:rsid w:val="00433995"/>
    <w:rsid w:val="004353E5"/>
    <w:rsid w:val="0044013C"/>
    <w:rsid w:val="004403BF"/>
    <w:rsid w:val="0044124C"/>
    <w:rsid w:val="00441608"/>
    <w:rsid w:val="004421A9"/>
    <w:rsid w:val="004428B4"/>
    <w:rsid w:val="004429A5"/>
    <w:rsid w:val="0044472E"/>
    <w:rsid w:val="0044490F"/>
    <w:rsid w:val="004450DA"/>
    <w:rsid w:val="0044518A"/>
    <w:rsid w:val="004457B8"/>
    <w:rsid w:val="00445890"/>
    <w:rsid w:val="00445927"/>
    <w:rsid w:val="00446977"/>
    <w:rsid w:val="00446A7E"/>
    <w:rsid w:val="00447BBA"/>
    <w:rsid w:val="00450CA3"/>
    <w:rsid w:val="00453579"/>
    <w:rsid w:val="0045532C"/>
    <w:rsid w:val="00455B31"/>
    <w:rsid w:val="00455DA0"/>
    <w:rsid w:val="004563DD"/>
    <w:rsid w:val="00457604"/>
    <w:rsid w:val="00460767"/>
    <w:rsid w:val="00462193"/>
    <w:rsid w:val="00463226"/>
    <w:rsid w:val="004632D7"/>
    <w:rsid w:val="004638DD"/>
    <w:rsid w:val="00463998"/>
    <w:rsid w:val="00463E71"/>
    <w:rsid w:val="00464274"/>
    <w:rsid w:val="00464654"/>
    <w:rsid w:val="004656BD"/>
    <w:rsid w:val="004662CC"/>
    <w:rsid w:val="0046701F"/>
    <w:rsid w:val="00470F77"/>
    <w:rsid w:val="0047163A"/>
    <w:rsid w:val="00471B4B"/>
    <w:rsid w:val="00471FC0"/>
    <w:rsid w:val="00473660"/>
    <w:rsid w:val="00477451"/>
    <w:rsid w:val="00477922"/>
    <w:rsid w:val="0048061B"/>
    <w:rsid w:val="00480BA1"/>
    <w:rsid w:val="00480E23"/>
    <w:rsid w:val="0048145B"/>
    <w:rsid w:val="00482744"/>
    <w:rsid w:val="00482AAA"/>
    <w:rsid w:val="00483046"/>
    <w:rsid w:val="00484882"/>
    <w:rsid w:val="0048570C"/>
    <w:rsid w:val="00485947"/>
    <w:rsid w:val="004868BF"/>
    <w:rsid w:val="00487016"/>
    <w:rsid w:val="00492730"/>
    <w:rsid w:val="004933BA"/>
    <w:rsid w:val="00493694"/>
    <w:rsid w:val="00494E14"/>
    <w:rsid w:val="00494F4B"/>
    <w:rsid w:val="00495E53"/>
    <w:rsid w:val="00496159"/>
    <w:rsid w:val="00497545"/>
    <w:rsid w:val="004A04FB"/>
    <w:rsid w:val="004A0DC6"/>
    <w:rsid w:val="004A1385"/>
    <w:rsid w:val="004A5988"/>
    <w:rsid w:val="004A5DA7"/>
    <w:rsid w:val="004A73FA"/>
    <w:rsid w:val="004B08FE"/>
    <w:rsid w:val="004B10F0"/>
    <w:rsid w:val="004B118D"/>
    <w:rsid w:val="004B1FA0"/>
    <w:rsid w:val="004B4098"/>
    <w:rsid w:val="004B4976"/>
    <w:rsid w:val="004B4B2B"/>
    <w:rsid w:val="004C1CB2"/>
    <w:rsid w:val="004C2A25"/>
    <w:rsid w:val="004C5112"/>
    <w:rsid w:val="004C6D1D"/>
    <w:rsid w:val="004D0E95"/>
    <w:rsid w:val="004D370A"/>
    <w:rsid w:val="004D44F7"/>
    <w:rsid w:val="004D5066"/>
    <w:rsid w:val="004D5535"/>
    <w:rsid w:val="004D5DBA"/>
    <w:rsid w:val="004E1D71"/>
    <w:rsid w:val="004E2F73"/>
    <w:rsid w:val="004E525F"/>
    <w:rsid w:val="004E6054"/>
    <w:rsid w:val="004E6AF4"/>
    <w:rsid w:val="004E7E83"/>
    <w:rsid w:val="004F0442"/>
    <w:rsid w:val="004F045F"/>
    <w:rsid w:val="004F0ABD"/>
    <w:rsid w:val="004F5720"/>
    <w:rsid w:val="004F6A80"/>
    <w:rsid w:val="004F6AAC"/>
    <w:rsid w:val="004F6BE6"/>
    <w:rsid w:val="00501A57"/>
    <w:rsid w:val="00504BC1"/>
    <w:rsid w:val="00506077"/>
    <w:rsid w:val="005068B1"/>
    <w:rsid w:val="005068C7"/>
    <w:rsid w:val="005102F5"/>
    <w:rsid w:val="005107FA"/>
    <w:rsid w:val="00510F76"/>
    <w:rsid w:val="00511008"/>
    <w:rsid w:val="00512421"/>
    <w:rsid w:val="005127D6"/>
    <w:rsid w:val="005129DB"/>
    <w:rsid w:val="00515A41"/>
    <w:rsid w:val="0052106C"/>
    <w:rsid w:val="0052120D"/>
    <w:rsid w:val="00521334"/>
    <w:rsid w:val="00521D76"/>
    <w:rsid w:val="005228DE"/>
    <w:rsid w:val="00522B06"/>
    <w:rsid w:val="00523331"/>
    <w:rsid w:val="00523493"/>
    <w:rsid w:val="00525CED"/>
    <w:rsid w:val="005264B4"/>
    <w:rsid w:val="00527422"/>
    <w:rsid w:val="00531339"/>
    <w:rsid w:val="00531504"/>
    <w:rsid w:val="005324E1"/>
    <w:rsid w:val="00535527"/>
    <w:rsid w:val="00535625"/>
    <w:rsid w:val="00536956"/>
    <w:rsid w:val="00536E27"/>
    <w:rsid w:val="0054022C"/>
    <w:rsid w:val="00540F23"/>
    <w:rsid w:val="00542235"/>
    <w:rsid w:val="005458A3"/>
    <w:rsid w:val="00545F53"/>
    <w:rsid w:val="0054637A"/>
    <w:rsid w:val="00546C77"/>
    <w:rsid w:val="005506DB"/>
    <w:rsid w:val="005515C3"/>
    <w:rsid w:val="005524DA"/>
    <w:rsid w:val="005525D3"/>
    <w:rsid w:val="00552DBE"/>
    <w:rsid w:val="00553E29"/>
    <w:rsid w:val="00555950"/>
    <w:rsid w:val="00555FC6"/>
    <w:rsid w:val="005567A7"/>
    <w:rsid w:val="0055690E"/>
    <w:rsid w:val="005612A7"/>
    <w:rsid w:val="005623DD"/>
    <w:rsid w:val="0056370E"/>
    <w:rsid w:val="00566937"/>
    <w:rsid w:val="00567F3A"/>
    <w:rsid w:val="00570750"/>
    <w:rsid w:val="00571291"/>
    <w:rsid w:val="00571815"/>
    <w:rsid w:val="005719BF"/>
    <w:rsid w:val="00572F50"/>
    <w:rsid w:val="005775BD"/>
    <w:rsid w:val="00577615"/>
    <w:rsid w:val="005808A1"/>
    <w:rsid w:val="005819FF"/>
    <w:rsid w:val="005821BD"/>
    <w:rsid w:val="005845ED"/>
    <w:rsid w:val="00584EE9"/>
    <w:rsid w:val="00586B60"/>
    <w:rsid w:val="00587FC5"/>
    <w:rsid w:val="0059043E"/>
    <w:rsid w:val="0059083E"/>
    <w:rsid w:val="0059160D"/>
    <w:rsid w:val="00592E04"/>
    <w:rsid w:val="00593DE2"/>
    <w:rsid w:val="00595985"/>
    <w:rsid w:val="00595D52"/>
    <w:rsid w:val="00595EEF"/>
    <w:rsid w:val="00595FEB"/>
    <w:rsid w:val="0059721C"/>
    <w:rsid w:val="00597A07"/>
    <w:rsid w:val="00597BC7"/>
    <w:rsid w:val="00597C37"/>
    <w:rsid w:val="00597FC7"/>
    <w:rsid w:val="005A0457"/>
    <w:rsid w:val="005A09C2"/>
    <w:rsid w:val="005A0DFB"/>
    <w:rsid w:val="005A46A1"/>
    <w:rsid w:val="005A4729"/>
    <w:rsid w:val="005A5117"/>
    <w:rsid w:val="005A6D49"/>
    <w:rsid w:val="005A74FA"/>
    <w:rsid w:val="005A78D2"/>
    <w:rsid w:val="005B0F8A"/>
    <w:rsid w:val="005B2D98"/>
    <w:rsid w:val="005B3FEB"/>
    <w:rsid w:val="005B4DB5"/>
    <w:rsid w:val="005B4E32"/>
    <w:rsid w:val="005B596E"/>
    <w:rsid w:val="005B669A"/>
    <w:rsid w:val="005B6F03"/>
    <w:rsid w:val="005B765B"/>
    <w:rsid w:val="005C1125"/>
    <w:rsid w:val="005C114E"/>
    <w:rsid w:val="005C1824"/>
    <w:rsid w:val="005C29F8"/>
    <w:rsid w:val="005C2D92"/>
    <w:rsid w:val="005C2FC9"/>
    <w:rsid w:val="005C4847"/>
    <w:rsid w:val="005C4BF4"/>
    <w:rsid w:val="005C55AF"/>
    <w:rsid w:val="005C5ABA"/>
    <w:rsid w:val="005C6746"/>
    <w:rsid w:val="005C7DDD"/>
    <w:rsid w:val="005D1C56"/>
    <w:rsid w:val="005D4E11"/>
    <w:rsid w:val="005D6A25"/>
    <w:rsid w:val="005D6AD1"/>
    <w:rsid w:val="005D7008"/>
    <w:rsid w:val="005E0DA6"/>
    <w:rsid w:val="005E0DF2"/>
    <w:rsid w:val="005E12F0"/>
    <w:rsid w:val="005E142A"/>
    <w:rsid w:val="005E1A5E"/>
    <w:rsid w:val="005E1D11"/>
    <w:rsid w:val="005E45C6"/>
    <w:rsid w:val="005E4965"/>
    <w:rsid w:val="005E5B3B"/>
    <w:rsid w:val="005E73C9"/>
    <w:rsid w:val="005E7498"/>
    <w:rsid w:val="005E7ACB"/>
    <w:rsid w:val="005E7AD8"/>
    <w:rsid w:val="005F0FC6"/>
    <w:rsid w:val="005F1403"/>
    <w:rsid w:val="005F1632"/>
    <w:rsid w:val="005F1FFD"/>
    <w:rsid w:val="005F2695"/>
    <w:rsid w:val="005F3A05"/>
    <w:rsid w:val="005F3F4B"/>
    <w:rsid w:val="005F45F6"/>
    <w:rsid w:val="005F4D10"/>
    <w:rsid w:val="005F78AB"/>
    <w:rsid w:val="00601E83"/>
    <w:rsid w:val="00603B54"/>
    <w:rsid w:val="00604939"/>
    <w:rsid w:val="00604D0E"/>
    <w:rsid w:val="0060545F"/>
    <w:rsid w:val="00605475"/>
    <w:rsid w:val="00605584"/>
    <w:rsid w:val="00607FB6"/>
    <w:rsid w:val="00614202"/>
    <w:rsid w:val="00614999"/>
    <w:rsid w:val="006151B3"/>
    <w:rsid w:val="00617985"/>
    <w:rsid w:val="00617AA8"/>
    <w:rsid w:val="00617CC1"/>
    <w:rsid w:val="00622F46"/>
    <w:rsid w:val="00623293"/>
    <w:rsid w:val="0062377D"/>
    <w:rsid w:val="006240FA"/>
    <w:rsid w:val="00624BB1"/>
    <w:rsid w:val="00625C9E"/>
    <w:rsid w:val="006267F5"/>
    <w:rsid w:val="00626F54"/>
    <w:rsid w:val="006271B3"/>
    <w:rsid w:val="00627456"/>
    <w:rsid w:val="00630AB0"/>
    <w:rsid w:val="00630BED"/>
    <w:rsid w:val="00630E30"/>
    <w:rsid w:val="006316CC"/>
    <w:rsid w:val="0063221D"/>
    <w:rsid w:val="00632B5B"/>
    <w:rsid w:val="00632F53"/>
    <w:rsid w:val="006350ED"/>
    <w:rsid w:val="00635C36"/>
    <w:rsid w:val="00635E9D"/>
    <w:rsid w:val="00636A87"/>
    <w:rsid w:val="00637908"/>
    <w:rsid w:val="00642821"/>
    <w:rsid w:val="00643B9D"/>
    <w:rsid w:val="006440CE"/>
    <w:rsid w:val="00644D34"/>
    <w:rsid w:val="00644FC1"/>
    <w:rsid w:val="00645080"/>
    <w:rsid w:val="006457E0"/>
    <w:rsid w:val="00646608"/>
    <w:rsid w:val="00646778"/>
    <w:rsid w:val="006500C7"/>
    <w:rsid w:val="006501A8"/>
    <w:rsid w:val="006508E5"/>
    <w:rsid w:val="00650B6E"/>
    <w:rsid w:val="00651D4D"/>
    <w:rsid w:val="006521B3"/>
    <w:rsid w:val="00652721"/>
    <w:rsid w:val="00653194"/>
    <w:rsid w:val="00655982"/>
    <w:rsid w:val="00655BA1"/>
    <w:rsid w:val="00655BF5"/>
    <w:rsid w:val="00657E4A"/>
    <w:rsid w:val="0066070E"/>
    <w:rsid w:val="0066299A"/>
    <w:rsid w:val="00662B0B"/>
    <w:rsid w:val="0066377A"/>
    <w:rsid w:val="006640B0"/>
    <w:rsid w:val="00664C04"/>
    <w:rsid w:val="006656B9"/>
    <w:rsid w:val="006658C5"/>
    <w:rsid w:val="00666008"/>
    <w:rsid w:val="0066622A"/>
    <w:rsid w:val="006669CE"/>
    <w:rsid w:val="00667796"/>
    <w:rsid w:val="00667F53"/>
    <w:rsid w:val="00667FB3"/>
    <w:rsid w:val="00670988"/>
    <w:rsid w:val="00671160"/>
    <w:rsid w:val="00674734"/>
    <w:rsid w:val="0067558E"/>
    <w:rsid w:val="00676A58"/>
    <w:rsid w:val="00680B40"/>
    <w:rsid w:val="00682FF6"/>
    <w:rsid w:val="00683BBC"/>
    <w:rsid w:val="00683D94"/>
    <w:rsid w:val="00685A62"/>
    <w:rsid w:val="00685B26"/>
    <w:rsid w:val="006903C0"/>
    <w:rsid w:val="0069169C"/>
    <w:rsid w:val="00691A4E"/>
    <w:rsid w:val="00692095"/>
    <w:rsid w:val="00692FFF"/>
    <w:rsid w:val="00693DA1"/>
    <w:rsid w:val="006A001A"/>
    <w:rsid w:val="006A1211"/>
    <w:rsid w:val="006A1E46"/>
    <w:rsid w:val="006A59DB"/>
    <w:rsid w:val="006A618C"/>
    <w:rsid w:val="006A61A2"/>
    <w:rsid w:val="006A6315"/>
    <w:rsid w:val="006B2178"/>
    <w:rsid w:val="006B58BC"/>
    <w:rsid w:val="006B6B2F"/>
    <w:rsid w:val="006B6C95"/>
    <w:rsid w:val="006B7350"/>
    <w:rsid w:val="006B744B"/>
    <w:rsid w:val="006C0BA4"/>
    <w:rsid w:val="006C3E5E"/>
    <w:rsid w:val="006C4CD9"/>
    <w:rsid w:val="006C536C"/>
    <w:rsid w:val="006C561F"/>
    <w:rsid w:val="006C5744"/>
    <w:rsid w:val="006C7CE3"/>
    <w:rsid w:val="006D23B6"/>
    <w:rsid w:val="006D2D63"/>
    <w:rsid w:val="006D3EDA"/>
    <w:rsid w:val="006D48AB"/>
    <w:rsid w:val="006D5E50"/>
    <w:rsid w:val="006D61ED"/>
    <w:rsid w:val="006D6484"/>
    <w:rsid w:val="006D6A93"/>
    <w:rsid w:val="006E0D7E"/>
    <w:rsid w:val="006E169C"/>
    <w:rsid w:val="006E28D5"/>
    <w:rsid w:val="006E2D26"/>
    <w:rsid w:val="006E370F"/>
    <w:rsid w:val="006E3CCB"/>
    <w:rsid w:val="006E4790"/>
    <w:rsid w:val="006E4D19"/>
    <w:rsid w:val="006E51F7"/>
    <w:rsid w:val="006E585E"/>
    <w:rsid w:val="006E5DE6"/>
    <w:rsid w:val="006E5FE8"/>
    <w:rsid w:val="006E6C2A"/>
    <w:rsid w:val="006E7533"/>
    <w:rsid w:val="006F06BA"/>
    <w:rsid w:val="006F13CD"/>
    <w:rsid w:val="006F2B32"/>
    <w:rsid w:val="006F2E3D"/>
    <w:rsid w:val="006F4494"/>
    <w:rsid w:val="006F5A14"/>
    <w:rsid w:val="006F5AA7"/>
    <w:rsid w:val="006F5ADB"/>
    <w:rsid w:val="006F62A9"/>
    <w:rsid w:val="006F647A"/>
    <w:rsid w:val="006F7263"/>
    <w:rsid w:val="006F74C4"/>
    <w:rsid w:val="00701DCC"/>
    <w:rsid w:val="00704C46"/>
    <w:rsid w:val="00705207"/>
    <w:rsid w:val="00707D20"/>
    <w:rsid w:val="0071044B"/>
    <w:rsid w:val="00710624"/>
    <w:rsid w:val="0071071E"/>
    <w:rsid w:val="00711405"/>
    <w:rsid w:val="00711D11"/>
    <w:rsid w:val="0071532A"/>
    <w:rsid w:val="00715556"/>
    <w:rsid w:val="007157D2"/>
    <w:rsid w:val="00715D67"/>
    <w:rsid w:val="00715EFE"/>
    <w:rsid w:val="00716384"/>
    <w:rsid w:val="007169EE"/>
    <w:rsid w:val="007232FA"/>
    <w:rsid w:val="007237B2"/>
    <w:rsid w:val="00724013"/>
    <w:rsid w:val="00724992"/>
    <w:rsid w:val="00726622"/>
    <w:rsid w:val="00726D50"/>
    <w:rsid w:val="00727EF4"/>
    <w:rsid w:val="00730DE5"/>
    <w:rsid w:val="0073250A"/>
    <w:rsid w:val="00733AFC"/>
    <w:rsid w:val="00733DF4"/>
    <w:rsid w:val="007344A6"/>
    <w:rsid w:val="00734C71"/>
    <w:rsid w:val="00735E8D"/>
    <w:rsid w:val="0073621E"/>
    <w:rsid w:val="00736CE2"/>
    <w:rsid w:val="00737A76"/>
    <w:rsid w:val="00737A8F"/>
    <w:rsid w:val="007403A2"/>
    <w:rsid w:val="007405FB"/>
    <w:rsid w:val="00740B6D"/>
    <w:rsid w:val="007411C6"/>
    <w:rsid w:val="00741612"/>
    <w:rsid w:val="00743B76"/>
    <w:rsid w:val="00743D3D"/>
    <w:rsid w:val="00743E38"/>
    <w:rsid w:val="007448A4"/>
    <w:rsid w:val="007474E8"/>
    <w:rsid w:val="00750291"/>
    <w:rsid w:val="007511C4"/>
    <w:rsid w:val="00751D71"/>
    <w:rsid w:val="007521FF"/>
    <w:rsid w:val="00753925"/>
    <w:rsid w:val="00756B87"/>
    <w:rsid w:val="007573A3"/>
    <w:rsid w:val="007574C4"/>
    <w:rsid w:val="0076001C"/>
    <w:rsid w:val="007607B6"/>
    <w:rsid w:val="00760B33"/>
    <w:rsid w:val="00760F38"/>
    <w:rsid w:val="00761B87"/>
    <w:rsid w:val="00762ED5"/>
    <w:rsid w:val="0076445A"/>
    <w:rsid w:val="00770E12"/>
    <w:rsid w:val="007715A1"/>
    <w:rsid w:val="00772A76"/>
    <w:rsid w:val="00772E58"/>
    <w:rsid w:val="00774068"/>
    <w:rsid w:val="00777567"/>
    <w:rsid w:val="0077797E"/>
    <w:rsid w:val="00782AB8"/>
    <w:rsid w:val="00782B39"/>
    <w:rsid w:val="007831E6"/>
    <w:rsid w:val="00784904"/>
    <w:rsid w:val="00786644"/>
    <w:rsid w:val="00787AA9"/>
    <w:rsid w:val="00787BCD"/>
    <w:rsid w:val="00790DCD"/>
    <w:rsid w:val="0079137D"/>
    <w:rsid w:val="00791492"/>
    <w:rsid w:val="007914A0"/>
    <w:rsid w:val="00791677"/>
    <w:rsid w:val="007918BA"/>
    <w:rsid w:val="00792315"/>
    <w:rsid w:val="007927CC"/>
    <w:rsid w:val="00792816"/>
    <w:rsid w:val="00792BB4"/>
    <w:rsid w:val="00793600"/>
    <w:rsid w:val="00794986"/>
    <w:rsid w:val="00794F82"/>
    <w:rsid w:val="00796A57"/>
    <w:rsid w:val="00797458"/>
    <w:rsid w:val="007976F6"/>
    <w:rsid w:val="007A09E1"/>
    <w:rsid w:val="007A256F"/>
    <w:rsid w:val="007A2AD4"/>
    <w:rsid w:val="007A2D18"/>
    <w:rsid w:val="007A364D"/>
    <w:rsid w:val="007A3929"/>
    <w:rsid w:val="007A4366"/>
    <w:rsid w:val="007B119D"/>
    <w:rsid w:val="007B371A"/>
    <w:rsid w:val="007B4146"/>
    <w:rsid w:val="007B4B76"/>
    <w:rsid w:val="007B53F7"/>
    <w:rsid w:val="007B644B"/>
    <w:rsid w:val="007B66FF"/>
    <w:rsid w:val="007B7308"/>
    <w:rsid w:val="007C0C1F"/>
    <w:rsid w:val="007C1196"/>
    <w:rsid w:val="007C38FA"/>
    <w:rsid w:val="007C39E3"/>
    <w:rsid w:val="007C4217"/>
    <w:rsid w:val="007C46F6"/>
    <w:rsid w:val="007C4943"/>
    <w:rsid w:val="007C4D7E"/>
    <w:rsid w:val="007C50DF"/>
    <w:rsid w:val="007C5B23"/>
    <w:rsid w:val="007C7068"/>
    <w:rsid w:val="007C75B0"/>
    <w:rsid w:val="007C7665"/>
    <w:rsid w:val="007C7D1F"/>
    <w:rsid w:val="007D1881"/>
    <w:rsid w:val="007D23F9"/>
    <w:rsid w:val="007D32FC"/>
    <w:rsid w:val="007D33EC"/>
    <w:rsid w:val="007D46C9"/>
    <w:rsid w:val="007E10E7"/>
    <w:rsid w:val="007E2A93"/>
    <w:rsid w:val="007E3304"/>
    <w:rsid w:val="007E3E7B"/>
    <w:rsid w:val="007E3F62"/>
    <w:rsid w:val="007E3FB2"/>
    <w:rsid w:val="007E5F00"/>
    <w:rsid w:val="007E7C7C"/>
    <w:rsid w:val="007F0160"/>
    <w:rsid w:val="007F059A"/>
    <w:rsid w:val="007F1B11"/>
    <w:rsid w:val="007F21B9"/>
    <w:rsid w:val="007F2AF1"/>
    <w:rsid w:val="007F333E"/>
    <w:rsid w:val="007F4E77"/>
    <w:rsid w:val="007F584F"/>
    <w:rsid w:val="007F5B7D"/>
    <w:rsid w:val="007F6728"/>
    <w:rsid w:val="007F6E6A"/>
    <w:rsid w:val="007F7E58"/>
    <w:rsid w:val="00800A33"/>
    <w:rsid w:val="00800DDD"/>
    <w:rsid w:val="008020BE"/>
    <w:rsid w:val="008021C9"/>
    <w:rsid w:val="0080313B"/>
    <w:rsid w:val="00806511"/>
    <w:rsid w:val="00806CFB"/>
    <w:rsid w:val="00807D03"/>
    <w:rsid w:val="00810C4C"/>
    <w:rsid w:val="00811586"/>
    <w:rsid w:val="00811B10"/>
    <w:rsid w:val="00812E0C"/>
    <w:rsid w:val="00813E0F"/>
    <w:rsid w:val="00814B17"/>
    <w:rsid w:val="00815ABA"/>
    <w:rsid w:val="008165AF"/>
    <w:rsid w:val="008172C8"/>
    <w:rsid w:val="0081769B"/>
    <w:rsid w:val="0082026E"/>
    <w:rsid w:val="00821177"/>
    <w:rsid w:val="008211AB"/>
    <w:rsid w:val="0082159D"/>
    <w:rsid w:val="008233D8"/>
    <w:rsid w:val="0082350C"/>
    <w:rsid w:val="0082466A"/>
    <w:rsid w:val="00824C12"/>
    <w:rsid w:val="008250EC"/>
    <w:rsid w:val="00826647"/>
    <w:rsid w:val="008268DB"/>
    <w:rsid w:val="00827147"/>
    <w:rsid w:val="00827DC4"/>
    <w:rsid w:val="00831E20"/>
    <w:rsid w:val="00832B86"/>
    <w:rsid w:val="0083362A"/>
    <w:rsid w:val="00833D82"/>
    <w:rsid w:val="00836086"/>
    <w:rsid w:val="008371D0"/>
    <w:rsid w:val="0083746A"/>
    <w:rsid w:val="00840C12"/>
    <w:rsid w:val="00841352"/>
    <w:rsid w:val="00841C35"/>
    <w:rsid w:val="00842C74"/>
    <w:rsid w:val="00844562"/>
    <w:rsid w:val="00845754"/>
    <w:rsid w:val="0085097A"/>
    <w:rsid w:val="008509AB"/>
    <w:rsid w:val="00850ADB"/>
    <w:rsid w:val="00851370"/>
    <w:rsid w:val="00851450"/>
    <w:rsid w:val="00851BCA"/>
    <w:rsid w:val="00852D63"/>
    <w:rsid w:val="00853C98"/>
    <w:rsid w:val="0085465A"/>
    <w:rsid w:val="0085537A"/>
    <w:rsid w:val="00855FBC"/>
    <w:rsid w:val="00856883"/>
    <w:rsid w:val="00856CF9"/>
    <w:rsid w:val="00860694"/>
    <w:rsid w:val="00860774"/>
    <w:rsid w:val="00860872"/>
    <w:rsid w:val="00860CDD"/>
    <w:rsid w:val="00861A83"/>
    <w:rsid w:val="00862F18"/>
    <w:rsid w:val="008630AE"/>
    <w:rsid w:val="008631EC"/>
    <w:rsid w:val="0086441A"/>
    <w:rsid w:val="00866D57"/>
    <w:rsid w:val="00867A97"/>
    <w:rsid w:val="00867F99"/>
    <w:rsid w:val="00870023"/>
    <w:rsid w:val="008706EC"/>
    <w:rsid w:val="008715EF"/>
    <w:rsid w:val="00874645"/>
    <w:rsid w:val="00874957"/>
    <w:rsid w:val="00874B7E"/>
    <w:rsid w:val="00874C86"/>
    <w:rsid w:val="00874DDF"/>
    <w:rsid w:val="008751AA"/>
    <w:rsid w:val="00875519"/>
    <w:rsid w:val="008756A0"/>
    <w:rsid w:val="008760FF"/>
    <w:rsid w:val="008763A1"/>
    <w:rsid w:val="00876CFC"/>
    <w:rsid w:val="00876DB1"/>
    <w:rsid w:val="00877C49"/>
    <w:rsid w:val="008842E9"/>
    <w:rsid w:val="008844DA"/>
    <w:rsid w:val="0088452A"/>
    <w:rsid w:val="00884A6C"/>
    <w:rsid w:val="00886AEF"/>
    <w:rsid w:val="00886B98"/>
    <w:rsid w:val="00886D5C"/>
    <w:rsid w:val="00887472"/>
    <w:rsid w:val="0089037B"/>
    <w:rsid w:val="0089238D"/>
    <w:rsid w:val="00892F37"/>
    <w:rsid w:val="0089370A"/>
    <w:rsid w:val="00894BFE"/>
    <w:rsid w:val="00894CE0"/>
    <w:rsid w:val="00894D36"/>
    <w:rsid w:val="008958C9"/>
    <w:rsid w:val="0089730F"/>
    <w:rsid w:val="008A0E7A"/>
    <w:rsid w:val="008A0F75"/>
    <w:rsid w:val="008A125F"/>
    <w:rsid w:val="008A495F"/>
    <w:rsid w:val="008A4EA9"/>
    <w:rsid w:val="008A533A"/>
    <w:rsid w:val="008A5886"/>
    <w:rsid w:val="008A71A4"/>
    <w:rsid w:val="008A74E3"/>
    <w:rsid w:val="008A799C"/>
    <w:rsid w:val="008B0805"/>
    <w:rsid w:val="008B3462"/>
    <w:rsid w:val="008B5507"/>
    <w:rsid w:val="008B5EEF"/>
    <w:rsid w:val="008B641E"/>
    <w:rsid w:val="008B7504"/>
    <w:rsid w:val="008C0424"/>
    <w:rsid w:val="008C1148"/>
    <w:rsid w:val="008C15B7"/>
    <w:rsid w:val="008C18FC"/>
    <w:rsid w:val="008C35C4"/>
    <w:rsid w:val="008C3E73"/>
    <w:rsid w:val="008C6804"/>
    <w:rsid w:val="008C6809"/>
    <w:rsid w:val="008C6C41"/>
    <w:rsid w:val="008C6CBE"/>
    <w:rsid w:val="008C724A"/>
    <w:rsid w:val="008C756E"/>
    <w:rsid w:val="008C7A93"/>
    <w:rsid w:val="008D0BE8"/>
    <w:rsid w:val="008D14D7"/>
    <w:rsid w:val="008D32F8"/>
    <w:rsid w:val="008D3561"/>
    <w:rsid w:val="008D3E01"/>
    <w:rsid w:val="008D50BB"/>
    <w:rsid w:val="008D5BE1"/>
    <w:rsid w:val="008D6359"/>
    <w:rsid w:val="008D67C7"/>
    <w:rsid w:val="008E127C"/>
    <w:rsid w:val="008E27C5"/>
    <w:rsid w:val="008E422E"/>
    <w:rsid w:val="008E52FF"/>
    <w:rsid w:val="008E5DC5"/>
    <w:rsid w:val="008E7030"/>
    <w:rsid w:val="008E7054"/>
    <w:rsid w:val="008E708F"/>
    <w:rsid w:val="008E7311"/>
    <w:rsid w:val="008E7A29"/>
    <w:rsid w:val="008F0369"/>
    <w:rsid w:val="008F147F"/>
    <w:rsid w:val="008F27BA"/>
    <w:rsid w:val="008F74C8"/>
    <w:rsid w:val="008F75E5"/>
    <w:rsid w:val="008F7945"/>
    <w:rsid w:val="00900506"/>
    <w:rsid w:val="00901773"/>
    <w:rsid w:val="00901C13"/>
    <w:rsid w:val="00904023"/>
    <w:rsid w:val="00905918"/>
    <w:rsid w:val="00905A5D"/>
    <w:rsid w:val="0091010D"/>
    <w:rsid w:val="0091064F"/>
    <w:rsid w:val="00912DF7"/>
    <w:rsid w:val="0091450B"/>
    <w:rsid w:val="009147D1"/>
    <w:rsid w:val="00914B34"/>
    <w:rsid w:val="00914B52"/>
    <w:rsid w:val="00914BA2"/>
    <w:rsid w:val="00914E21"/>
    <w:rsid w:val="00915307"/>
    <w:rsid w:val="00916437"/>
    <w:rsid w:val="009167B1"/>
    <w:rsid w:val="00917982"/>
    <w:rsid w:val="009179AD"/>
    <w:rsid w:val="009212F8"/>
    <w:rsid w:val="00922F05"/>
    <w:rsid w:val="00923B3C"/>
    <w:rsid w:val="00924D0A"/>
    <w:rsid w:val="00924E36"/>
    <w:rsid w:val="009250E5"/>
    <w:rsid w:val="009267DC"/>
    <w:rsid w:val="0093069A"/>
    <w:rsid w:val="00930D2D"/>
    <w:rsid w:val="00930F25"/>
    <w:rsid w:val="00931B5B"/>
    <w:rsid w:val="00931E1B"/>
    <w:rsid w:val="00931FB9"/>
    <w:rsid w:val="00932CDE"/>
    <w:rsid w:val="00932FA5"/>
    <w:rsid w:val="00934D84"/>
    <w:rsid w:val="00934F86"/>
    <w:rsid w:val="009364BF"/>
    <w:rsid w:val="00936F41"/>
    <w:rsid w:val="009373D0"/>
    <w:rsid w:val="009374D3"/>
    <w:rsid w:val="00940758"/>
    <w:rsid w:val="00940E04"/>
    <w:rsid w:val="00940FDB"/>
    <w:rsid w:val="00941B36"/>
    <w:rsid w:val="00941C03"/>
    <w:rsid w:val="009426BA"/>
    <w:rsid w:val="009428A1"/>
    <w:rsid w:val="00942F2A"/>
    <w:rsid w:val="00943056"/>
    <w:rsid w:val="00943E36"/>
    <w:rsid w:val="00943FB2"/>
    <w:rsid w:val="00944475"/>
    <w:rsid w:val="0094496F"/>
    <w:rsid w:val="009467D2"/>
    <w:rsid w:val="0094718E"/>
    <w:rsid w:val="00947649"/>
    <w:rsid w:val="00950607"/>
    <w:rsid w:val="0095188D"/>
    <w:rsid w:val="00953B40"/>
    <w:rsid w:val="00953F02"/>
    <w:rsid w:val="00955484"/>
    <w:rsid w:val="009607CB"/>
    <w:rsid w:val="009631FD"/>
    <w:rsid w:val="0096378D"/>
    <w:rsid w:val="00963F1F"/>
    <w:rsid w:val="00964168"/>
    <w:rsid w:val="009645F4"/>
    <w:rsid w:val="00964D37"/>
    <w:rsid w:val="009674D2"/>
    <w:rsid w:val="00967B2A"/>
    <w:rsid w:val="00971215"/>
    <w:rsid w:val="00971585"/>
    <w:rsid w:val="00971BF2"/>
    <w:rsid w:val="00971D45"/>
    <w:rsid w:val="0097234D"/>
    <w:rsid w:val="00972663"/>
    <w:rsid w:val="009727C0"/>
    <w:rsid w:val="009729EA"/>
    <w:rsid w:val="0097331D"/>
    <w:rsid w:val="00973BF6"/>
    <w:rsid w:val="00976810"/>
    <w:rsid w:val="00980413"/>
    <w:rsid w:val="009825BF"/>
    <w:rsid w:val="00983AC5"/>
    <w:rsid w:val="00984BAF"/>
    <w:rsid w:val="00986B9A"/>
    <w:rsid w:val="00987146"/>
    <w:rsid w:val="0098754C"/>
    <w:rsid w:val="009900BA"/>
    <w:rsid w:val="00990268"/>
    <w:rsid w:val="0099033C"/>
    <w:rsid w:val="009906CD"/>
    <w:rsid w:val="00990817"/>
    <w:rsid w:val="00990A33"/>
    <w:rsid w:val="00990DB9"/>
    <w:rsid w:val="00992A86"/>
    <w:rsid w:val="00992B6C"/>
    <w:rsid w:val="00993A52"/>
    <w:rsid w:val="00993F5D"/>
    <w:rsid w:val="009965F2"/>
    <w:rsid w:val="00996808"/>
    <w:rsid w:val="00996914"/>
    <w:rsid w:val="00996D9F"/>
    <w:rsid w:val="009A0653"/>
    <w:rsid w:val="009A1C71"/>
    <w:rsid w:val="009A2621"/>
    <w:rsid w:val="009A379E"/>
    <w:rsid w:val="009A5411"/>
    <w:rsid w:val="009A5DF9"/>
    <w:rsid w:val="009A5E17"/>
    <w:rsid w:val="009A6417"/>
    <w:rsid w:val="009A66EF"/>
    <w:rsid w:val="009A75F9"/>
    <w:rsid w:val="009A7DB1"/>
    <w:rsid w:val="009B04FE"/>
    <w:rsid w:val="009B0669"/>
    <w:rsid w:val="009B109E"/>
    <w:rsid w:val="009B1A04"/>
    <w:rsid w:val="009B2B2F"/>
    <w:rsid w:val="009B2EC2"/>
    <w:rsid w:val="009B3354"/>
    <w:rsid w:val="009B35BF"/>
    <w:rsid w:val="009B4F93"/>
    <w:rsid w:val="009B6A75"/>
    <w:rsid w:val="009B7338"/>
    <w:rsid w:val="009B761E"/>
    <w:rsid w:val="009C1FFF"/>
    <w:rsid w:val="009C4618"/>
    <w:rsid w:val="009C6C93"/>
    <w:rsid w:val="009C7EC5"/>
    <w:rsid w:val="009D00AC"/>
    <w:rsid w:val="009D13A4"/>
    <w:rsid w:val="009D4081"/>
    <w:rsid w:val="009D4485"/>
    <w:rsid w:val="009D5EF1"/>
    <w:rsid w:val="009E0200"/>
    <w:rsid w:val="009E0DFC"/>
    <w:rsid w:val="009E0EF3"/>
    <w:rsid w:val="009E12BC"/>
    <w:rsid w:val="009E19F7"/>
    <w:rsid w:val="009E1FE3"/>
    <w:rsid w:val="009E3D1A"/>
    <w:rsid w:val="009E3DE7"/>
    <w:rsid w:val="009E465D"/>
    <w:rsid w:val="009E49CB"/>
    <w:rsid w:val="009E4B75"/>
    <w:rsid w:val="009E5124"/>
    <w:rsid w:val="009E5A6E"/>
    <w:rsid w:val="009E5E3E"/>
    <w:rsid w:val="009E6D6F"/>
    <w:rsid w:val="009E7409"/>
    <w:rsid w:val="009E7B02"/>
    <w:rsid w:val="009E7F6E"/>
    <w:rsid w:val="009F09D1"/>
    <w:rsid w:val="009F0D96"/>
    <w:rsid w:val="009F1739"/>
    <w:rsid w:val="009F29D9"/>
    <w:rsid w:val="009F49B5"/>
    <w:rsid w:val="009F6289"/>
    <w:rsid w:val="009F69D1"/>
    <w:rsid w:val="009F763C"/>
    <w:rsid w:val="009F7B59"/>
    <w:rsid w:val="00A01764"/>
    <w:rsid w:val="00A01DEF"/>
    <w:rsid w:val="00A03E95"/>
    <w:rsid w:val="00A0567F"/>
    <w:rsid w:val="00A05C60"/>
    <w:rsid w:val="00A07AE9"/>
    <w:rsid w:val="00A07F7D"/>
    <w:rsid w:val="00A111F3"/>
    <w:rsid w:val="00A114DF"/>
    <w:rsid w:val="00A11927"/>
    <w:rsid w:val="00A1259B"/>
    <w:rsid w:val="00A149C8"/>
    <w:rsid w:val="00A156EA"/>
    <w:rsid w:val="00A16B3D"/>
    <w:rsid w:val="00A173CE"/>
    <w:rsid w:val="00A17B03"/>
    <w:rsid w:val="00A17C55"/>
    <w:rsid w:val="00A21245"/>
    <w:rsid w:val="00A221FB"/>
    <w:rsid w:val="00A23EF4"/>
    <w:rsid w:val="00A24F43"/>
    <w:rsid w:val="00A26027"/>
    <w:rsid w:val="00A260B8"/>
    <w:rsid w:val="00A263AC"/>
    <w:rsid w:val="00A27B62"/>
    <w:rsid w:val="00A303DF"/>
    <w:rsid w:val="00A30533"/>
    <w:rsid w:val="00A312BC"/>
    <w:rsid w:val="00A35066"/>
    <w:rsid w:val="00A3626C"/>
    <w:rsid w:val="00A36348"/>
    <w:rsid w:val="00A377A9"/>
    <w:rsid w:val="00A40B9B"/>
    <w:rsid w:val="00A40CFD"/>
    <w:rsid w:val="00A40D3C"/>
    <w:rsid w:val="00A41124"/>
    <w:rsid w:val="00A43801"/>
    <w:rsid w:val="00A43D3A"/>
    <w:rsid w:val="00A44458"/>
    <w:rsid w:val="00A44C9C"/>
    <w:rsid w:val="00A45DDD"/>
    <w:rsid w:val="00A46ADF"/>
    <w:rsid w:val="00A46FBA"/>
    <w:rsid w:val="00A47007"/>
    <w:rsid w:val="00A50500"/>
    <w:rsid w:val="00A517B7"/>
    <w:rsid w:val="00A538F9"/>
    <w:rsid w:val="00A54000"/>
    <w:rsid w:val="00A550CE"/>
    <w:rsid w:val="00A551B7"/>
    <w:rsid w:val="00A55849"/>
    <w:rsid w:val="00A558A5"/>
    <w:rsid w:val="00A558C3"/>
    <w:rsid w:val="00A55AB7"/>
    <w:rsid w:val="00A5632C"/>
    <w:rsid w:val="00A565E2"/>
    <w:rsid w:val="00A576A1"/>
    <w:rsid w:val="00A57E70"/>
    <w:rsid w:val="00A60580"/>
    <w:rsid w:val="00A610CD"/>
    <w:rsid w:val="00A621D2"/>
    <w:rsid w:val="00A625B0"/>
    <w:rsid w:val="00A64028"/>
    <w:rsid w:val="00A64079"/>
    <w:rsid w:val="00A653A8"/>
    <w:rsid w:val="00A666E2"/>
    <w:rsid w:val="00A70A5A"/>
    <w:rsid w:val="00A70ADA"/>
    <w:rsid w:val="00A72AF8"/>
    <w:rsid w:val="00A73F9E"/>
    <w:rsid w:val="00A7546F"/>
    <w:rsid w:val="00A76861"/>
    <w:rsid w:val="00A80C96"/>
    <w:rsid w:val="00A81D91"/>
    <w:rsid w:val="00A82357"/>
    <w:rsid w:val="00A82974"/>
    <w:rsid w:val="00A84607"/>
    <w:rsid w:val="00A84982"/>
    <w:rsid w:val="00A84F2B"/>
    <w:rsid w:val="00A85D70"/>
    <w:rsid w:val="00A862AB"/>
    <w:rsid w:val="00A87355"/>
    <w:rsid w:val="00A90BCB"/>
    <w:rsid w:val="00A94A86"/>
    <w:rsid w:val="00A95BE8"/>
    <w:rsid w:val="00A97390"/>
    <w:rsid w:val="00A973C4"/>
    <w:rsid w:val="00AA0407"/>
    <w:rsid w:val="00AA50C1"/>
    <w:rsid w:val="00AA6322"/>
    <w:rsid w:val="00AA6A13"/>
    <w:rsid w:val="00AA6A97"/>
    <w:rsid w:val="00AA707B"/>
    <w:rsid w:val="00AA70E1"/>
    <w:rsid w:val="00AA79E2"/>
    <w:rsid w:val="00AA7A12"/>
    <w:rsid w:val="00AB03F6"/>
    <w:rsid w:val="00AB0687"/>
    <w:rsid w:val="00AB0728"/>
    <w:rsid w:val="00AB0D5A"/>
    <w:rsid w:val="00AB3098"/>
    <w:rsid w:val="00AB3B7B"/>
    <w:rsid w:val="00AB3CC9"/>
    <w:rsid w:val="00AB6681"/>
    <w:rsid w:val="00AB7224"/>
    <w:rsid w:val="00AB74C7"/>
    <w:rsid w:val="00AB7C4A"/>
    <w:rsid w:val="00AB7F5E"/>
    <w:rsid w:val="00AC08E8"/>
    <w:rsid w:val="00AC22C9"/>
    <w:rsid w:val="00AC22CC"/>
    <w:rsid w:val="00AC2435"/>
    <w:rsid w:val="00AC3432"/>
    <w:rsid w:val="00AC3705"/>
    <w:rsid w:val="00AC38EB"/>
    <w:rsid w:val="00AC4862"/>
    <w:rsid w:val="00AC58FE"/>
    <w:rsid w:val="00AC5926"/>
    <w:rsid w:val="00AC77F7"/>
    <w:rsid w:val="00AD084B"/>
    <w:rsid w:val="00AD2987"/>
    <w:rsid w:val="00AD29F3"/>
    <w:rsid w:val="00AD3086"/>
    <w:rsid w:val="00AD3BED"/>
    <w:rsid w:val="00AD4403"/>
    <w:rsid w:val="00AD44CB"/>
    <w:rsid w:val="00AD500A"/>
    <w:rsid w:val="00AD7985"/>
    <w:rsid w:val="00AE0838"/>
    <w:rsid w:val="00AE1ABB"/>
    <w:rsid w:val="00AE299F"/>
    <w:rsid w:val="00AE2A8B"/>
    <w:rsid w:val="00AE477B"/>
    <w:rsid w:val="00AE712D"/>
    <w:rsid w:val="00AE73E8"/>
    <w:rsid w:val="00AE7B42"/>
    <w:rsid w:val="00AF0157"/>
    <w:rsid w:val="00AF1489"/>
    <w:rsid w:val="00AF15CF"/>
    <w:rsid w:val="00AF378F"/>
    <w:rsid w:val="00AF64CF"/>
    <w:rsid w:val="00AF778F"/>
    <w:rsid w:val="00AF7C34"/>
    <w:rsid w:val="00B00657"/>
    <w:rsid w:val="00B011C7"/>
    <w:rsid w:val="00B01A1A"/>
    <w:rsid w:val="00B04899"/>
    <w:rsid w:val="00B04B3C"/>
    <w:rsid w:val="00B05A3D"/>
    <w:rsid w:val="00B05D7E"/>
    <w:rsid w:val="00B06CBE"/>
    <w:rsid w:val="00B06D91"/>
    <w:rsid w:val="00B07A0E"/>
    <w:rsid w:val="00B12DCE"/>
    <w:rsid w:val="00B137DD"/>
    <w:rsid w:val="00B13962"/>
    <w:rsid w:val="00B14415"/>
    <w:rsid w:val="00B154C9"/>
    <w:rsid w:val="00B20FE6"/>
    <w:rsid w:val="00B21B3D"/>
    <w:rsid w:val="00B21D90"/>
    <w:rsid w:val="00B21E86"/>
    <w:rsid w:val="00B22184"/>
    <w:rsid w:val="00B24793"/>
    <w:rsid w:val="00B26E36"/>
    <w:rsid w:val="00B2744C"/>
    <w:rsid w:val="00B3170A"/>
    <w:rsid w:val="00B32283"/>
    <w:rsid w:val="00B329F4"/>
    <w:rsid w:val="00B33000"/>
    <w:rsid w:val="00B330A6"/>
    <w:rsid w:val="00B330B5"/>
    <w:rsid w:val="00B33243"/>
    <w:rsid w:val="00B3378D"/>
    <w:rsid w:val="00B33AC1"/>
    <w:rsid w:val="00B347C2"/>
    <w:rsid w:val="00B3517A"/>
    <w:rsid w:val="00B35985"/>
    <w:rsid w:val="00B36D22"/>
    <w:rsid w:val="00B375B6"/>
    <w:rsid w:val="00B4091A"/>
    <w:rsid w:val="00B41CDA"/>
    <w:rsid w:val="00B421EC"/>
    <w:rsid w:val="00B429F2"/>
    <w:rsid w:val="00B43641"/>
    <w:rsid w:val="00B43AEF"/>
    <w:rsid w:val="00B4417A"/>
    <w:rsid w:val="00B45AB1"/>
    <w:rsid w:val="00B46CA3"/>
    <w:rsid w:val="00B473A4"/>
    <w:rsid w:val="00B47ABC"/>
    <w:rsid w:val="00B508E2"/>
    <w:rsid w:val="00B5129F"/>
    <w:rsid w:val="00B513C6"/>
    <w:rsid w:val="00B51445"/>
    <w:rsid w:val="00B54BA9"/>
    <w:rsid w:val="00B556DF"/>
    <w:rsid w:val="00B55B04"/>
    <w:rsid w:val="00B5642E"/>
    <w:rsid w:val="00B56F2B"/>
    <w:rsid w:val="00B570FE"/>
    <w:rsid w:val="00B61D54"/>
    <w:rsid w:val="00B65220"/>
    <w:rsid w:val="00B66606"/>
    <w:rsid w:val="00B66F5D"/>
    <w:rsid w:val="00B672F5"/>
    <w:rsid w:val="00B70523"/>
    <w:rsid w:val="00B70555"/>
    <w:rsid w:val="00B709B8"/>
    <w:rsid w:val="00B709D7"/>
    <w:rsid w:val="00B718B4"/>
    <w:rsid w:val="00B7237F"/>
    <w:rsid w:val="00B7303C"/>
    <w:rsid w:val="00B73F45"/>
    <w:rsid w:val="00B74086"/>
    <w:rsid w:val="00B7428E"/>
    <w:rsid w:val="00B753D9"/>
    <w:rsid w:val="00B756E8"/>
    <w:rsid w:val="00B75CF6"/>
    <w:rsid w:val="00B81166"/>
    <w:rsid w:val="00B845B2"/>
    <w:rsid w:val="00B85D33"/>
    <w:rsid w:val="00B87743"/>
    <w:rsid w:val="00B911AA"/>
    <w:rsid w:val="00B92212"/>
    <w:rsid w:val="00B92652"/>
    <w:rsid w:val="00B93E21"/>
    <w:rsid w:val="00B95239"/>
    <w:rsid w:val="00B967AB"/>
    <w:rsid w:val="00B97375"/>
    <w:rsid w:val="00B97516"/>
    <w:rsid w:val="00B97D83"/>
    <w:rsid w:val="00BA0BA3"/>
    <w:rsid w:val="00BA190C"/>
    <w:rsid w:val="00BA2669"/>
    <w:rsid w:val="00BA2F96"/>
    <w:rsid w:val="00BA2FAD"/>
    <w:rsid w:val="00BA30E3"/>
    <w:rsid w:val="00BA43E8"/>
    <w:rsid w:val="00BA5DA5"/>
    <w:rsid w:val="00BB0365"/>
    <w:rsid w:val="00BB0655"/>
    <w:rsid w:val="00BB22EF"/>
    <w:rsid w:val="00BB275E"/>
    <w:rsid w:val="00BB3BA3"/>
    <w:rsid w:val="00BB7261"/>
    <w:rsid w:val="00BB766A"/>
    <w:rsid w:val="00BB7B43"/>
    <w:rsid w:val="00BB7BF8"/>
    <w:rsid w:val="00BC08A7"/>
    <w:rsid w:val="00BC1BE4"/>
    <w:rsid w:val="00BC3010"/>
    <w:rsid w:val="00BC4388"/>
    <w:rsid w:val="00BC4FD1"/>
    <w:rsid w:val="00BC5FF9"/>
    <w:rsid w:val="00BC6045"/>
    <w:rsid w:val="00BC6DB1"/>
    <w:rsid w:val="00BC7655"/>
    <w:rsid w:val="00BD08F9"/>
    <w:rsid w:val="00BD1E46"/>
    <w:rsid w:val="00BD1F6A"/>
    <w:rsid w:val="00BD2833"/>
    <w:rsid w:val="00BD2F8C"/>
    <w:rsid w:val="00BD389F"/>
    <w:rsid w:val="00BD47C9"/>
    <w:rsid w:val="00BD4A84"/>
    <w:rsid w:val="00BD5123"/>
    <w:rsid w:val="00BD518C"/>
    <w:rsid w:val="00BD5D91"/>
    <w:rsid w:val="00BD6DB8"/>
    <w:rsid w:val="00BD71F7"/>
    <w:rsid w:val="00BD7402"/>
    <w:rsid w:val="00BD7489"/>
    <w:rsid w:val="00BD74B4"/>
    <w:rsid w:val="00BE03FA"/>
    <w:rsid w:val="00BE0510"/>
    <w:rsid w:val="00BE05D7"/>
    <w:rsid w:val="00BE0F40"/>
    <w:rsid w:val="00BE145A"/>
    <w:rsid w:val="00BE2CAA"/>
    <w:rsid w:val="00BE2F04"/>
    <w:rsid w:val="00BE3363"/>
    <w:rsid w:val="00BE5BBC"/>
    <w:rsid w:val="00BE6891"/>
    <w:rsid w:val="00BE7B16"/>
    <w:rsid w:val="00BF18DA"/>
    <w:rsid w:val="00BF19B2"/>
    <w:rsid w:val="00BF30C7"/>
    <w:rsid w:val="00BF5298"/>
    <w:rsid w:val="00BF55F4"/>
    <w:rsid w:val="00BF616E"/>
    <w:rsid w:val="00BF6443"/>
    <w:rsid w:val="00BF6ED0"/>
    <w:rsid w:val="00BF77F0"/>
    <w:rsid w:val="00C004CA"/>
    <w:rsid w:val="00C00F6A"/>
    <w:rsid w:val="00C01E84"/>
    <w:rsid w:val="00C03CE5"/>
    <w:rsid w:val="00C06E3C"/>
    <w:rsid w:val="00C072BA"/>
    <w:rsid w:val="00C10E03"/>
    <w:rsid w:val="00C11139"/>
    <w:rsid w:val="00C11E22"/>
    <w:rsid w:val="00C11FB9"/>
    <w:rsid w:val="00C130C6"/>
    <w:rsid w:val="00C13850"/>
    <w:rsid w:val="00C14760"/>
    <w:rsid w:val="00C16024"/>
    <w:rsid w:val="00C16034"/>
    <w:rsid w:val="00C16886"/>
    <w:rsid w:val="00C209C3"/>
    <w:rsid w:val="00C20ED9"/>
    <w:rsid w:val="00C2175D"/>
    <w:rsid w:val="00C22C13"/>
    <w:rsid w:val="00C23EEA"/>
    <w:rsid w:val="00C24117"/>
    <w:rsid w:val="00C24A1A"/>
    <w:rsid w:val="00C25101"/>
    <w:rsid w:val="00C2558B"/>
    <w:rsid w:val="00C26307"/>
    <w:rsid w:val="00C26E76"/>
    <w:rsid w:val="00C27368"/>
    <w:rsid w:val="00C274B7"/>
    <w:rsid w:val="00C27A99"/>
    <w:rsid w:val="00C30CC2"/>
    <w:rsid w:val="00C315B2"/>
    <w:rsid w:val="00C32E09"/>
    <w:rsid w:val="00C33ADE"/>
    <w:rsid w:val="00C347DF"/>
    <w:rsid w:val="00C35223"/>
    <w:rsid w:val="00C4201E"/>
    <w:rsid w:val="00C4299C"/>
    <w:rsid w:val="00C42FB4"/>
    <w:rsid w:val="00C4471F"/>
    <w:rsid w:val="00C447DF"/>
    <w:rsid w:val="00C44B8D"/>
    <w:rsid w:val="00C44DBE"/>
    <w:rsid w:val="00C45364"/>
    <w:rsid w:val="00C461C0"/>
    <w:rsid w:val="00C46DE1"/>
    <w:rsid w:val="00C47CAF"/>
    <w:rsid w:val="00C50305"/>
    <w:rsid w:val="00C53523"/>
    <w:rsid w:val="00C549ED"/>
    <w:rsid w:val="00C563CC"/>
    <w:rsid w:val="00C57796"/>
    <w:rsid w:val="00C61426"/>
    <w:rsid w:val="00C6485A"/>
    <w:rsid w:val="00C6544F"/>
    <w:rsid w:val="00C710EF"/>
    <w:rsid w:val="00C71DE9"/>
    <w:rsid w:val="00C74FD8"/>
    <w:rsid w:val="00C755E5"/>
    <w:rsid w:val="00C75CF0"/>
    <w:rsid w:val="00C75FAB"/>
    <w:rsid w:val="00C76926"/>
    <w:rsid w:val="00C7742E"/>
    <w:rsid w:val="00C777ED"/>
    <w:rsid w:val="00C77992"/>
    <w:rsid w:val="00C77B0A"/>
    <w:rsid w:val="00C80976"/>
    <w:rsid w:val="00C80D70"/>
    <w:rsid w:val="00C8263D"/>
    <w:rsid w:val="00C82759"/>
    <w:rsid w:val="00C82DA5"/>
    <w:rsid w:val="00C8430D"/>
    <w:rsid w:val="00C85A87"/>
    <w:rsid w:val="00C90C3B"/>
    <w:rsid w:val="00C90C61"/>
    <w:rsid w:val="00C91645"/>
    <w:rsid w:val="00C92E03"/>
    <w:rsid w:val="00C92E4E"/>
    <w:rsid w:val="00C92F04"/>
    <w:rsid w:val="00C9413D"/>
    <w:rsid w:val="00C941E2"/>
    <w:rsid w:val="00C9475B"/>
    <w:rsid w:val="00C9485C"/>
    <w:rsid w:val="00C9493A"/>
    <w:rsid w:val="00C9622D"/>
    <w:rsid w:val="00C97128"/>
    <w:rsid w:val="00CA07E5"/>
    <w:rsid w:val="00CA1513"/>
    <w:rsid w:val="00CA1AA2"/>
    <w:rsid w:val="00CA28DB"/>
    <w:rsid w:val="00CA2A08"/>
    <w:rsid w:val="00CA37AA"/>
    <w:rsid w:val="00CA4B41"/>
    <w:rsid w:val="00CA50F0"/>
    <w:rsid w:val="00CA5E26"/>
    <w:rsid w:val="00CA6FE2"/>
    <w:rsid w:val="00CB000A"/>
    <w:rsid w:val="00CB1337"/>
    <w:rsid w:val="00CB16F1"/>
    <w:rsid w:val="00CB189E"/>
    <w:rsid w:val="00CB1D6E"/>
    <w:rsid w:val="00CB2CB1"/>
    <w:rsid w:val="00CB4621"/>
    <w:rsid w:val="00CB4EC6"/>
    <w:rsid w:val="00CB6242"/>
    <w:rsid w:val="00CB78E6"/>
    <w:rsid w:val="00CC0862"/>
    <w:rsid w:val="00CC1B70"/>
    <w:rsid w:val="00CC2EAE"/>
    <w:rsid w:val="00CC42F1"/>
    <w:rsid w:val="00CC4480"/>
    <w:rsid w:val="00CD2CE3"/>
    <w:rsid w:val="00CD2F76"/>
    <w:rsid w:val="00CD3381"/>
    <w:rsid w:val="00CD5C8D"/>
    <w:rsid w:val="00CD5EF8"/>
    <w:rsid w:val="00CE072B"/>
    <w:rsid w:val="00CE123A"/>
    <w:rsid w:val="00CE40AD"/>
    <w:rsid w:val="00CE4A25"/>
    <w:rsid w:val="00CE5665"/>
    <w:rsid w:val="00CE657E"/>
    <w:rsid w:val="00CE6668"/>
    <w:rsid w:val="00CE6F6A"/>
    <w:rsid w:val="00CF2276"/>
    <w:rsid w:val="00CF4138"/>
    <w:rsid w:val="00CF61F7"/>
    <w:rsid w:val="00CF6684"/>
    <w:rsid w:val="00CF7872"/>
    <w:rsid w:val="00CF7A75"/>
    <w:rsid w:val="00CF7C96"/>
    <w:rsid w:val="00D00753"/>
    <w:rsid w:val="00D00DB4"/>
    <w:rsid w:val="00D02236"/>
    <w:rsid w:val="00D02932"/>
    <w:rsid w:val="00D03DEF"/>
    <w:rsid w:val="00D04238"/>
    <w:rsid w:val="00D05739"/>
    <w:rsid w:val="00D05958"/>
    <w:rsid w:val="00D06152"/>
    <w:rsid w:val="00D108D5"/>
    <w:rsid w:val="00D10F25"/>
    <w:rsid w:val="00D1210C"/>
    <w:rsid w:val="00D122D4"/>
    <w:rsid w:val="00D12A92"/>
    <w:rsid w:val="00D12EF5"/>
    <w:rsid w:val="00D134AC"/>
    <w:rsid w:val="00D1366B"/>
    <w:rsid w:val="00D13751"/>
    <w:rsid w:val="00D13780"/>
    <w:rsid w:val="00D13A90"/>
    <w:rsid w:val="00D142EB"/>
    <w:rsid w:val="00D14EAD"/>
    <w:rsid w:val="00D17552"/>
    <w:rsid w:val="00D20F32"/>
    <w:rsid w:val="00D2102C"/>
    <w:rsid w:val="00D23133"/>
    <w:rsid w:val="00D23FFF"/>
    <w:rsid w:val="00D24CD6"/>
    <w:rsid w:val="00D27678"/>
    <w:rsid w:val="00D3059B"/>
    <w:rsid w:val="00D305F9"/>
    <w:rsid w:val="00D3122F"/>
    <w:rsid w:val="00D321E8"/>
    <w:rsid w:val="00D3253B"/>
    <w:rsid w:val="00D33D82"/>
    <w:rsid w:val="00D33EFF"/>
    <w:rsid w:val="00D34E9E"/>
    <w:rsid w:val="00D35813"/>
    <w:rsid w:val="00D35817"/>
    <w:rsid w:val="00D3683F"/>
    <w:rsid w:val="00D36CBF"/>
    <w:rsid w:val="00D406FD"/>
    <w:rsid w:val="00D40BE1"/>
    <w:rsid w:val="00D4106E"/>
    <w:rsid w:val="00D44249"/>
    <w:rsid w:val="00D456B9"/>
    <w:rsid w:val="00D47ADE"/>
    <w:rsid w:val="00D5103D"/>
    <w:rsid w:val="00D5153D"/>
    <w:rsid w:val="00D51B77"/>
    <w:rsid w:val="00D536A2"/>
    <w:rsid w:val="00D54CB2"/>
    <w:rsid w:val="00D570FF"/>
    <w:rsid w:val="00D57298"/>
    <w:rsid w:val="00D577E7"/>
    <w:rsid w:val="00D5785D"/>
    <w:rsid w:val="00D57BE3"/>
    <w:rsid w:val="00D57DE2"/>
    <w:rsid w:val="00D62A89"/>
    <w:rsid w:val="00D64079"/>
    <w:rsid w:val="00D668D1"/>
    <w:rsid w:val="00D66E6E"/>
    <w:rsid w:val="00D67193"/>
    <w:rsid w:val="00D67591"/>
    <w:rsid w:val="00D708BA"/>
    <w:rsid w:val="00D71B66"/>
    <w:rsid w:val="00D72112"/>
    <w:rsid w:val="00D722A2"/>
    <w:rsid w:val="00D733AC"/>
    <w:rsid w:val="00D73814"/>
    <w:rsid w:val="00D73959"/>
    <w:rsid w:val="00D74ECD"/>
    <w:rsid w:val="00D759A4"/>
    <w:rsid w:val="00D75DB9"/>
    <w:rsid w:val="00D75DC3"/>
    <w:rsid w:val="00D77602"/>
    <w:rsid w:val="00D80557"/>
    <w:rsid w:val="00D815A4"/>
    <w:rsid w:val="00D816B7"/>
    <w:rsid w:val="00D81E5C"/>
    <w:rsid w:val="00D82C6D"/>
    <w:rsid w:val="00D82D88"/>
    <w:rsid w:val="00D82E9B"/>
    <w:rsid w:val="00D84143"/>
    <w:rsid w:val="00D84449"/>
    <w:rsid w:val="00D86589"/>
    <w:rsid w:val="00D86692"/>
    <w:rsid w:val="00D9009A"/>
    <w:rsid w:val="00D9045F"/>
    <w:rsid w:val="00D90621"/>
    <w:rsid w:val="00D91D52"/>
    <w:rsid w:val="00D92152"/>
    <w:rsid w:val="00D92317"/>
    <w:rsid w:val="00D92E42"/>
    <w:rsid w:val="00D94CFE"/>
    <w:rsid w:val="00D95833"/>
    <w:rsid w:val="00D958B9"/>
    <w:rsid w:val="00D95A15"/>
    <w:rsid w:val="00DA02AF"/>
    <w:rsid w:val="00DA0C2C"/>
    <w:rsid w:val="00DA1281"/>
    <w:rsid w:val="00DA2BC8"/>
    <w:rsid w:val="00DA2F67"/>
    <w:rsid w:val="00DA3BBF"/>
    <w:rsid w:val="00DA47BB"/>
    <w:rsid w:val="00DA68AD"/>
    <w:rsid w:val="00DA736E"/>
    <w:rsid w:val="00DB13B2"/>
    <w:rsid w:val="00DB18AC"/>
    <w:rsid w:val="00DB1D96"/>
    <w:rsid w:val="00DB2629"/>
    <w:rsid w:val="00DB3590"/>
    <w:rsid w:val="00DB4B3D"/>
    <w:rsid w:val="00DB557B"/>
    <w:rsid w:val="00DB5832"/>
    <w:rsid w:val="00DB5F08"/>
    <w:rsid w:val="00DB6018"/>
    <w:rsid w:val="00DB6AC2"/>
    <w:rsid w:val="00DB6D1E"/>
    <w:rsid w:val="00DB71AD"/>
    <w:rsid w:val="00DC1E3B"/>
    <w:rsid w:val="00DC2C44"/>
    <w:rsid w:val="00DC2C95"/>
    <w:rsid w:val="00DC44A2"/>
    <w:rsid w:val="00DC4928"/>
    <w:rsid w:val="00DC5925"/>
    <w:rsid w:val="00DD199A"/>
    <w:rsid w:val="00DD32AF"/>
    <w:rsid w:val="00DD3684"/>
    <w:rsid w:val="00DD3C43"/>
    <w:rsid w:val="00DD3CA2"/>
    <w:rsid w:val="00DD444D"/>
    <w:rsid w:val="00DD48E4"/>
    <w:rsid w:val="00DD5A5C"/>
    <w:rsid w:val="00DD6A9D"/>
    <w:rsid w:val="00DD6E2A"/>
    <w:rsid w:val="00DD6F2E"/>
    <w:rsid w:val="00DD70CB"/>
    <w:rsid w:val="00DD72B4"/>
    <w:rsid w:val="00DD7723"/>
    <w:rsid w:val="00DE12DB"/>
    <w:rsid w:val="00DE2459"/>
    <w:rsid w:val="00DE2462"/>
    <w:rsid w:val="00DE2833"/>
    <w:rsid w:val="00DE2BFB"/>
    <w:rsid w:val="00DE4F6E"/>
    <w:rsid w:val="00DE710E"/>
    <w:rsid w:val="00DE7B6F"/>
    <w:rsid w:val="00DF0C7C"/>
    <w:rsid w:val="00DF164C"/>
    <w:rsid w:val="00DF2186"/>
    <w:rsid w:val="00DF34E2"/>
    <w:rsid w:val="00DF3C6F"/>
    <w:rsid w:val="00DF4961"/>
    <w:rsid w:val="00DF5B3F"/>
    <w:rsid w:val="00DF721D"/>
    <w:rsid w:val="00E017C3"/>
    <w:rsid w:val="00E01CC0"/>
    <w:rsid w:val="00E03053"/>
    <w:rsid w:val="00E03AA3"/>
    <w:rsid w:val="00E04EA4"/>
    <w:rsid w:val="00E05416"/>
    <w:rsid w:val="00E05556"/>
    <w:rsid w:val="00E05DD8"/>
    <w:rsid w:val="00E0691B"/>
    <w:rsid w:val="00E069C4"/>
    <w:rsid w:val="00E06BBC"/>
    <w:rsid w:val="00E06BDE"/>
    <w:rsid w:val="00E07A0E"/>
    <w:rsid w:val="00E111C6"/>
    <w:rsid w:val="00E112D0"/>
    <w:rsid w:val="00E1251F"/>
    <w:rsid w:val="00E132D6"/>
    <w:rsid w:val="00E143F8"/>
    <w:rsid w:val="00E14675"/>
    <w:rsid w:val="00E14E9B"/>
    <w:rsid w:val="00E161FA"/>
    <w:rsid w:val="00E16C1E"/>
    <w:rsid w:val="00E16E18"/>
    <w:rsid w:val="00E16E49"/>
    <w:rsid w:val="00E17A1F"/>
    <w:rsid w:val="00E17E8E"/>
    <w:rsid w:val="00E21184"/>
    <w:rsid w:val="00E22E6D"/>
    <w:rsid w:val="00E234D0"/>
    <w:rsid w:val="00E24442"/>
    <w:rsid w:val="00E25CE7"/>
    <w:rsid w:val="00E270C7"/>
    <w:rsid w:val="00E30577"/>
    <w:rsid w:val="00E31830"/>
    <w:rsid w:val="00E31D9D"/>
    <w:rsid w:val="00E3217B"/>
    <w:rsid w:val="00E33662"/>
    <w:rsid w:val="00E33EDE"/>
    <w:rsid w:val="00E359F7"/>
    <w:rsid w:val="00E35A49"/>
    <w:rsid w:val="00E35D3E"/>
    <w:rsid w:val="00E36820"/>
    <w:rsid w:val="00E37D27"/>
    <w:rsid w:val="00E40931"/>
    <w:rsid w:val="00E42593"/>
    <w:rsid w:val="00E42FDA"/>
    <w:rsid w:val="00E4532D"/>
    <w:rsid w:val="00E45A8A"/>
    <w:rsid w:val="00E50F23"/>
    <w:rsid w:val="00E51483"/>
    <w:rsid w:val="00E529A6"/>
    <w:rsid w:val="00E529C5"/>
    <w:rsid w:val="00E53045"/>
    <w:rsid w:val="00E534B4"/>
    <w:rsid w:val="00E54795"/>
    <w:rsid w:val="00E54BE5"/>
    <w:rsid w:val="00E55F1C"/>
    <w:rsid w:val="00E578E0"/>
    <w:rsid w:val="00E57B5F"/>
    <w:rsid w:val="00E6012F"/>
    <w:rsid w:val="00E61187"/>
    <w:rsid w:val="00E6293B"/>
    <w:rsid w:val="00E64F3D"/>
    <w:rsid w:val="00E67DB9"/>
    <w:rsid w:val="00E702FC"/>
    <w:rsid w:val="00E70786"/>
    <w:rsid w:val="00E70E2A"/>
    <w:rsid w:val="00E72D05"/>
    <w:rsid w:val="00E72F04"/>
    <w:rsid w:val="00E73627"/>
    <w:rsid w:val="00E73B22"/>
    <w:rsid w:val="00E74697"/>
    <w:rsid w:val="00E74E35"/>
    <w:rsid w:val="00E75769"/>
    <w:rsid w:val="00E76C56"/>
    <w:rsid w:val="00E80562"/>
    <w:rsid w:val="00E8090D"/>
    <w:rsid w:val="00E80DC2"/>
    <w:rsid w:val="00E80EE9"/>
    <w:rsid w:val="00E81F9C"/>
    <w:rsid w:val="00E81FA9"/>
    <w:rsid w:val="00E825CF"/>
    <w:rsid w:val="00E8264E"/>
    <w:rsid w:val="00E831DA"/>
    <w:rsid w:val="00E83570"/>
    <w:rsid w:val="00E84B3F"/>
    <w:rsid w:val="00E84B95"/>
    <w:rsid w:val="00E85142"/>
    <w:rsid w:val="00E851B8"/>
    <w:rsid w:val="00E860C0"/>
    <w:rsid w:val="00E87014"/>
    <w:rsid w:val="00E8776C"/>
    <w:rsid w:val="00E90FFF"/>
    <w:rsid w:val="00E91057"/>
    <w:rsid w:val="00E928E5"/>
    <w:rsid w:val="00E9394D"/>
    <w:rsid w:val="00E943B9"/>
    <w:rsid w:val="00E95A13"/>
    <w:rsid w:val="00E97BCF"/>
    <w:rsid w:val="00EA0003"/>
    <w:rsid w:val="00EA0130"/>
    <w:rsid w:val="00EA0618"/>
    <w:rsid w:val="00EA0EFD"/>
    <w:rsid w:val="00EA1192"/>
    <w:rsid w:val="00EA25BE"/>
    <w:rsid w:val="00EA3A0E"/>
    <w:rsid w:val="00EA4698"/>
    <w:rsid w:val="00EA46A3"/>
    <w:rsid w:val="00EA5972"/>
    <w:rsid w:val="00EA5A43"/>
    <w:rsid w:val="00EA7D05"/>
    <w:rsid w:val="00EA7D10"/>
    <w:rsid w:val="00EB0629"/>
    <w:rsid w:val="00EB0814"/>
    <w:rsid w:val="00EB087F"/>
    <w:rsid w:val="00EB29F0"/>
    <w:rsid w:val="00EB35B7"/>
    <w:rsid w:val="00EB44C7"/>
    <w:rsid w:val="00EB4FB1"/>
    <w:rsid w:val="00EB539C"/>
    <w:rsid w:val="00EB5C8E"/>
    <w:rsid w:val="00EB6BEE"/>
    <w:rsid w:val="00EC190F"/>
    <w:rsid w:val="00EC2B92"/>
    <w:rsid w:val="00EC2EDA"/>
    <w:rsid w:val="00EC49EF"/>
    <w:rsid w:val="00EC6666"/>
    <w:rsid w:val="00EC6CBB"/>
    <w:rsid w:val="00EC6E8B"/>
    <w:rsid w:val="00EC760A"/>
    <w:rsid w:val="00EC77C6"/>
    <w:rsid w:val="00EC7D7E"/>
    <w:rsid w:val="00ED0940"/>
    <w:rsid w:val="00ED0997"/>
    <w:rsid w:val="00ED1634"/>
    <w:rsid w:val="00ED1811"/>
    <w:rsid w:val="00ED1F09"/>
    <w:rsid w:val="00ED4BF0"/>
    <w:rsid w:val="00ED5872"/>
    <w:rsid w:val="00EE1115"/>
    <w:rsid w:val="00EE17C3"/>
    <w:rsid w:val="00EE348C"/>
    <w:rsid w:val="00EE38F8"/>
    <w:rsid w:val="00EE4EB9"/>
    <w:rsid w:val="00EE5E65"/>
    <w:rsid w:val="00EE7806"/>
    <w:rsid w:val="00EF20A3"/>
    <w:rsid w:val="00EF2CDD"/>
    <w:rsid w:val="00EF4E04"/>
    <w:rsid w:val="00EF77A6"/>
    <w:rsid w:val="00F00F39"/>
    <w:rsid w:val="00F0231A"/>
    <w:rsid w:val="00F023FC"/>
    <w:rsid w:val="00F02FC4"/>
    <w:rsid w:val="00F03F74"/>
    <w:rsid w:val="00F06117"/>
    <w:rsid w:val="00F0761A"/>
    <w:rsid w:val="00F078F5"/>
    <w:rsid w:val="00F07C36"/>
    <w:rsid w:val="00F10915"/>
    <w:rsid w:val="00F111A7"/>
    <w:rsid w:val="00F1137F"/>
    <w:rsid w:val="00F1180C"/>
    <w:rsid w:val="00F15C3E"/>
    <w:rsid w:val="00F17EC8"/>
    <w:rsid w:val="00F20CD8"/>
    <w:rsid w:val="00F20E65"/>
    <w:rsid w:val="00F21DA8"/>
    <w:rsid w:val="00F2243A"/>
    <w:rsid w:val="00F22BED"/>
    <w:rsid w:val="00F231AB"/>
    <w:rsid w:val="00F23C38"/>
    <w:rsid w:val="00F24C77"/>
    <w:rsid w:val="00F24EFC"/>
    <w:rsid w:val="00F24F8C"/>
    <w:rsid w:val="00F268B1"/>
    <w:rsid w:val="00F27AC2"/>
    <w:rsid w:val="00F31F9E"/>
    <w:rsid w:val="00F3251A"/>
    <w:rsid w:val="00F32788"/>
    <w:rsid w:val="00F33546"/>
    <w:rsid w:val="00F35530"/>
    <w:rsid w:val="00F3559F"/>
    <w:rsid w:val="00F3697D"/>
    <w:rsid w:val="00F40C4D"/>
    <w:rsid w:val="00F419D4"/>
    <w:rsid w:val="00F41CC8"/>
    <w:rsid w:val="00F42BD0"/>
    <w:rsid w:val="00F42D89"/>
    <w:rsid w:val="00F43332"/>
    <w:rsid w:val="00F45117"/>
    <w:rsid w:val="00F46553"/>
    <w:rsid w:val="00F46669"/>
    <w:rsid w:val="00F5008C"/>
    <w:rsid w:val="00F50546"/>
    <w:rsid w:val="00F5136D"/>
    <w:rsid w:val="00F5190C"/>
    <w:rsid w:val="00F51D67"/>
    <w:rsid w:val="00F5214E"/>
    <w:rsid w:val="00F52C13"/>
    <w:rsid w:val="00F531D5"/>
    <w:rsid w:val="00F53826"/>
    <w:rsid w:val="00F54063"/>
    <w:rsid w:val="00F54518"/>
    <w:rsid w:val="00F55AFD"/>
    <w:rsid w:val="00F5627A"/>
    <w:rsid w:val="00F571C2"/>
    <w:rsid w:val="00F57430"/>
    <w:rsid w:val="00F6179E"/>
    <w:rsid w:val="00F62F80"/>
    <w:rsid w:val="00F62FBA"/>
    <w:rsid w:val="00F63173"/>
    <w:rsid w:val="00F6359C"/>
    <w:rsid w:val="00F639F6"/>
    <w:rsid w:val="00F6493C"/>
    <w:rsid w:val="00F64E39"/>
    <w:rsid w:val="00F64F99"/>
    <w:rsid w:val="00F6521A"/>
    <w:rsid w:val="00F65235"/>
    <w:rsid w:val="00F65656"/>
    <w:rsid w:val="00F65DA3"/>
    <w:rsid w:val="00F65EFA"/>
    <w:rsid w:val="00F66784"/>
    <w:rsid w:val="00F66792"/>
    <w:rsid w:val="00F6744D"/>
    <w:rsid w:val="00F67F44"/>
    <w:rsid w:val="00F7088F"/>
    <w:rsid w:val="00F70949"/>
    <w:rsid w:val="00F70C7E"/>
    <w:rsid w:val="00F70DCD"/>
    <w:rsid w:val="00F71B95"/>
    <w:rsid w:val="00F73427"/>
    <w:rsid w:val="00F7394F"/>
    <w:rsid w:val="00F739DF"/>
    <w:rsid w:val="00F73C8C"/>
    <w:rsid w:val="00F743B5"/>
    <w:rsid w:val="00F75FC6"/>
    <w:rsid w:val="00F7721A"/>
    <w:rsid w:val="00F81892"/>
    <w:rsid w:val="00F81DBC"/>
    <w:rsid w:val="00F8245B"/>
    <w:rsid w:val="00F82554"/>
    <w:rsid w:val="00F82ACE"/>
    <w:rsid w:val="00F82E04"/>
    <w:rsid w:val="00F83421"/>
    <w:rsid w:val="00F8438B"/>
    <w:rsid w:val="00F8453E"/>
    <w:rsid w:val="00F86510"/>
    <w:rsid w:val="00F87D4F"/>
    <w:rsid w:val="00F87FFE"/>
    <w:rsid w:val="00F92941"/>
    <w:rsid w:val="00F95878"/>
    <w:rsid w:val="00F95DC7"/>
    <w:rsid w:val="00F966AF"/>
    <w:rsid w:val="00F96D19"/>
    <w:rsid w:val="00F96DD4"/>
    <w:rsid w:val="00F978BA"/>
    <w:rsid w:val="00FA0B36"/>
    <w:rsid w:val="00FA2FFA"/>
    <w:rsid w:val="00FA3FC7"/>
    <w:rsid w:val="00FA4B1D"/>
    <w:rsid w:val="00FA506E"/>
    <w:rsid w:val="00FA54AD"/>
    <w:rsid w:val="00FA6805"/>
    <w:rsid w:val="00FB0221"/>
    <w:rsid w:val="00FB07E4"/>
    <w:rsid w:val="00FB17E1"/>
    <w:rsid w:val="00FB1DD7"/>
    <w:rsid w:val="00FB20B2"/>
    <w:rsid w:val="00FB4DB7"/>
    <w:rsid w:val="00FB57C2"/>
    <w:rsid w:val="00FB5AE6"/>
    <w:rsid w:val="00FB6777"/>
    <w:rsid w:val="00FB6AB9"/>
    <w:rsid w:val="00FB6D80"/>
    <w:rsid w:val="00FB6DB2"/>
    <w:rsid w:val="00FB7152"/>
    <w:rsid w:val="00FB751F"/>
    <w:rsid w:val="00FC0C1D"/>
    <w:rsid w:val="00FC10B8"/>
    <w:rsid w:val="00FC1792"/>
    <w:rsid w:val="00FC230D"/>
    <w:rsid w:val="00FC357E"/>
    <w:rsid w:val="00FC42F4"/>
    <w:rsid w:val="00FC5BD6"/>
    <w:rsid w:val="00FC6466"/>
    <w:rsid w:val="00FC68D5"/>
    <w:rsid w:val="00FC69AF"/>
    <w:rsid w:val="00FC7240"/>
    <w:rsid w:val="00FC7D19"/>
    <w:rsid w:val="00FD1E96"/>
    <w:rsid w:val="00FD2A40"/>
    <w:rsid w:val="00FD5F07"/>
    <w:rsid w:val="00FD7194"/>
    <w:rsid w:val="00FE043E"/>
    <w:rsid w:val="00FE08F2"/>
    <w:rsid w:val="00FE2FF8"/>
    <w:rsid w:val="00FE38FE"/>
    <w:rsid w:val="00FE3FC6"/>
    <w:rsid w:val="00FE76CE"/>
    <w:rsid w:val="00FE7C2E"/>
    <w:rsid w:val="00FE7F78"/>
    <w:rsid w:val="00FF0AE8"/>
    <w:rsid w:val="00FF0FD8"/>
    <w:rsid w:val="00FF239F"/>
    <w:rsid w:val="00FF240B"/>
    <w:rsid w:val="00FF24AE"/>
    <w:rsid w:val="00FF338B"/>
    <w:rsid w:val="00FF33A5"/>
    <w:rsid w:val="00FF40B0"/>
    <w:rsid w:val="00FF427C"/>
    <w:rsid w:val="00FF43CE"/>
    <w:rsid w:val="00FF57FA"/>
    <w:rsid w:val="00FF5974"/>
    <w:rsid w:val="00FF6010"/>
    <w:rsid w:val="00FF62D3"/>
    <w:rsid w:val="00FF6590"/>
    <w:rsid w:val="00FF6DE9"/>
    <w:rsid w:val="00FF7D0C"/>
    <w:rsid w:val="00FF7F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E9F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9E1"/>
  </w:style>
  <w:style w:type="paragraph" w:styleId="Ttulo4">
    <w:name w:val="heading 4"/>
    <w:basedOn w:val="Normal"/>
    <w:next w:val="Normal"/>
    <w:link w:val="Ttulo4Car"/>
    <w:uiPriority w:val="9"/>
    <w:semiHidden/>
    <w:unhideWhenUsed/>
    <w:qFormat/>
    <w:rsid w:val="00B21D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7B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7B2A"/>
    <w:rPr>
      <w:rFonts w:ascii="Segoe UI" w:hAnsi="Segoe UI" w:cs="Segoe UI"/>
      <w:sz w:val="18"/>
      <w:szCs w:val="18"/>
    </w:rPr>
  </w:style>
  <w:style w:type="paragraph" w:styleId="Textonotapie">
    <w:name w:val="footnote text"/>
    <w:basedOn w:val="Normal"/>
    <w:link w:val="TextonotapieCar"/>
    <w:uiPriority w:val="99"/>
    <w:unhideWhenUsed/>
    <w:rsid w:val="00967B2A"/>
    <w:pPr>
      <w:spacing w:after="0" w:line="240" w:lineRule="auto"/>
    </w:pPr>
    <w:rPr>
      <w:sz w:val="20"/>
      <w:szCs w:val="20"/>
    </w:rPr>
  </w:style>
  <w:style w:type="character" w:customStyle="1" w:styleId="TextonotapieCar">
    <w:name w:val="Texto nota pie Car"/>
    <w:basedOn w:val="Fuentedeprrafopredeter"/>
    <w:link w:val="Textonotapie"/>
    <w:uiPriority w:val="99"/>
    <w:rsid w:val="00967B2A"/>
    <w:rPr>
      <w:sz w:val="20"/>
      <w:szCs w:val="20"/>
    </w:rPr>
  </w:style>
  <w:style w:type="character" w:styleId="Refdenotaalpie">
    <w:name w:val="footnote reference"/>
    <w:basedOn w:val="Fuentedeprrafopredeter"/>
    <w:uiPriority w:val="99"/>
    <w:unhideWhenUsed/>
    <w:rsid w:val="00967B2A"/>
    <w:rPr>
      <w:vertAlign w:val="superscript"/>
    </w:rPr>
  </w:style>
  <w:style w:type="paragraph" w:styleId="Textonotaalfinal">
    <w:name w:val="endnote text"/>
    <w:basedOn w:val="Normal"/>
    <w:link w:val="TextonotaalfinalCar"/>
    <w:uiPriority w:val="99"/>
    <w:semiHidden/>
    <w:unhideWhenUsed/>
    <w:rsid w:val="00967B2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67B2A"/>
    <w:rPr>
      <w:sz w:val="20"/>
      <w:szCs w:val="20"/>
    </w:rPr>
  </w:style>
  <w:style w:type="character" w:styleId="Refdenotaalfinal">
    <w:name w:val="endnote reference"/>
    <w:basedOn w:val="Fuentedeprrafopredeter"/>
    <w:uiPriority w:val="99"/>
    <w:semiHidden/>
    <w:unhideWhenUsed/>
    <w:rsid w:val="00967B2A"/>
    <w:rPr>
      <w:vertAlign w:val="superscript"/>
    </w:rPr>
  </w:style>
  <w:style w:type="paragraph" w:styleId="Prrafodelista">
    <w:name w:val="List Paragraph"/>
    <w:basedOn w:val="Normal"/>
    <w:uiPriority w:val="34"/>
    <w:qFormat/>
    <w:rsid w:val="00967B2A"/>
    <w:pPr>
      <w:ind w:left="720"/>
      <w:contextualSpacing/>
    </w:pPr>
  </w:style>
  <w:style w:type="paragraph" w:styleId="Encabezado">
    <w:name w:val="header"/>
    <w:basedOn w:val="Normal"/>
    <w:link w:val="EncabezadoCar"/>
    <w:uiPriority w:val="99"/>
    <w:unhideWhenUsed/>
    <w:rsid w:val="00967B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7B2A"/>
  </w:style>
  <w:style w:type="paragraph" w:styleId="Piedepgina">
    <w:name w:val="footer"/>
    <w:basedOn w:val="Normal"/>
    <w:link w:val="PiedepginaCar"/>
    <w:uiPriority w:val="99"/>
    <w:unhideWhenUsed/>
    <w:rsid w:val="00967B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B2A"/>
  </w:style>
  <w:style w:type="character" w:customStyle="1" w:styleId="Ttulo4Car">
    <w:name w:val="Título 4 Car"/>
    <w:basedOn w:val="Fuentedeprrafopredeter"/>
    <w:link w:val="Ttulo4"/>
    <w:uiPriority w:val="9"/>
    <w:semiHidden/>
    <w:rsid w:val="00B21D90"/>
    <w:rPr>
      <w:rFonts w:asciiTheme="majorHAnsi" w:eastAsiaTheme="majorEastAsia" w:hAnsiTheme="majorHAnsi" w:cstheme="majorBidi"/>
      <w:i/>
      <w:iCs/>
      <w:color w:val="2F5496" w:themeColor="accent1" w:themeShade="BF"/>
    </w:rPr>
  </w:style>
  <w:style w:type="character" w:styleId="Refdecomentario">
    <w:name w:val="annotation reference"/>
    <w:basedOn w:val="Fuentedeprrafopredeter"/>
    <w:uiPriority w:val="99"/>
    <w:semiHidden/>
    <w:unhideWhenUsed/>
    <w:rsid w:val="003413BB"/>
    <w:rPr>
      <w:sz w:val="16"/>
      <w:szCs w:val="16"/>
    </w:rPr>
  </w:style>
  <w:style w:type="paragraph" w:styleId="Textocomentario">
    <w:name w:val="annotation text"/>
    <w:basedOn w:val="Normal"/>
    <w:link w:val="TextocomentarioCar"/>
    <w:uiPriority w:val="99"/>
    <w:unhideWhenUsed/>
    <w:rsid w:val="003413BB"/>
    <w:pPr>
      <w:spacing w:line="240" w:lineRule="auto"/>
    </w:pPr>
    <w:rPr>
      <w:sz w:val="20"/>
      <w:szCs w:val="20"/>
    </w:rPr>
  </w:style>
  <w:style w:type="character" w:customStyle="1" w:styleId="TextocomentarioCar">
    <w:name w:val="Texto comentario Car"/>
    <w:basedOn w:val="Fuentedeprrafopredeter"/>
    <w:link w:val="Textocomentario"/>
    <w:uiPriority w:val="99"/>
    <w:rsid w:val="003413BB"/>
    <w:rPr>
      <w:sz w:val="20"/>
      <w:szCs w:val="20"/>
    </w:rPr>
  </w:style>
  <w:style w:type="paragraph" w:styleId="Asuntodelcomentario">
    <w:name w:val="annotation subject"/>
    <w:basedOn w:val="Textocomentario"/>
    <w:next w:val="Textocomentario"/>
    <w:link w:val="AsuntodelcomentarioCar"/>
    <w:uiPriority w:val="99"/>
    <w:semiHidden/>
    <w:unhideWhenUsed/>
    <w:rsid w:val="00D94CFE"/>
    <w:rPr>
      <w:b/>
      <w:bCs/>
    </w:rPr>
  </w:style>
  <w:style w:type="character" w:customStyle="1" w:styleId="AsuntodelcomentarioCar">
    <w:name w:val="Asunto del comentario Car"/>
    <w:basedOn w:val="TextocomentarioCar"/>
    <w:link w:val="Asuntodelcomentario"/>
    <w:uiPriority w:val="99"/>
    <w:semiHidden/>
    <w:rsid w:val="00D94CFE"/>
    <w:rPr>
      <w:b/>
      <w:bCs/>
      <w:sz w:val="20"/>
      <w:szCs w:val="20"/>
    </w:rPr>
  </w:style>
  <w:style w:type="paragraph" w:customStyle="1" w:styleId="Cuerpo">
    <w:name w:val="Cuerpo"/>
    <w:rsid w:val="00FC10B8"/>
    <w:pPr>
      <w:spacing w:after="0" w:line="240" w:lineRule="auto"/>
      <w:jc w:val="both"/>
    </w:pPr>
    <w:rPr>
      <w:rFonts w:ascii="Georgia" w:eastAsia="Arial Unicode MS" w:hAnsi="Georgia" w:cs="Arial Unicode MS"/>
      <w:color w:val="000000"/>
      <w:sz w:val="24"/>
      <w:szCs w:val="24"/>
      <w:u w:color="000000"/>
      <w:lang w:eastAsia="es-CL"/>
    </w:rPr>
  </w:style>
  <w:style w:type="paragraph" w:styleId="Bibliografa">
    <w:name w:val="Bibliography"/>
    <w:basedOn w:val="Normal"/>
    <w:next w:val="Normal"/>
    <w:uiPriority w:val="37"/>
    <w:unhideWhenUsed/>
    <w:rsid w:val="009E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2552">
      <w:bodyDiv w:val="1"/>
      <w:marLeft w:val="0"/>
      <w:marRight w:val="0"/>
      <w:marTop w:val="0"/>
      <w:marBottom w:val="0"/>
      <w:divBdr>
        <w:top w:val="none" w:sz="0" w:space="0" w:color="auto"/>
        <w:left w:val="none" w:sz="0" w:space="0" w:color="auto"/>
        <w:bottom w:val="none" w:sz="0" w:space="0" w:color="auto"/>
        <w:right w:val="none" w:sz="0" w:space="0" w:color="auto"/>
      </w:divBdr>
    </w:div>
    <w:div w:id="44573383">
      <w:bodyDiv w:val="1"/>
      <w:marLeft w:val="0"/>
      <w:marRight w:val="0"/>
      <w:marTop w:val="0"/>
      <w:marBottom w:val="0"/>
      <w:divBdr>
        <w:top w:val="none" w:sz="0" w:space="0" w:color="auto"/>
        <w:left w:val="none" w:sz="0" w:space="0" w:color="auto"/>
        <w:bottom w:val="none" w:sz="0" w:space="0" w:color="auto"/>
        <w:right w:val="none" w:sz="0" w:space="0" w:color="auto"/>
      </w:divBdr>
    </w:div>
    <w:div w:id="124780705">
      <w:bodyDiv w:val="1"/>
      <w:marLeft w:val="0"/>
      <w:marRight w:val="0"/>
      <w:marTop w:val="0"/>
      <w:marBottom w:val="0"/>
      <w:divBdr>
        <w:top w:val="none" w:sz="0" w:space="0" w:color="auto"/>
        <w:left w:val="none" w:sz="0" w:space="0" w:color="auto"/>
        <w:bottom w:val="none" w:sz="0" w:space="0" w:color="auto"/>
        <w:right w:val="none" w:sz="0" w:space="0" w:color="auto"/>
      </w:divBdr>
    </w:div>
    <w:div w:id="129632320">
      <w:bodyDiv w:val="1"/>
      <w:marLeft w:val="0"/>
      <w:marRight w:val="0"/>
      <w:marTop w:val="0"/>
      <w:marBottom w:val="0"/>
      <w:divBdr>
        <w:top w:val="none" w:sz="0" w:space="0" w:color="auto"/>
        <w:left w:val="none" w:sz="0" w:space="0" w:color="auto"/>
        <w:bottom w:val="none" w:sz="0" w:space="0" w:color="auto"/>
        <w:right w:val="none" w:sz="0" w:space="0" w:color="auto"/>
      </w:divBdr>
    </w:div>
    <w:div w:id="214855769">
      <w:bodyDiv w:val="1"/>
      <w:marLeft w:val="0"/>
      <w:marRight w:val="0"/>
      <w:marTop w:val="0"/>
      <w:marBottom w:val="0"/>
      <w:divBdr>
        <w:top w:val="none" w:sz="0" w:space="0" w:color="auto"/>
        <w:left w:val="none" w:sz="0" w:space="0" w:color="auto"/>
        <w:bottom w:val="none" w:sz="0" w:space="0" w:color="auto"/>
        <w:right w:val="none" w:sz="0" w:space="0" w:color="auto"/>
      </w:divBdr>
    </w:div>
    <w:div w:id="224025921">
      <w:bodyDiv w:val="1"/>
      <w:marLeft w:val="0"/>
      <w:marRight w:val="0"/>
      <w:marTop w:val="0"/>
      <w:marBottom w:val="0"/>
      <w:divBdr>
        <w:top w:val="none" w:sz="0" w:space="0" w:color="auto"/>
        <w:left w:val="none" w:sz="0" w:space="0" w:color="auto"/>
        <w:bottom w:val="none" w:sz="0" w:space="0" w:color="auto"/>
        <w:right w:val="none" w:sz="0" w:space="0" w:color="auto"/>
      </w:divBdr>
      <w:divsChild>
        <w:div w:id="185220891">
          <w:marLeft w:val="0"/>
          <w:marRight w:val="0"/>
          <w:marTop w:val="0"/>
          <w:marBottom w:val="0"/>
          <w:divBdr>
            <w:top w:val="single" w:sz="2" w:space="0" w:color="D9D9E3"/>
            <w:left w:val="single" w:sz="2" w:space="0" w:color="D9D9E3"/>
            <w:bottom w:val="single" w:sz="2" w:space="0" w:color="D9D9E3"/>
            <w:right w:val="single" w:sz="2" w:space="0" w:color="D9D9E3"/>
          </w:divBdr>
          <w:divsChild>
            <w:div w:id="1079523082">
              <w:marLeft w:val="0"/>
              <w:marRight w:val="0"/>
              <w:marTop w:val="0"/>
              <w:marBottom w:val="0"/>
              <w:divBdr>
                <w:top w:val="single" w:sz="2" w:space="0" w:color="D9D9E3"/>
                <w:left w:val="single" w:sz="2" w:space="0" w:color="D9D9E3"/>
                <w:bottom w:val="single" w:sz="2" w:space="0" w:color="D9D9E3"/>
                <w:right w:val="single" w:sz="2" w:space="0" w:color="D9D9E3"/>
              </w:divBdr>
              <w:divsChild>
                <w:div w:id="21284271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56913120">
      <w:bodyDiv w:val="1"/>
      <w:marLeft w:val="0"/>
      <w:marRight w:val="0"/>
      <w:marTop w:val="0"/>
      <w:marBottom w:val="0"/>
      <w:divBdr>
        <w:top w:val="none" w:sz="0" w:space="0" w:color="auto"/>
        <w:left w:val="none" w:sz="0" w:space="0" w:color="auto"/>
        <w:bottom w:val="none" w:sz="0" w:space="0" w:color="auto"/>
        <w:right w:val="none" w:sz="0" w:space="0" w:color="auto"/>
      </w:divBdr>
    </w:div>
    <w:div w:id="344021175">
      <w:bodyDiv w:val="1"/>
      <w:marLeft w:val="0"/>
      <w:marRight w:val="0"/>
      <w:marTop w:val="0"/>
      <w:marBottom w:val="0"/>
      <w:divBdr>
        <w:top w:val="none" w:sz="0" w:space="0" w:color="auto"/>
        <w:left w:val="none" w:sz="0" w:space="0" w:color="auto"/>
        <w:bottom w:val="none" w:sz="0" w:space="0" w:color="auto"/>
        <w:right w:val="none" w:sz="0" w:space="0" w:color="auto"/>
      </w:divBdr>
    </w:div>
    <w:div w:id="345788923">
      <w:bodyDiv w:val="1"/>
      <w:marLeft w:val="0"/>
      <w:marRight w:val="0"/>
      <w:marTop w:val="0"/>
      <w:marBottom w:val="0"/>
      <w:divBdr>
        <w:top w:val="none" w:sz="0" w:space="0" w:color="auto"/>
        <w:left w:val="none" w:sz="0" w:space="0" w:color="auto"/>
        <w:bottom w:val="none" w:sz="0" w:space="0" w:color="auto"/>
        <w:right w:val="none" w:sz="0" w:space="0" w:color="auto"/>
      </w:divBdr>
      <w:divsChild>
        <w:div w:id="191840758">
          <w:marLeft w:val="0"/>
          <w:marRight w:val="0"/>
          <w:marTop w:val="0"/>
          <w:marBottom w:val="0"/>
          <w:divBdr>
            <w:top w:val="none" w:sz="0" w:space="0" w:color="auto"/>
            <w:left w:val="none" w:sz="0" w:space="0" w:color="auto"/>
            <w:bottom w:val="none" w:sz="0" w:space="0" w:color="auto"/>
            <w:right w:val="none" w:sz="0" w:space="0" w:color="auto"/>
          </w:divBdr>
          <w:divsChild>
            <w:div w:id="1753577908">
              <w:marLeft w:val="0"/>
              <w:marRight w:val="0"/>
              <w:marTop w:val="0"/>
              <w:marBottom w:val="0"/>
              <w:divBdr>
                <w:top w:val="none" w:sz="0" w:space="0" w:color="auto"/>
                <w:left w:val="none" w:sz="0" w:space="0" w:color="auto"/>
                <w:bottom w:val="none" w:sz="0" w:space="0" w:color="auto"/>
                <w:right w:val="none" w:sz="0" w:space="0" w:color="auto"/>
              </w:divBdr>
              <w:divsChild>
                <w:div w:id="13245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4708">
      <w:bodyDiv w:val="1"/>
      <w:marLeft w:val="0"/>
      <w:marRight w:val="0"/>
      <w:marTop w:val="0"/>
      <w:marBottom w:val="0"/>
      <w:divBdr>
        <w:top w:val="none" w:sz="0" w:space="0" w:color="auto"/>
        <w:left w:val="none" w:sz="0" w:space="0" w:color="auto"/>
        <w:bottom w:val="none" w:sz="0" w:space="0" w:color="auto"/>
        <w:right w:val="none" w:sz="0" w:space="0" w:color="auto"/>
      </w:divBdr>
      <w:divsChild>
        <w:div w:id="262303285">
          <w:marLeft w:val="0"/>
          <w:marRight w:val="0"/>
          <w:marTop w:val="0"/>
          <w:marBottom w:val="0"/>
          <w:divBdr>
            <w:top w:val="none" w:sz="0" w:space="0" w:color="auto"/>
            <w:left w:val="none" w:sz="0" w:space="0" w:color="auto"/>
            <w:bottom w:val="none" w:sz="0" w:space="0" w:color="auto"/>
            <w:right w:val="none" w:sz="0" w:space="0" w:color="auto"/>
          </w:divBdr>
          <w:divsChild>
            <w:div w:id="1297486302">
              <w:marLeft w:val="0"/>
              <w:marRight w:val="0"/>
              <w:marTop w:val="0"/>
              <w:marBottom w:val="0"/>
              <w:divBdr>
                <w:top w:val="none" w:sz="0" w:space="0" w:color="auto"/>
                <w:left w:val="none" w:sz="0" w:space="0" w:color="auto"/>
                <w:bottom w:val="none" w:sz="0" w:space="0" w:color="auto"/>
                <w:right w:val="none" w:sz="0" w:space="0" w:color="auto"/>
              </w:divBdr>
              <w:divsChild>
                <w:div w:id="20709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99807">
      <w:bodyDiv w:val="1"/>
      <w:marLeft w:val="0"/>
      <w:marRight w:val="0"/>
      <w:marTop w:val="0"/>
      <w:marBottom w:val="0"/>
      <w:divBdr>
        <w:top w:val="none" w:sz="0" w:space="0" w:color="auto"/>
        <w:left w:val="none" w:sz="0" w:space="0" w:color="auto"/>
        <w:bottom w:val="none" w:sz="0" w:space="0" w:color="auto"/>
        <w:right w:val="none" w:sz="0" w:space="0" w:color="auto"/>
      </w:divBdr>
    </w:div>
    <w:div w:id="461769553">
      <w:bodyDiv w:val="1"/>
      <w:marLeft w:val="0"/>
      <w:marRight w:val="0"/>
      <w:marTop w:val="0"/>
      <w:marBottom w:val="0"/>
      <w:divBdr>
        <w:top w:val="none" w:sz="0" w:space="0" w:color="auto"/>
        <w:left w:val="none" w:sz="0" w:space="0" w:color="auto"/>
        <w:bottom w:val="none" w:sz="0" w:space="0" w:color="auto"/>
        <w:right w:val="none" w:sz="0" w:space="0" w:color="auto"/>
      </w:divBdr>
    </w:div>
    <w:div w:id="732969623">
      <w:bodyDiv w:val="1"/>
      <w:marLeft w:val="0"/>
      <w:marRight w:val="0"/>
      <w:marTop w:val="0"/>
      <w:marBottom w:val="0"/>
      <w:divBdr>
        <w:top w:val="none" w:sz="0" w:space="0" w:color="auto"/>
        <w:left w:val="none" w:sz="0" w:space="0" w:color="auto"/>
        <w:bottom w:val="none" w:sz="0" w:space="0" w:color="auto"/>
        <w:right w:val="none" w:sz="0" w:space="0" w:color="auto"/>
      </w:divBdr>
    </w:div>
    <w:div w:id="751582905">
      <w:bodyDiv w:val="1"/>
      <w:marLeft w:val="0"/>
      <w:marRight w:val="0"/>
      <w:marTop w:val="0"/>
      <w:marBottom w:val="0"/>
      <w:divBdr>
        <w:top w:val="none" w:sz="0" w:space="0" w:color="auto"/>
        <w:left w:val="none" w:sz="0" w:space="0" w:color="auto"/>
        <w:bottom w:val="none" w:sz="0" w:space="0" w:color="auto"/>
        <w:right w:val="none" w:sz="0" w:space="0" w:color="auto"/>
      </w:divBdr>
    </w:div>
    <w:div w:id="753471671">
      <w:bodyDiv w:val="1"/>
      <w:marLeft w:val="0"/>
      <w:marRight w:val="0"/>
      <w:marTop w:val="0"/>
      <w:marBottom w:val="0"/>
      <w:divBdr>
        <w:top w:val="none" w:sz="0" w:space="0" w:color="auto"/>
        <w:left w:val="none" w:sz="0" w:space="0" w:color="auto"/>
        <w:bottom w:val="none" w:sz="0" w:space="0" w:color="auto"/>
        <w:right w:val="none" w:sz="0" w:space="0" w:color="auto"/>
      </w:divBdr>
    </w:div>
    <w:div w:id="869953946">
      <w:bodyDiv w:val="1"/>
      <w:marLeft w:val="0"/>
      <w:marRight w:val="0"/>
      <w:marTop w:val="0"/>
      <w:marBottom w:val="0"/>
      <w:divBdr>
        <w:top w:val="none" w:sz="0" w:space="0" w:color="auto"/>
        <w:left w:val="none" w:sz="0" w:space="0" w:color="auto"/>
        <w:bottom w:val="none" w:sz="0" w:space="0" w:color="auto"/>
        <w:right w:val="none" w:sz="0" w:space="0" w:color="auto"/>
      </w:divBdr>
    </w:div>
    <w:div w:id="1062212044">
      <w:bodyDiv w:val="1"/>
      <w:marLeft w:val="0"/>
      <w:marRight w:val="0"/>
      <w:marTop w:val="0"/>
      <w:marBottom w:val="0"/>
      <w:divBdr>
        <w:top w:val="none" w:sz="0" w:space="0" w:color="auto"/>
        <w:left w:val="none" w:sz="0" w:space="0" w:color="auto"/>
        <w:bottom w:val="none" w:sz="0" w:space="0" w:color="auto"/>
        <w:right w:val="none" w:sz="0" w:space="0" w:color="auto"/>
      </w:divBdr>
    </w:div>
    <w:div w:id="1114860030">
      <w:bodyDiv w:val="1"/>
      <w:marLeft w:val="0"/>
      <w:marRight w:val="0"/>
      <w:marTop w:val="0"/>
      <w:marBottom w:val="0"/>
      <w:divBdr>
        <w:top w:val="none" w:sz="0" w:space="0" w:color="auto"/>
        <w:left w:val="none" w:sz="0" w:space="0" w:color="auto"/>
        <w:bottom w:val="none" w:sz="0" w:space="0" w:color="auto"/>
        <w:right w:val="none" w:sz="0" w:space="0" w:color="auto"/>
      </w:divBdr>
    </w:div>
    <w:div w:id="1192887148">
      <w:bodyDiv w:val="1"/>
      <w:marLeft w:val="0"/>
      <w:marRight w:val="0"/>
      <w:marTop w:val="0"/>
      <w:marBottom w:val="0"/>
      <w:divBdr>
        <w:top w:val="none" w:sz="0" w:space="0" w:color="auto"/>
        <w:left w:val="none" w:sz="0" w:space="0" w:color="auto"/>
        <w:bottom w:val="none" w:sz="0" w:space="0" w:color="auto"/>
        <w:right w:val="none" w:sz="0" w:space="0" w:color="auto"/>
      </w:divBdr>
    </w:div>
    <w:div w:id="1212228936">
      <w:bodyDiv w:val="1"/>
      <w:marLeft w:val="0"/>
      <w:marRight w:val="0"/>
      <w:marTop w:val="0"/>
      <w:marBottom w:val="0"/>
      <w:divBdr>
        <w:top w:val="none" w:sz="0" w:space="0" w:color="auto"/>
        <w:left w:val="none" w:sz="0" w:space="0" w:color="auto"/>
        <w:bottom w:val="none" w:sz="0" w:space="0" w:color="auto"/>
        <w:right w:val="none" w:sz="0" w:space="0" w:color="auto"/>
      </w:divBdr>
    </w:div>
    <w:div w:id="1257205354">
      <w:bodyDiv w:val="1"/>
      <w:marLeft w:val="0"/>
      <w:marRight w:val="0"/>
      <w:marTop w:val="0"/>
      <w:marBottom w:val="0"/>
      <w:divBdr>
        <w:top w:val="none" w:sz="0" w:space="0" w:color="auto"/>
        <w:left w:val="none" w:sz="0" w:space="0" w:color="auto"/>
        <w:bottom w:val="none" w:sz="0" w:space="0" w:color="auto"/>
        <w:right w:val="none" w:sz="0" w:space="0" w:color="auto"/>
      </w:divBdr>
    </w:div>
    <w:div w:id="1274049273">
      <w:bodyDiv w:val="1"/>
      <w:marLeft w:val="0"/>
      <w:marRight w:val="0"/>
      <w:marTop w:val="0"/>
      <w:marBottom w:val="0"/>
      <w:divBdr>
        <w:top w:val="none" w:sz="0" w:space="0" w:color="auto"/>
        <w:left w:val="none" w:sz="0" w:space="0" w:color="auto"/>
        <w:bottom w:val="none" w:sz="0" w:space="0" w:color="auto"/>
        <w:right w:val="none" w:sz="0" w:space="0" w:color="auto"/>
      </w:divBdr>
    </w:div>
    <w:div w:id="1306398394">
      <w:bodyDiv w:val="1"/>
      <w:marLeft w:val="0"/>
      <w:marRight w:val="0"/>
      <w:marTop w:val="0"/>
      <w:marBottom w:val="0"/>
      <w:divBdr>
        <w:top w:val="none" w:sz="0" w:space="0" w:color="auto"/>
        <w:left w:val="none" w:sz="0" w:space="0" w:color="auto"/>
        <w:bottom w:val="none" w:sz="0" w:space="0" w:color="auto"/>
        <w:right w:val="none" w:sz="0" w:space="0" w:color="auto"/>
      </w:divBdr>
      <w:divsChild>
        <w:div w:id="152263828">
          <w:marLeft w:val="0"/>
          <w:marRight w:val="0"/>
          <w:marTop w:val="0"/>
          <w:marBottom w:val="0"/>
          <w:divBdr>
            <w:top w:val="none" w:sz="0" w:space="0" w:color="auto"/>
            <w:left w:val="none" w:sz="0" w:space="0" w:color="auto"/>
            <w:bottom w:val="none" w:sz="0" w:space="0" w:color="auto"/>
            <w:right w:val="none" w:sz="0" w:space="0" w:color="auto"/>
          </w:divBdr>
          <w:divsChild>
            <w:div w:id="1192300185">
              <w:marLeft w:val="0"/>
              <w:marRight w:val="0"/>
              <w:marTop w:val="0"/>
              <w:marBottom w:val="0"/>
              <w:divBdr>
                <w:top w:val="none" w:sz="0" w:space="0" w:color="auto"/>
                <w:left w:val="none" w:sz="0" w:space="0" w:color="auto"/>
                <w:bottom w:val="none" w:sz="0" w:space="0" w:color="auto"/>
                <w:right w:val="none" w:sz="0" w:space="0" w:color="auto"/>
              </w:divBdr>
              <w:divsChild>
                <w:div w:id="18959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46069">
      <w:bodyDiv w:val="1"/>
      <w:marLeft w:val="0"/>
      <w:marRight w:val="0"/>
      <w:marTop w:val="0"/>
      <w:marBottom w:val="0"/>
      <w:divBdr>
        <w:top w:val="none" w:sz="0" w:space="0" w:color="auto"/>
        <w:left w:val="none" w:sz="0" w:space="0" w:color="auto"/>
        <w:bottom w:val="none" w:sz="0" w:space="0" w:color="auto"/>
        <w:right w:val="none" w:sz="0" w:space="0" w:color="auto"/>
      </w:divBdr>
    </w:div>
    <w:div w:id="1432780638">
      <w:bodyDiv w:val="1"/>
      <w:marLeft w:val="0"/>
      <w:marRight w:val="0"/>
      <w:marTop w:val="0"/>
      <w:marBottom w:val="0"/>
      <w:divBdr>
        <w:top w:val="none" w:sz="0" w:space="0" w:color="auto"/>
        <w:left w:val="none" w:sz="0" w:space="0" w:color="auto"/>
        <w:bottom w:val="none" w:sz="0" w:space="0" w:color="auto"/>
        <w:right w:val="none" w:sz="0" w:space="0" w:color="auto"/>
      </w:divBdr>
      <w:divsChild>
        <w:div w:id="1188786253">
          <w:marLeft w:val="0"/>
          <w:marRight w:val="0"/>
          <w:marTop w:val="120"/>
          <w:marBottom w:val="120"/>
          <w:divBdr>
            <w:top w:val="single" w:sz="2" w:space="12" w:color="auto"/>
            <w:left w:val="single" w:sz="2" w:space="12" w:color="auto"/>
            <w:bottom w:val="single" w:sz="2" w:space="12" w:color="auto"/>
            <w:right w:val="single" w:sz="2" w:space="12" w:color="auto"/>
          </w:divBdr>
        </w:div>
      </w:divsChild>
    </w:div>
    <w:div w:id="1496262739">
      <w:bodyDiv w:val="1"/>
      <w:marLeft w:val="0"/>
      <w:marRight w:val="0"/>
      <w:marTop w:val="0"/>
      <w:marBottom w:val="0"/>
      <w:divBdr>
        <w:top w:val="none" w:sz="0" w:space="0" w:color="auto"/>
        <w:left w:val="none" w:sz="0" w:space="0" w:color="auto"/>
        <w:bottom w:val="none" w:sz="0" w:space="0" w:color="auto"/>
        <w:right w:val="none" w:sz="0" w:space="0" w:color="auto"/>
      </w:divBdr>
    </w:div>
    <w:div w:id="1508523603">
      <w:bodyDiv w:val="1"/>
      <w:marLeft w:val="0"/>
      <w:marRight w:val="0"/>
      <w:marTop w:val="0"/>
      <w:marBottom w:val="0"/>
      <w:divBdr>
        <w:top w:val="none" w:sz="0" w:space="0" w:color="auto"/>
        <w:left w:val="none" w:sz="0" w:space="0" w:color="auto"/>
        <w:bottom w:val="none" w:sz="0" w:space="0" w:color="auto"/>
        <w:right w:val="none" w:sz="0" w:space="0" w:color="auto"/>
      </w:divBdr>
    </w:div>
    <w:div w:id="1531458362">
      <w:bodyDiv w:val="1"/>
      <w:marLeft w:val="0"/>
      <w:marRight w:val="0"/>
      <w:marTop w:val="0"/>
      <w:marBottom w:val="0"/>
      <w:divBdr>
        <w:top w:val="none" w:sz="0" w:space="0" w:color="auto"/>
        <w:left w:val="none" w:sz="0" w:space="0" w:color="auto"/>
        <w:bottom w:val="none" w:sz="0" w:space="0" w:color="auto"/>
        <w:right w:val="none" w:sz="0" w:space="0" w:color="auto"/>
      </w:divBdr>
    </w:div>
    <w:div w:id="1552882557">
      <w:bodyDiv w:val="1"/>
      <w:marLeft w:val="0"/>
      <w:marRight w:val="0"/>
      <w:marTop w:val="0"/>
      <w:marBottom w:val="0"/>
      <w:divBdr>
        <w:top w:val="none" w:sz="0" w:space="0" w:color="auto"/>
        <w:left w:val="none" w:sz="0" w:space="0" w:color="auto"/>
        <w:bottom w:val="none" w:sz="0" w:space="0" w:color="auto"/>
        <w:right w:val="none" w:sz="0" w:space="0" w:color="auto"/>
      </w:divBdr>
    </w:div>
    <w:div w:id="1556893754">
      <w:bodyDiv w:val="1"/>
      <w:marLeft w:val="0"/>
      <w:marRight w:val="0"/>
      <w:marTop w:val="0"/>
      <w:marBottom w:val="0"/>
      <w:divBdr>
        <w:top w:val="none" w:sz="0" w:space="0" w:color="auto"/>
        <w:left w:val="none" w:sz="0" w:space="0" w:color="auto"/>
        <w:bottom w:val="none" w:sz="0" w:space="0" w:color="auto"/>
        <w:right w:val="none" w:sz="0" w:space="0" w:color="auto"/>
      </w:divBdr>
    </w:div>
    <w:div w:id="1558204293">
      <w:bodyDiv w:val="1"/>
      <w:marLeft w:val="0"/>
      <w:marRight w:val="0"/>
      <w:marTop w:val="0"/>
      <w:marBottom w:val="0"/>
      <w:divBdr>
        <w:top w:val="none" w:sz="0" w:space="0" w:color="auto"/>
        <w:left w:val="none" w:sz="0" w:space="0" w:color="auto"/>
        <w:bottom w:val="none" w:sz="0" w:space="0" w:color="auto"/>
        <w:right w:val="none" w:sz="0" w:space="0" w:color="auto"/>
      </w:divBdr>
    </w:div>
    <w:div w:id="1597976137">
      <w:bodyDiv w:val="1"/>
      <w:marLeft w:val="0"/>
      <w:marRight w:val="0"/>
      <w:marTop w:val="0"/>
      <w:marBottom w:val="0"/>
      <w:divBdr>
        <w:top w:val="none" w:sz="0" w:space="0" w:color="auto"/>
        <w:left w:val="none" w:sz="0" w:space="0" w:color="auto"/>
        <w:bottom w:val="none" w:sz="0" w:space="0" w:color="auto"/>
        <w:right w:val="none" w:sz="0" w:space="0" w:color="auto"/>
      </w:divBdr>
    </w:div>
    <w:div w:id="1611279543">
      <w:bodyDiv w:val="1"/>
      <w:marLeft w:val="0"/>
      <w:marRight w:val="0"/>
      <w:marTop w:val="0"/>
      <w:marBottom w:val="0"/>
      <w:divBdr>
        <w:top w:val="none" w:sz="0" w:space="0" w:color="auto"/>
        <w:left w:val="none" w:sz="0" w:space="0" w:color="auto"/>
        <w:bottom w:val="none" w:sz="0" w:space="0" w:color="auto"/>
        <w:right w:val="none" w:sz="0" w:space="0" w:color="auto"/>
      </w:divBdr>
      <w:divsChild>
        <w:div w:id="302783596">
          <w:marLeft w:val="0"/>
          <w:marRight w:val="0"/>
          <w:marTop w:val="0"/>
          <w:marBottom w:val="0"/>
          <w:divBdr>
            <w:top w:val="none" w:sz="0" w:space="0" w:color="auto"/>
            <w:left w:val="none" w:sz="0" w:space="0" w:color="auto"/>
            <w:bottom w:val="none" w:sz="0" w:space="0" w:color="auto"/>
            <w:right w:val="none" w:sz="0" w:space="0" w:color="auto"/>
          </w:divBdr>
          <w:divsChild>
            <w:div w:id="967706892">
              <w:marLeft w:val="0"/>
              <w:marRight w:val="0"/>
              <w:marTop w:val="0"/>
              <w:marBottom w:val="0"/>
              <w:divBdr>
                <w:top w:val="none" w:sz="0" w:space="0" w:color="auto"/>
                <w:left w:val="none" w:sz="0" w:space="0" w:color="auto"/>
                <w:bottom w:val="none" w:sz="0" w:space="0" w:color="auto"/>
                <w:right w:val="none" w:sz="0" w:space="0" w:color="auto"/>
              </w:divBdr>
              <w:divsChild>
                <w:div w:id="14868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7532">
      <w:bodyDiv w:val="1"/>
      <w:marLeft w:val="0"/>
      <w:marRight w:val="0"/>
      <w:marTop w:val="0"/>
      <w:marBottom w:val="0"/>
      <w:divBdr>
        <w:top w:val="none" w:sz="0" w:space="0" w:color="auto"/>
        <w:left w:val="none" w:sz="0" w:space="0" w:color="auto"/>
        <w:bottom w:val="none" w:sz="0" w:space="0" w:color="auto"/>
        <w:right w:val="none" w:sz="0" w:space="0" w:color="auto"/>
      </w:divBdr>
    </w:div>
    <w:div w:id="1854302106">
      <w:bodyDiv w:val="1"/>
      <w:marLeft w:val="0"/>
      <w:marRight w:val="0"/>
      <w:marTop w:val="0"/>
      <w:marBottom w:val="0"/>
      <w:divBdr>
        <w:top w:val="none" w:sz="0" w:space="0" w:color="auto"/>
        <w:left w:val="none" w:sz="0" w:space="0" w:color="auto"/>
        <w:bottom w:val="none" w:sz="0" w:space="0" w:color="auto"/>
        <w:right w:val="none" w:sz="0" w:space="0" w:color="auto"/>
      </w:divBdr>
    </w:div>
    <w:div w:id="1946770649">
      <w:bodyDiv w:val="1"/>
      <w:marLeft w:val="0"/>
      <w:marRight w:val="0"/>
      <w:marTop w:val="0"/>
      <w:marBottom w:val="0"/>
      <w:divBdr>
        <w:top w:val="none" w:sz="0" w:space="0" w:color="auto"/>
        <w:left w:val="none" w:sz="0" w:space="0" w:color="auto"/>
        <w:bottom w:val="none" w:sz="0" w:space="0" w:color="auto"/>
        <w:right w:val="none" w:sz="0" w:space="0" w:color="auto"/>
      </w:divBdr>
    </w:div>
    <w:div w:id="1984698789">
      <w:bodyDiv w:val="1"/>
      <w:marLeft w:val="0"/>
      <w:marRight w:val="0"/>
      <w:marTop w:val="0"/>
      <w:marBottom w:val="0"/>
      <w:divBdr>
        <w:top w:val="none" w:sz="0" w:space="0" w:color="auto"/>
        <w:left w:val="none" w:sz="0" w:space="0" w:color="auto"/>
        <w:bottom w:val="none" w:sz="0" w:space="0" w:color="auto"/>
        <w:right w:val="none" w:sz="0" w:space="0" w:color="auto"/>
      </w:divBdr>
      <w:divsChild>
        <w:div w:id="683750837">
          <w:marLeft w:val="0"/>
          <w:marRight w:val="0"/>
          <w:marTop w:val="0"/>
          <w:marBottom w:val="0"/>
          <w:divBdr>
            <w:top w:val="none" w:sz="0" w:space="0" w:color="auto"/>
            <w:left w:val="none" w:sz="0" w:space="0" w:color="auto"/>
            <w:bottom w:val="none" w:sz="0" w:space="0" w:color="auto"/>
            <w:right w:val="none" w:sz="0" w:space="0" w:color="auto"/>
          </w:divBdr>
          <w:divsChild>
            <w:div w:id="1938637543">
              <w:marLeft w:val="0"/>
              <w:marRight w:val="0"/>
              <w:marTop w:val="0"/>
              <w:marBottom w:val="0"/>
              <w:divBdr>
                <w:top w:val="none" w:sz="0" w:space="0" w:color="auto"/>
                <w:left w:val="none" w:sz="0" w:space="0" w:color="auto"/>
                <w:bottom w:val="none" w:sz="0" w:space="0" w:color="auto"/>
                <w:right w:val="none" w:sz="0" w:space="0" w:color="auto"/>
              </w:divBdr>
              <w:divsChild>
                <w:div w:id="6221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5690">
      <w:bodyDiv w:val="1"/>
      <w:marLeft w:val="0"/>
      <w:marRight w:val="0"/>
      <w:marTop w:val="0"/>
      <w:marBottom w:val="0"/>
      <w:divBdr>
        <w:top w:val="none" w:sz="0" w:space="0" w:color="auto"/>
        <w:left w:val="none" w:sz="0" w:space="0" w:color="auto"/>
        <w:bottom w:val="none" w:sz="0" w:space="0" w:color="auto"/>
        <w:right w:val="none" w:sz="0" w:space="0" w:color="auto"/>
      </w:divBdr>
      <w:divsChild>
        <w:div w:id="1879121815">
          <w:marLeft w:val="0"/>
          <w:marRight w:val="0"/>
          <w:marTop w:val="120"/>
          <w:marBottom w:val="120"/>
          <w:divBdr>
            <w:top w:val="single" w:sz="2" w:space="12" w:color="auto"/>
            <w:left w:val="single" w:sz="2" w:space="12" w:color="auto"/>
            <w:bottom w:val="single" w:sz="2" w:space="12" w:color="auto"/>
            <w:right w:val="single" w:sz="2" w:space="12" w:color="auto"/>
          </w:divBdr>
        </w:div>
      </w:divsChild>
    </w:div>
    <w:div w:id="2044818109">
      <w:bodyDiv w:val="1"/>
      <w:marLeft w:val="0"/>
      <w:marRight w:val="0"/>
      <w:marTop w:val="0"/>
      <w:marBottom w:val="0"/>
      <w:divBdr>
        <w:top w:val="none" w:sz="0" w:space="0" w:color="auto"/>
        <w:left w:val="none" w:sz="0" w:space="0" w:color="auto"/>
        <w:bottom w:val="none" w:sz="0" w:space="0" w:color="auto"/>
        <w:right w:val="none" w:sz="0" w:space="0" w:color="auto"/>
      </w:divBdr>
    </w:div>
    <w:div w:id="2089303554">
      <w:bodyDiv w:val="1"/>
      <w:marLeft w:val="0"/>
      <w:marRight w:val="0"/>
      <w:marTop w:val="0"/>
      <w:marBottom w:val="0"/>
      <w:divBdr>
        <w:top w:val="none" w:sz="0" w:space="0" w:color="auto"/>
        <w:left w:val="none" w:sz="0" w:space="0" w:color="auto"/>
        <w:bottom w:val="none" w:sz="0" w:space="0" w:color="auto"/>
        <w:right w:val="none" w:sz="0" w:space="0" w:color="auto"/>
      </w:divBdr>
    </w:div>
    <w:div w:id="2101098071">
      <w:bodyDiv w:val="1"/>
      <w:marLeft w:val="0"/>
      <w:marRight w:val="0"/>
      <w:marTop w:val="0"/>
      <w:marBottom w:val="0"/>
      <w:divBdr>
        <w:top w:val="none" w:sz="0" w:space="0" w:color="auto"/>
        <w:left w:val="none" w:sz="0" w:space="0" w:color="auto"/>
        <w:bottom w:val="none" w:sz="0" w:space="0" w:color="auto"/>
        <w:right w:val="none" w:sz="0" w:space="0" w:color="auto"/>
      </w:divBdr>
      <w:divsChild>
        <w:div w:id="1410466372">
          <w:marLeft w:val="0"/>
          <w:marRight w:val="0"/>
          <w:marTop w:val="0"/>
          <w:marBottom w:val="0"/>
          <w:divBdr>
            <w:top w:val="none" w:sz="0" w:space="0" w:color="auto"/>
            <w:left w:val="none" w:sz="0" w:space="0" w:color="auto"/>
            <w:bottom w:val="none" w:sz="0" w:space="0" w:color="auto"/>
            <w:right w:val="none" w:sz="0" w:space="0" w:color="auto"/>
          </w:divBdr>
          <w:divsChild>
            <w:div w:id="124394583">
              <w:marLeft w:val="0"/>
              <w:marRight w:val="0"/>
              <w:marTop w:val="0"/>
              <w:marBottom w:val="0"/>
              <w:divBdr>
                <w:top w:val="none" w:sz="0" w:space="0" w:color="auto"/>
                <w:left w:val="none" w:sz="0" w:space="0" w:color="auto"/>
                <w:bottom w:val="none" w:sz="0" w:space="0" w:color="auto"/>
                <w:right w:val="none" w:sz="0" w:space="0" w:color="auto"/>
              </w:divBdr>
              <w:divsChild>
                <w:div w:id="9393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8064">
      <w:bodyDiv w:val="1"/>
      <w:marLeft w:val="0"/>
      <w:marRight w:val="0"/>
      <w:marTop w:val="0"/>
      <w:marBottom w:val="0"/>
      <w:divBdr>
        <w:top w:val="none" w:sz="0" w:space="0" w:color="auto"/>
        <w:left w:val="none" w:sz="0" w:space="0" w:color="auto"/>
        <w:bottom w:val="none" w:sz="0" w:space="0" w:color="auto"/>
        <w:right w:val="none" w:sz="0" w:space="0" w:color="auto"/>
      </w:divBdr>
      <w:divsChild>
        <w:div w:id="828600011">
          <w:marLeft w:val="0"/>
          <w:marRight w:val="0"/>
          <w:marTop w:val="0"/>
          <w:marBottom w:val="0"/>
          <w:divBdr>
            <w:top w:val="single" w:sz="2" w:space="0" w:color="D9D9E3"/>
            <w:left w:val="single" w:sz="2" w:space="0" w:color="D9D9E3"/>
            <w:bottom w:val="single" w:sz="2" w:space="0" w:color="D9D9E3"/>
            <w:right w:val="single" w:sz="2" w:space="0" w:color="D9D9E3"/>
          </w:divBdr>
          <w:divsChild>
            <w:div w:id="1939946538">
              <w:marLeft w:val="0"/>
              <w:marRight w:val="0"/>
              <w:marTop w:val="0"/>
              <w:marBottom w:val="0"/>
              <w:divBdr>
                <w:top w:val="single" w:sz="2" w:space="0" w:color="D9D9E3"/>
                <w:left w:val="single" w:sz="2" w:space="0" w:color="D9D9E3"/>
                <w:bottom w:val="single" w:sz="2" w:space="0" w:color="D9D9E3"/>
                <w:right w:val="single" w:sz="2" w:space="0" w:color="D9D9E3"/>
              </w:divBdr>
              <w:divsChild>
                <w:div w:id="8623991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6820</Words>
  <Characters>37510</Characters>
  <Application>Microsoft Office Word</Application>
  <DocSecurity>0</DocSecurity>
  <Lines>312</Lines>
  <Paragraphs>88</Paragraphs>
  <ScaleCrop>false</ScaleCrop>
  <Company/>
  <LinksUpToDate>false</LinksUpToDate>
  <CharactersWithSpaces>44242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2024-09-16T04:14:00Z</dcterms:created>
  <dcterms:modified xsi:type="dcterms:W3CDTF">2024-09-16T04:14:00Z</dcterms:modified>
  <cp:contentStatus/>
</cp:coreProperties>
</file>