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E40D" w14:textId="77777777" w:rsidR="002A3625" w:rsidRDefault="00571249" w:rsidP="001D4A97">
      <w:pPr>
        <w:spacing w:line="240" w:lineRule="auto"/>
        <w:rPr>
          <w:rFonts w:ascii="Times New Roman" w:hAnsi="Times New Roman" w:cs="Times New Roman"/>
          <w:sz w:val="28"/>
          <w:szCs w:val="28"/>
        </w:rPr>
      </w:pPr>
      <w:r w:rsidRPr="00EF1897">
        <w:rPr>
          <w:rFonts w:ascii="Times New Roman" w:hAnsi="Times New Roman" w:cs="Times New Roman"/>
          <w:sz w:val="28"/>
          <w:szCs w:val="28"/>
        </w:rPr>
        <w:t>De</w:t>
      </w:r>
      <w:r w:rsidR="00C315D6" w:rsidRPr="00EF1897">
        <w:rPr>
          <w:rFonts w:ascii="Times New Roman" w:hAnsi="Times New Roman" w:cs="Times New Roman"/>
          <w:sz w:val="28"/>
          <w:szCs w:val="28"/>
        </w:rPr>
        <w:t xml:space="preserve"> </w:t>
      </w:r>
      <w:r w:rsidRPr="00EF1897">
        <w:rPr>
          <w:rFonts w:ascii="Times New Roman" w:hAnsi="Times New Roman" w:cs="Times New Roman"/>
          <w:sz w:val="28"/>
          <w:szCs w:val="28"/>
        </w:rPr>
        <w:t>l</w:t>
      </w:r>
      <w:r w:rsidR="00C315D6" w:rsidRPr="00EF1897">
        <w:rPr>
          <w:rFonts w:ascii="Times New Roman" w:hAnsi="Times New Roman" w:cs="Times New Roman"/>
          <w:sz w:val="28"/>
          <w:szCs w:val="28"/>
        </w:rPr>
        <w:t>os tipos de</w:t>
      </w:r>
      <w:r w:rsidR="003529EE">
        <w:rPr>
          <w:rFonts w:ascii="Times New Roman" w:hAnsi="Times New Roman" w:cs="Times New Roman"/>
          <w:sz w:val="28"/>
          <w:szCs w:val="28"/>
        </w:rPr>
        <w:t xml:space="preserve"> escepticismo al nihilismo: la «Actitud escéptica»</w:t>
      </w:r>
      <w:r w:rsidRPr="00EF1897">
        <w:rPr>
          <w:rFonts w:ascii="Times New Roman" w:hAnsi="Times New Roman" w:cs="Times New Roman"/>
          <w:sz w:val="28"/>
          <w:szCs w:val="28"/>
        </w:rPr>
        <w:t xml:space="preserve"> </w:t>
      </w:r>
      <w:r w:rsidR="00895082" w:rsidRPr="00EF1897">
        <w:rPr>
          <w:rFonts w:ascii="Times New Roman" w:hAnsi="Times New Roman" w:cs="Times New Roman"/>
          <w:sz w:val="28"/>
          <w:szCs w:val="28"/>
        </w:rPr>
        <w:t>y la búsqueda de</w:t>
      </w:r>
      <w:r w:rsidRPr="00EF1897">
        <w:rPr>
          <w:rFonts w:ascii="Times New Roman" w:hAnsi="Times New Roman" w:cs="Times New Roman"/>
          <w:sz w:val="28"/>
          <w:szCs w:val="28"/>
        </w:rPr>
        <w:t xml:space="preserve"> la verdad</w:t>
      </w:r>
    </w:p>
    <w:p w14:paraId="08FDA1B0" w14:textId="77777777" w:rsidR="00C1443C" w:rsidRDefault="00C1443C" w:rsidP="001D4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eastAsia="es-ES"/>
        </w:rPr>
      </w:pPr>
      <w:r w:rsidRPr="00C1443C">
        <w:rPr>
          <w:rFonts w:ascii="Times New Roman" w:eastAsia="Times New Roman" w:hAnsi="Times New Roman" w:cs="Times New Roman"/>
          <w:color w:val="202124"/>
          <w:sz w:val="28"/>
          <w:szCs w:val="28"/>
          <w:lang w:val="en" w:eastAsia="es-ES"/>
        </w:rPr>
        <w:t xml:space="preserve">From types </w:t>
      </w:r>
      <w:r w:rsidR="003529EE">
        <w:rPr>
          <w:rFonts w:ascii="Times New Roman" w:eastAsia="Times New Roman" w:hAnsi="Times New Roman" w:cs="Times New Roman"/>
          <w:color w:val="202124"/>
          <w:sz w:val="28"/>
          <w:szCs w:val="28"/>
          <w:lang w:val="en" w:eastAsia="es-ES"/>
        </w:rPr>
        <w:t>of skepticism to nihilism: the «Skeptical Attitude»</w:t>
      </w:r>
      <w:r w:rsidRPr="00C1443C">
        <w:rPr>
          <w:rFonts w:ascii="Times New Roman" w:eastAsia="Times New Roman" w:hAnsi="Times New Roman" w:cs="Times New Roman"/>
          <w:color w:val="202124"/>
          <w:sz w:val="28"/>
          <w:szCs w:val="28"/>
          <w:lang w:val="en" w:eastAsia="es-ES"/>
        </w:rPr>
        <w:t xml:space="preserve"> and the search for truth</w:t>
      </w:r>
    </w:p>
    <w:p w14:paraId="00D827DE" w14:textId="77777777" w:rsidR="00652F9E" w:rsidRDefault="00652F9E" w:rsidP="001D4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 w:eastAsia="es-ES"/>
        </w:rPr>
      </w:pPr>
    </w:p>
    <w:p w14:paraId="3AF7ED83" w14:textId="77777777" w:rsidR="00652F9E" w:rsidRPr="00652F9E" w:rsidRDefault="00652F9E" w:rsidP="00652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eastAsia="es-ES"/>
        </w:rPr>
      </w:pPr>
    </w:p>
    <w:p w14:paraId="3612224C" w14:textId="77777777" w:rsidR="005C1685" w:rsidRDefault="00AA52A8" w:rsidP="001D4A97">
      <w:pPr>
        <w:spacing w:line="240" w:lineRule="auto"/>
        <w:jc w:val="both"/>
        <w:rPr>
          <w:rFonts w:ascii="Times New Roman" w:hAnsi="Times New Roman" w:cs="Times New Roman"/>
          <w:sz w:val="28"/>
          <w:szCs w:val="28"/>
        </w:rPr>
      </w:pPr>
      <w:r>
        <w:rPr>
          <w:rFonts w:ascii="Times New Roman" w:hAnsi="Times New Roman" w:cs="Times New Roman"/>
          <w:b/>
          <w:sz w:val="28"/>
          <w:szCs w:val="28"/>
        </w:rPr>
        <w:t>Resumen</w:t>
      </w:r>
    </w:p>
    <w:p w14:paraId="70BA9174" w14:textId="77777777" w:rsidR="00586C4F" w:rsidRPr="004F6C1B" w:rsidRDefault="00586C4F" w:rsidP="001D4A97">
      <w:pPr>
        <w:spacing w:line="240" w:lineRule="auto"/>
        <w:jc w:val="both"/>
        <w:rPr>
          <w:rFonts w:ascii="Times New Roman" w:hAnsi="Times New Roman" w:cs="Times New Roman"/>
          <w:sz w:val="24"/>
          <w:szCs w:val="24"/>
        </w:rPr>
      </w:pPr>
      <w:r w:rsidRPr="004F6C1B">
        <w:rPr>
          <w:rFonts w:ascii="Times New Roman" w:hAnsi="Times New Roman" w:cs="Times New Roman"/>
          <w:sz w:val="24"/>
          <w:szCs w:val="24"/>
        </w:rPr>
        <w:t xml:space="preserve">El presente </w:t>
      </w:r>
      <w:r w:rsidR="00C1443C" w:rsidRPr="004F6C1B">
        <w:rPr>
          <w:rFonts w:ascii="Times New Roman" w:hAnsi="Times New Roman" w:cs="Times New Roman"/>
          <w:sz w:val="24"/>
          <w:szCs w:val="24"/>
        </w:rPr>
        <w:t>artículo</w:t>
      </w:r>
      <w:r w:rsidR="00EF1897" w:rsidRPr="004F6C1B">
        <w:rPr>
          <w:rFonts w:ascii="Times New Roman" w:hAnsi="Times New Roman" w:cs="Times New Roman"/>
          <w:sz w:val="24"/>
          <w:szCs w:val="24"/>
        </w:rPr>
        <w:t xml:space="preserve"> realiza</w:t>
      </w:r>
      <w:r w:rsidRPr="004F6C1B">
        <w:rPr>
          <w:rFonts w:ascii="Times New Roman" w:hAnsi="Times New Roman" w:cs="Times New Roman"/>
          <w:sz w:val="24"/>
          <w:szCs w:val="24"/>
        </w:rPr>
        <w:t xml:space="preserve"> un estudio de diversos autores, con la finalidad de distinguir entre diferentes tipos de escepticismos</w:t>
      </w:r>
      <w:r w:rsidR="00C1443C" w:rsidRPr="004F6C1B">
        <w:rPr>
          <w:rFonts w:ascii="Times New Roman" w:hAnsi="Times New Roman" w:cs="Times New Roman"/>
          <w:sz w:val="24"/>
          <w:szCs w:val="24"/>
        </w:rPr>
        <w:t>. E</w:t>
      </w:r>
      <w:r w:rsidR="00EF1897" w:rsidRPr="004F6C1B">
        <w:rPr>
          <w:rFonts w:ascii="Times New Roman" w:hAnsi="Times New Roman" w:cs="Times New Roman"/>
          <w:sz w:val="24"/>
          <w:szCs w:val="24"/>
        </w:rPr>
        <w:t>stos</w:t>
      </w:r>
      <w:r w:rsidR="00C1443C" w:rsidRPr="004F6C1B">
        <w:rPr>
          <w:rFonts w:ascii="Times New Roman" w:hAnsi="Times New Roman" w:cs="Times New Roman"/>
          <w:sz w:val="24"/>
          <w:szCs w:val="24"/>
        </w:rPr>
        <w:t xml:space="preserve"> tipos de escepticismo</w:t>
      </w:r>
      <w:r w:rsidR="00EF1897" w:rsidRPr="004F6C1B">
        <w:rPr>
          <w:rFonts w:ascii="Times New Roman" w:hAnsi="Times New Roman" w:cs="Times New Roman"/>
          <w:sz w:val="24"/>
          <w:szCs w:val="24"/>
        </w:rPr>
        <w:t xml:space="preserve"> serían concretamente, escepticismo teórico, escepticismo práctico y nihilismo. Para ello</w:t>
      </w:r>
      <w:r w:rsidR="00C1443C" w:rsidRPr="004F6C1B">
        <w:rPr>
          <w:rFonts w:ascii="Times New Roman" w:hAnsi="Times New Roman" w:cs="Times New Roman"/>
          <w:sz w:val="24"/>
          <w:szCs w:val="24"/>
        </w:rPr>
        <w:t>,</w:t>
      </w:r>
      <w:r w:rsidR="00EF1897" w:rsidRPr="004F6C1B">
        <w:rPr>
          <w:rFonts w:ascii="Times New Roman" w:hAnsi="Times New Roman" w:cs="Times New Roman"/>
          <w:sz w:val="24"/>
          <w:szCs w:val="24"/>
        </w:rPr>
        <w:t xml:space="preserve"> centraremos nuestra atención en el desarrollo que ha tenido el escepticismo a lo largo de</w:t>
      </w:r>
      <w:r w:rsidRPr="004F6C1B">
        <w:rPr>
          <w:rFonts w:ascii="Times New Roman" w:hAnsi="Times New Roman" w:cs="Times New Roman"/>
          <w:sz w:val="24"/>
          <w:szCs w:val="24"/>
        </w:rPr>
        <w:t xml:space="preserve"> </w:t>
      </w:r>
      <w:r w:rsidR="00EF1897" w:rsidRPr="004F6C1B">
        <w:rPr>
          <w:rFonts w:ascii="Times New Roman" w:hAnsi="Times New Roman" w:cs="Times New Roman"/>
          <w:sz w:val="24"/>
          <w:szCs w:val="24"/>
        </w:rPr>
        <w:t>la historia</w:t>
      </w:r>
      <w:r w:rsidR="00D23765">
        <w:rPr>
          <w:rFonts w:ascii="Times New Roman" w:hAnsi="Times New Roman" w:cs="Times New Roman"/>
          <w:sz w:val="24"/>
          <w:szCs w:val="24"/>
        </w:rPr>
        <w:t>.</w:t>
      </w:r>
      <w:r w:rsidR="00D23765" w:rsidRPr="00D23765">
        <w:rPr>
          <w:rFonts w:ascii="Times New Roman" w:hAnsi="Times New Roman" w:cs="Times New Roman"/>
          <w:sz w:val="24"/>
          <w:szCs w:val="24"/>
        </w:rPr>
        <w:t xml:space="preserve"> </w:t>
      </w:r>
      <w:r w:rsidR="00D23765">
        <w:rPr>
          <w:rFonts w:ascii="Times New Roman" w:hAnsi="Times New Roman" w:cs="Times New Roman"/>
          <w:sz w:val="24"/>
          <w:szCs w:val="24"/>
        </w:rPr>
        <w:t xml:space="preserve">Se va a defender, que el nihilismo del siglo XIX, </w:t>
      </w:r>
      <w:r w:rsidR="00D23765" w:rsidRPr="0087333E">
        <w:rPr>
          <w:rFonts w:ascii="Times New Roman" w:hAnsi="Times New Roman" w:cs="Times New Roman"/>
          <w:sz w:val="24"/>
          <w:szCs w:val="24"/>
        </w:rPr>
        <w:t>es una forma extrema de escepticismo,</w:t>
      </w:r>
      <w:r w:rsidR="00D23765">
        <w:rPr>
          <w:rFonts w:ascii="Times New Roman" w:hAnsi="Times New Roman" w:cs="Times New Roman"/>
          <w:sz w:val="24"/>
          <w:szCs w:val="24"/>
        </w:rPr>
        <w:t xml:space="preserve"> </w:t>
      </w:r>
      <w:r w:rsidR="00D23765" w:rsidRPr="0087333E">
        <w:rPr>
          <w:rFonts w:ascii="Times New Roman" w:hAnsi="Times New Roman" w:cs="Times New Roman"/>
          <w:sz w:val="24"/>
          <w:szCs w:val="24"/>
        </w:rPr>
        <w:t>que termina por diferenciarse del escepticismo tal y como se conoce en su sentido más clásico, suponiendo un movimiento totalmente nuevo y característico del fin de la filosofía moderna</w:t>
      </w:r>
      <w:r w:rsidR="00D23765">
        <w:rPr>
          <w:rFonts w:ascii="Times New Roman" w:hAnsi="Times New Roman" w:cs="Times New Roman"/>
          <w:sz w:val="24"/>
          <w:szCs w:val="24"/>
        </w:rPr>
        <w:t>, debido a que niega la verdad intencionadamente y no dubitativamente</w:t>
      </w:r>
      <w:r w:rsidR="00D23765" w:rsidRPr="0087333E">
        <w:rPr>
          <w:rFonts w:ascii="Times New Roman" w:hAnsi="Times New Roman" w:cs="Times New Roman"/>
          <w:sz w:val="24"/>
          <w:szCs w:val="24"/>
        </w:rPr>
        <w:t>.</w:t>
      </w:r>
      <w:r w:rsidR="00D23765">
        <w:rPr>
          <w:rFonts w:ascii="Times New Roman" w:hAnsi="Times New Roman" w:cs="Times New Roman"/>
          <w:sz w:val="24"/>
          <w:szCs w:val="24"/>
        </w:rPr>
        <w:t xml:space="preserve"> </w:t>
      </w:r>
      <w:r w:rsidRPr="004F6C1B">
        <w:rPr>
          <w:rFonts w:ascii="Times New Roman" w:hAnsi="Times New Roman" w:cs="Times New Roman"/>
          <w:sz w:val="24"/>
          <w:szCs w:val="24"/>
        </w:rPr>
        <w:t xml:space="preserve">También, </w:t>
      </w:r>
      <w:r w:rsidR="00D23765">
        <w:rPr>
          <w:rFonts w:ascii="Times New Roman" w:hAnsi="Times New Roman" w:cs="Times New Roman"/>
          <w:bCs/>
          <w:sz w:val="24"/>
          <w:szCs w:val="24"/>
        </w:rPr>
        <w:t xml:space="preserve">intentaremos </w:t>
      </w:r>
      <w:r w:rsidR="00EF1897" w:rsidRPr="004F6C1B">
        <w:rPr>
          <w:rFonts w:ascii="Times New Roman" w:hAnsi="Times New Roman" w:cs="Times New Roman"/>
          <w:bCs/>
          <w:sz w:val="24"/>
          <w:szCs w:val="24"/>
        </w:rPr>
        <w:t>de</w:t>
      </w:r>
      <w:r w:rsidRPr="004F6C1B">
        <w:rPr>
          <w:rFonts w:ascii="Times New Roman" w:hAnsi="Times New Roman" w:cs="Times New Roman"/>
          <w:bCs/>
          <w:sz w:val="24"/>
          <w:szCs w:val="24"/>
        </w:rPr>
        <w:t>mostrar</w:t>
      </w:r>
      <w:r w:rsidR="00EF1897" w:rsidRPr="004F6C1B">
        <w:rPr>
          <w:rFonts w:ascii="Times New Roman" w:hAnsi="Times New Roman" w:cs="Times New Roman"/>
          <w:sz w:val="24"/>
          <w:szCs w:val="24"/>
        </w:rPr>
        <w:t xml:space="preserve"> que gracias a</w:t>
      </w:r>
      <w:r w:rsidR="003529EE">
        <w:rPr>
          <w:rFonts w:ascii="Times New Roman" w:hAnsi="Times New Roman" w:cs="Times New Roman"/>
          <w:sz w:val="24"/>
          <w:szCs w:val="24"/>
        </w:rPr>
        <w:t xml:space="preserve"> la «</w:t>
      </w:r>
      <w:r w:rsidRPr="004F6C1B">
        <w:rPr>
          <w:rFonts w:ascii="Times New Roman" w:hAnsi="Times New Roman" w:cs="Times New Roman"/>
          <w:sz w:val="24"/>
          <w:szCs w:val="24"/>
        </w:rPr>
        <w:t>acti</w:t>
      </w:r>
      <w:r w:rsidR="003529EE">
        <w:rPr>
          <w:rFonts w:ascii="Times New Roman" w:hAnsi="Times New Roman" w:cs="Times New Roman"/>
          <w:sz w:val="24"/>
          <w:szCs w:val="24"/>
        </w:rPr>
        <w:t>tud escéptica»</w:t>
      </w:r>
      <w:r w:rsidR="00EF1897" w:rsidRPr="004F6C1B">
        <w:rPr>
          <w:rFonts w:ascii="Times New Roman" w:hAnsi="Times New Roman" w:cs="Times New Roman"/>
          <w:sz w:val="24"/>
          <w:szCs w:val="24"/>
        </w:rPr>
        <w:t>, cuyo sentido se</w:t>
      </w:r>
      <w:r w:rsidRPr="004F6C1B">
        <w:rPr>
          <w:rFonts w:ascii="Times New Roman" w:hAnsi="Times New Roman" w:cs="Times New Roman"/>
          <w:sz w:val="24"/>
          <w:szCs w:val="24"/>
        </w:rPr>
        <w:t xml:space="preserve"> </w:t>
      </w:r>
      <w:r w:rsidR="00C1443C" w:rsidRPr="004F6C1B">
        <w:rPr>
          <w:rFonts w:ascii="Times New Roman" w:hAnsi="Times New Roman" w:cs="Times New Roman"/>
          <w:sz w:val="24"/>
          <w:szCs w:val="24"/>
        </w:rPr>
        <w:t xml:space="preserve">verá </w:t>
      </w:r>
      <w:r w:rsidRPr="004F6C1B">
        <w:rPr>
          <w:rFonts w:ascii="Times New Roman" w:hAnsi="Times New Roman" w:cs="Times New Roman"/>
          <w:sz w:val="24"/>
          <w:szCs w:val="24"/>
        </w:rPr>
        <w:t xml:space="preserve">con detenimiento, </w:t>
      </w:r>
      <w:r w:rsidR="00EF1897" w:rsidRPr="004F6C1B">
        <w:rPr>
          <w:rFonts w:ascii="Times New Roman" w:hAnsi="Times New Roman" w:cs="Times New Roman"/>
          <w:sz w:val="24"/>
          <w:szCs w:val="24"/>
        </w:rPr>
        <w:t>podemos vislumbrar la</w:t>
      </w:r>
      <w:r w:rsidRPr="004F6C1B">
        <w:rPr>
          <w:rFonts w:ascii="Times New Roman" w:hAnsi="Times New Roman" w:cs="Times New Roman"/>
          <w:sz w:val="24"/>
          <w:szCs w:val="24"/>
        </w:rPr>
        <w:t xml:space="preserve"> posibilidad de </w:t>
      </w:r>
      <w:r w:rsidR="00EF1897" w:rsidRPr="004F6C1B">
        <w:rPr>
          <w:rFonts w:ascii="Times New Roman" w:hAnsi="Times New Roman" w:cs="Times New Roman"/>
          <w:sz w:val="24"/>
          <w:szCs w:val="24"/>
        </w:rPr>
        <w:t xml:space="preserve">acercarnos a </w:t>
      </w:r>
      <w:r w:rsidRPr="004F6C1B">
        <w:rPr>
          <w:rFonts w:ascii="Times New Roman" w:hAnsi="Times New Roman" w:cs="Times New Roman"/>
          <w:sz w:val="24"/>
          <w:szCs w:val="24"/>
        </w:rPr>
        <w:t>la verdad</w:t>
      </w:r>
      <w:r w:rsidR="00EF1897" w:rsidRPr="004F6C1B">
        <w:rPr>
          <w:rFonts w:ascii="Times New Roman" w:hAnsi="Times New Roman" w:cs="Times New Roman"/>
          <w:sz w:val="24"/>
          <w:szCs w:val="24"/>
        </w:rPr>
        <w:t>, en un sentido que nos resulte indudable. Para llevar a cabo esta empresa</w:t>
      </w:r>
      <w:r w:rsidR="004F6C1B" w:rsidRPr="004F6C1B">
        <w:rPr>
          <w:rFonts w:ascii="Times New Roman" w:hAnsi="Times New Roman" w:cs="Times New Roman"/>
          <w:sz w:val="24"/>
          <w:szCs w:val="24"/>
        </w:rPr>
        <w:t>,</w:t>
      </w:r>
      <w:r w:rsidR="00EF1897" w:rsidRPr="004F6C1B">
        <w:rPr>
          <w:rFonts w:ascii="Times New Roman" w:hAnsi="Times New Roman" w:cs="Times New Roman"/>
          <w:sz w:val="24"/>
          <w:szCs w:val="24"/>
        </w:rPr>
        <w:t xml:space="preserve"> </w:t>
      </w:r>
      <w:r w:rsidR="004F6C1B" w:rsidRPr="004F6C1B">
        <w:rPr>
          <w:rFonts w:ascii="Times New Roman" w:hAnsi="Times New Roman" w:cs="Times New Roman"/>
          <w:sz w:val="24"/>
          <w:szCs w:val="24"/>
        </w:rPr>
        <w:t>distinguir</w:t>
      </w:r>
      <w:r w:rsidR="00D23765">
        <w:rPr>
          <w:rFonts w:ascii="Times New Roman" w:hAnsi="Times New Roman" w:cs="Times New Roman"/>
          <w:sz w:val="24"/>
          <w:szCs w:val="24"/>
        </w:rPr>
        <w:t>emos</w:t>
      </w:r>
      <w:r w:rsidR="004F6C1B" w:rsidRPr="004F6C1B">
        <w:rPr>
          <w:rFonts w:ascii="Times New Roman" w:hAnsi="Times New Roman" w:cs="Times New Roman"/>
          <w:sz w:val="24"/>
          <w:szCs w:val="24"/>
        </w:rPr>
        <w:t xml:space="preserve"> entre</w:t>
      </w:r>
      <w:r w:rsidR="00EF1897" w:rsidRPr="004F6C1B">
        <w:rPr>
          <w:rFonts w:ascii="Times New Roman" w:hAnsi="Times New Roman" w:cs="Times New Roman"/>
          <w:sz w:val="24"/>
          <w:szCs w:val="24"/>
        </w:rPr>
        <w:t xml:space="preserve"> verdad teórica y verdad vital</w:t>
      </w:r>
      <w:r w:rsidRPr="004F6C1B">
        <w:rPr>
          <w:rFonts w:ascii="Times New Roman" w:hAnsi="Times New Roman" w:cs="Times New Roman"/>
          <w:sz w:val="24"/>
          <w:szCs w:val="24"/>
        </w:rPr>
        <w:t>.</w:t>
      </w:r>
    </w:p>
    <w:p w14:paraId="406AF2CC" w14:textId="77777777" w:rsidR="00AA52A8" w:rsidRPr="00017B82" w:rsidRDefault="009C203A" w:rsidP="004A2306">
      <w:pPr>
        <w:spacing w:line="240" w:lineRule="auto"/>
        <w:jc w:val="both"/>
        <w:rPr>
          <w:rFonts w:ascii="Times New Roman" w:hAnsi="Times New Roman" w:cs="Times New Roman"/>
          <w:b/>
          <w:sz w:val="28"/>
          <w:szCs w:val="28"/>
          <w:lang w:val="en-US"/>
        </w:rPr>
      </w:pPr>
      <w:r w:rsidRPr="00017B82">
        <w:rPr>
          <w:rFonts w:ascii="Times New Roman" w:hAnsi="Times New Roman" w:cs="Times New Roman"/>
          <w:b/>
          <w:sz w:val="28"/>
          <w:szCs w:val="28"/>
          <w:lang w:val="en-US"/>
        </w:rPr>
        <w:t>Abstract</w:t>
      </w:r>
    </w:p>
    <w:p w14:paraId="61F14610" w14:textId="77777777" w:rsidR="00F87482" w:rsidRPr="00017B82" w:rsidRDefault="00F87482" w:rsidP="004A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es-ES"/>
        </w:rPr>
      </w:pPr>
      <w:r w:rsidRPr="00F87482">
        <w:rPr>
          <w:rFonts w:ascii="Times New Roman" w:eastAsia="Times New Roman" w:hAnsi="Times New Roman" w:cs="Times New Roman"/>
          <w:sz w:val="24"/>
          <w:szCs w:val="24"/>
          <w:lang w:val="en" w:eastAsia="es-ES"/>
        </w:rPr>
        <w:t xml:space="preserve">This article carries out a study by various authors, with the purpose of distinguishing between different types of skepticism. These types of skepticism would be specifically, theoretical skepticism, practical skepticism and nihilism. To do this, we will focus our attention on the development that skepticism has had throughout history. It will be defended that the nihilism of the 19th century is an extreme form of skepticism, which ends up being differentiated from skepticism as it is known in its most classical sense, assuming a totally new movement and characteristic </w:t>
      </w:r>
      <w:r>
        <w:rPr>
          <w:rFonts w:ascii="Times New Roman" w:eastAsia="Times New Roman" w:hAnsi="Times New Roman" w:cs="Times New Roman"/>
          <w:sz w:val="24"/>
          <w:szCs w:val="24"/>
          <w:lang w:val="en" w:eastAsia="es-ES"/>
        </w:rPr>
        <w:t>of the end of modern philosophy,</w:t>
      </w:r>
      <w:r w:rsidRPr="00F87482">
        <w:rPr>
          <w:rFonts w:ascii="Times New Roman" w:eastAsia="Times New Roman" w:hAnsi="Times New Roman" w:cs="Times New Roman"/>
          <w:sz w:val="24"/>
          <w:szCs w:val="24"/>
          <w:lang w:val="en" w:eastAsia="es-ES"/>
        </w:rPr>
        <w:t xml:space="preserve"> </w:t>
      </w:r>
      <w:r>
        <w:rPr>
          <w:rFonts w:ascii="Times New Roman" w:eastAsia="Times New Roman" w:hAnsi="Times New Roman" w:cs="Times New Roman"/>
          <w:sz w:val="24"/>
          <w:szCs w:val="24"/>
          <w:lang w:val="en" w:eastAsia="es-ES"/>
        </w:rPr>
        <w:t>b</w:t>
      </w:r>
      <w:r w:rsidRPr="00F87482">
        <w:rPr>
          <w:rFonts w:ascii="Times New Roman" w:eastAsia="Times New Roman" w:hAnsi="Times New Roman" w:cs="Times New Roman"/>
          <w:sz w:val="24"/>
          <w:szCs w:val="24"/>
          <w:lang w:val="en" w:eastAsia="es-ES"/>
        </w:rPr>
        <w:t xml:space="preserve">ecause denies the truth intentionally and not doubtfully. Also, we will try to </w:t>
      </w:r>
      <w:r w:rsidR="003529EE">
        <w:rPr>
          <w:rFonts w:ascii="Times New Roman" w:eastAsia="Times New Roman" w:hAnsi="Times New Roman" w:cs="Times New Roman"/>
          <w:sz w:val="24"/>
          <w:szCs w:val="24"/>
          <w:lang w:val="en" w:eastAsia="es-ES"/>
        </w:rPr>
        <w:t>demonstrate that thanks to the “skeptical attitude”</w:t>
      </w:r>
      <w:r w:rsidRPr="00F87482">
        <w:rPr>
          <w:rFonts w:ascii="Times New Roman" w:eastAsia="Times New Roman" w:hAnsi="Times New Roman" w:cs="Times New Roman"/>
          <w:sz w:val="24"/>
          <w:szCs w:val="24"/>
          <w:lang w:val="en" w:eastAsia="es-ES"/>
        </w:rPr>
        <w:t>, whose meaning will be seen in detail, we can glimpse the possibility of getting closer to the truth, in a sense that is undoubtable to us. To carry out this enterprise, we will distinguish between theoretical truth and vital truth.</w:t>
      </w:r>
    </w:p>
    <w:p w14:paraId="0019B85F" w14:textId="33CDD453" w:rsidR="005C1685" w:rsidRPr="004F6C1B" w:rsidRDefault="00C13644" w:rsidP="004A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s-ES"/>
        </w:rPr>
      </w:pPr>
      <w:r w:rsidRPr="00C13644">
        <w:rPr>
          <w:rFonts w:ascii="Times New Roman" w:hAnsi="Times New Roman" w:cs="Times New Roman"/>
          <w:sz w:val="24"/>
          <w:szCs w:val="24"/>
        </w:rPr>
        <w:t xml:space="preserve">Palabras clave: </w:t>
      </w:r>
      <w:r>
        <w:rPr>
          <w:rFonts w:ascii="Times New Roman" w:hAnsi="Times New Roman" w:cs="Times New Roman"/>
          <w:sz w:val="24"/>
          <w:szCs w:val="24"/>
        </w:rPr>
        <w:t xml:space="preserve">Escepticismo, </w:t>
      </w:r>
      <w:r w:rsidR="002D152E">
        <w:rPr>
          <w:rFonts w:ascii="Times New Roman" w:hAnsi="Times New Roman" w:cs="Times New Roman"/>
          <w:sz w:val="24"/>
          <w:szCs w:val="24"/>
        </w:rPr>
        <w:t xml:space="preserve">nihilismo, verdad, creencias, </w:t>
      </w:r>
      <w:proofErr w:type="spellStart"/>
      <w:r w:rsidR="008E1EEB">
        <w:rPr>
          <w:rFonts w:ascii="Times New Roman" w:hAnsi="Times New Roman" w:cs="Times New Roman"/>
          <w:sz w:val="24"/>
          <w:szCs w:val="24"/>
        </w:rPr>
        <w:t>Socrates</w:t>
      </w:r>
      <w:proofErr w:type="spellEnd"/>
      <w:r w:rsidR="008E1EEB">
        <w:rPr>
          <w:rFonts w:ascii="Times New Roman" w:hAnsi="Times New Roman" w:cs="Times New Roman"/>
          <w:sz w:val="24"/>
          <w:szCs w:val="24"/>
        </w:rPr>
        <w:t>, Nietzsche</w:t>
      </w:r>
      <w:r>
        <w:rPr>
          <w:rFonts w:ascii="Times New Roman" w:hAnsi="Times New Roman" w:cs="Times New Roman"/>
          <w:sz w:val="24"/>
          <w:szCs w:val="24"/>
        </w:rPr>
        <w:t>.</w:t>
      </w:r>
    </w:p>
    <w:p w14:paraId="75C2BED8" w14:textId="77777777" w:rsidR="00C13644" w:rsidRPr="00017B82" w:rsidRDefault="00C13644" w:rsidP="004A2306">
      <w:pPr>
        <w:spacing w:line="240" w:lineRule="auto"/>
        <w:jc w:val="both"/>
        <w:rPr>
          <w:rFonts w:ascii="Times New Roman" w:hAnsi="Times New Roman" w:cs="Times New Roman"/>
          <w:sz w:val="24"/>
          <w:szCs w:val="24"/>
          <w:lang w:val="en-US"/>
        </w:rPr>
      </w:pPr>
      <w:r w:rsidRPr="00017B82">
        <w:rPr>
          <w:rFonts w:ascii="Times New Roman" w:hAnsi="Times New Roman" w:cs="Times New Roman"/>
          <w:sz w:val="24"/>
          <w:szCs w:val="24"/>
          <w:lang w:val="en-US"/>
        </w:rPr>
        <w:t>Key words: Skepticism, nihilism, truth, beliefs, Sócrates, Nietzsche</w:t>
      </w:r>
    </w:p>
    <w:p w14:paraId="4B20565C" w14:textId="77777777" w:rsidR="005C1685" w:rsidRPr="00017B82" w:rsidRDefault="005C1685" w:rsidP="001D4A97">
      <w:pPr>
        <w:spacing w:line="240" w:lineRule="auto"/>
        <w:jc w:val="both"/>
        <w:rPr>
          <w:rFonts w:ascii="Times New Roman" w:hAnsi="Times New Roman" w:cs="Times New Roman"/>
          <w:b/>
          <w:sz w:val="28"/>
          <w:szCs w:val="28"/>
          <w:lang w:val="en-US"/>
        </w:rPr>
      </w:pPr>
    </w:p>
    <w:p w14:paraId="329DF2A5" w14:textId="77777777" w:rsidR="00EF4832" w:rsidRDefault="009C203A"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1. Introducción</w:t>
      </w:r>
    </w:p>
    <w:p w14:paraId="70727B01" w14:textId="15BBEEEC" w:rsidR="001E2AA0" w:rsidRDefault="00A575DA"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El auge del nihilismo irrumpe con fuerza durante las convulsiones sociales, políticas e ideológicas del siglo XIX asociadas a la</w:t>
      </w:r>
      <w:r w:rsidR="00291D03">
        <w:rPr>
          <w:rFonts w:ascii="Times New Roman" w:hAnsi="Times New Roman" w:cs="Times New Roman"/>
          <w:sz w:val="24"/>
          <w:szCs w:val="24"/>
        </w:rPr>
        <w:t xml:space="preserve"> revolución industrial</w:t>
      </w:r>
      <w:r w:rsidR="00182B00">
        <w:rPr>
          <w:rFonts w:ascii="Times New Roman" w:hAnsi="Times New Roman" w:cs="Times New Roman"/>
          <w:sz w:val="24"/>
          <w:szCs w:val="24"/>
        </w:rPr>
        <w:t>. D</w:t>
      </w:r>
      <w:r w:rsidR="007C1DF6">
        <w:rPr>
          <w:rFonts w:ascii="Times New Roman" w:hAnsi="Times New Roman" w:cs="Times New Roman"/>
          <w:sz w:val="24"/>
          <w:szCs w:val="24"/>
        </w:rPr>
        <w:t>ebido</w:t>
      </w:r>
      <w:r w:rsidR="001E2AA0">
        <w:rPr>
          <w:rFonts w:ascii="Times New Roman" w:hAnsi="Times New Roman" w:cs="Times New Roman"/>
          <w:sz w:val="24"/>
          <w:szCs w:val="24"/>
        </w:rPr>
        <w:t xml:space="preserve"> a </w:t>
      </w:r>
      <w:r>
        <w:rPr>
          <w:rFonts w:ascii="Times New Roman" w:hAnsi="Times New Roman" w:cs="Times New Roman"/>
          <w:sz w:val="24"/>
          <w:szCs w:val="24"/>
        </w:rPr>
        <w:t>estos</w:t>
      </w:r>
      <w:r w:rsidR="001E2AA0">
        <w:rPr>
          <w:rFonts w:ascii="Times New Roman" w:hAnsi="Times New Roman" w:cs="Times New Roman"/>
          <w:sz w:val="24"/>
          <w:szCs w:val="24"/>
        </w:rPr>
        <w:t xml:space="preserve"> cambios </w:t>
      </w:r>
      <w:r w:rsidR="00895082">
        <w:rPr>
          <w:rFonts w:ascii="Times New Roman" w:hAnsi="Times New Roman" w:cs="Times New Roman"/>
          <w:sz w:val="24"/>
          <w:szCs w:val="24"/>
        </w:rPr>
        <w:t>que conlleva</w:t>
      </w:r>
      <w:r w:rsidR="00182B00">
        <w:rPr>
          <w:rFonts w:ascii="Times New Roman" w:hAnsi="Times New Roman" w:cs="Times New Roman"/>
          <w:sz w:val="24"/>
          <w:szCs w:val="24"/>
        </w:rPr>
        <w:t xml:space="preserve"> esta</w:t>
      </w:r>
      <w:r w:rsidR="001E2AA0">
        <w:rPr>
          <w:rFonts w:ascii="Times New Roman" w:hAnsi="Times New Roman" w:cs="Times New Roman"/>
          <w:sz w:val="24"/>
          <w:szCs w:val="24"/>
        </w:rPr>
        <w:t xml:space="preserve"> mecanización del mundo</w:t>
      </w:r>
      <w:r w:rsidR="009B60B1">
        <w:rPr>
          <w:rFonts w:ascii="Times New Roman" w:hAnsi="Times New Roman" w:cs="Times New Roman"/>
          <w:sz w:val="24"/>
          <w:szCs w:val="24"/>
        </w:rPr>
        <w:t>,</w:t>
      </w:r>
      <w:r w:rsidR="00182B00">
        <w:rPr>
          <w:rFonts w:ascii="Times New Roman" w:hAnsi="Times New Roman" w:cs="Times New Roman"/>
          <w:sz w:val="24"/>
          <w:szCs w:val="24"/>
        </w:rPr>
        <w:t xml:space="preserve"> el nihilismo</w:t>
      </w:r>
      <w:r w:rsidR="001E2AA0">
        <w:rPr>
          <w:rFonts w:ascii="Times New Roman" w:hAnsi="Times New Roman" w:cs="Times New Roman"/>
          <w:sz w:val="24"/>
          <w:szCs w:val="24"/>
        </w:rPr>
        <w:t xml:space="preserve"> </w:t>
      </w:r>
      <w:r w:rsidR="00291D03">
        <w:rPr>
          <w:rFonts w:ascii="Times New Roman" w:hAnsi="Times New Roman" w:cs="Times New Roman"/>
          <w:sz w:val="24"/>
          <w:szCs w:val="24"/>
        </w:rPr>
        <w:t>supone una</w:t>
      </w:r>
      <w:r w:rsidR="00702EDB">
        <w:rPr>
          <w:rFonts w:ascii="Times New Roman" w:hAnsi="Times New Roman" w:cs="Times New Roman"/>
          <w:sz w:val="24"/>
          <w:szCs w:val="24"/>
        </w:rPr>
        <w:t xml:space="preserve"> reacción ante lo que se establece como </w:t>
      </w:r>
      <w:r w:rsidR="003529EE">
        <w:rPr>
          <w:rFonts w:ascii="Times New Roman" w:hAnsi="Times New Roman" w:cs="Times New Roman"/>
          <w:sz w:val="24"/>
          <w:szCs w:val="24"/>
        </w:rPr>
        <w:t>«</w:t>
      </w:r>
      <w:r w:rsidR="00702EDB">
        <w:rPr>
          <w:rFonts w:ascii="Times New Roman" w:hAnsi="Times New Roman" w:cs="Times New Roman"/>
          <w:sz w:val="24"/>
          <w:szCs w:val="24"/>
        </w:rPr>
        <w:t>verdadero</w:t>
      </w:r>
      <w:r w:rsidR="003529EE">
        <w:rPr>
          <w:rFonts w:ascii="Times New Roman" w:hAnsi="Times New Roman" w:cs="Times New Roman"/>
          <w:sz w:val="24"/>
          <w:szCs w:val="24"/>
        </w:rPr>
        <w:t>»</w:t>
      </w:r>
      <w:r w:rsidR="00702EDB">
        <w:rPr>
          <w:rFonts w:ascii="Times New Roman" w:hAnsi="Times New Roman" w:cs="Times New Roman"/>
          <w:sz w:val="24"/>
          <w:szCs w:val="24"/>
        </w:rPr>
        <w:t xml:space="preserve"> y como respuesta a los mecanismos de control social propios de la época</w:t>
      </w:r>
      <w:r w:rsidR="00291D03">
        <w:rPr>
          <w:rFonts w:ascii="Times New Roman" w:hAnsi="Times New Roman" w:cs="Times New Roman"/>
          <w:sz w:val="24"/>
          <w:szCs w:val="24"/>
        </w:rPr>
        <w:t xml:space="preserve">, lo que conlleva </w:t>
      </w:r>
      <w:r w:rsidR="00895082">
        <w:rPr>
          <w:rFonts w:ascii="Times New Roman" w:hAnsi="Times New Roman" w:cs="Times New Roman"/>
          <w:sz w:val="24"/>
          <w:szCs w:val="24"/>
        </w:rPr>
        <w:t xml:space="preserve">también </w:t>
      </w:r>
      <w:r w:rsidR="00291D03">
        <w:rPr>
          <w:rFonts w:ascii="Times New Roman" w:hAnsi="Times New Roman" w:cs="Times New Roman"/>
          <w:sz w:val="24"/>
          <w:szCs w:val="24"/>
        </w:rPr>
        <w:t xml:space="preserve">un rechazo de la </w:t>
      </w:r>
      <w:r w:rsidR="003529EE">
        <w:rPr>
          <w:rFonts w:ascii="Times New Roman" w:hAnsi="Times New Roman" w:cs="Times New Roman"/>
          <w:sz w:val="24"/>
          <w:szCs w:val="24"/>
        </w:rPr>
        <w:t>«</w:t>
      </w:r>
      <w:r w:rsidR="00291D03">
        <w:rPr>
          <w:rFonts w:ascii="Times New Roman" w:hAnsi="Times New Roman" w:cs="Times New Roman"/>
          <w:sz w:val="24"/>
          <w:szCs w:val="24"/>
        </w:rPr>
        <w:t>verdad</w:t>
      </w:r>
      <w:r w:rsidR="003529EE">
        <w:rPr>
          <w:rFonts w:ascii="Times New Roman" w:hAnsi="Times New Roman" w:cs="Times New Roman"/>
          <w:sz w:val="24"/>
          <w:szCs w:val="24"/>
        </w:rPr>
        <w:t>»</w:t>
      </w:r>
      <w:r w:rsidR="001E2AA0">
        <w:rPr>
          <w:rFonts w:ascii="Times New Roman" w:hAnsi="Times New Roman" w:cs="Times New Roman"/>
          <w:sz w:val="24"/>
          <w:szCs w:val="24"/>
        </w:rPr>
        <w:t>.</w:t>
      </w:r>
      <w:r w:rsidR="007C1DF6">
        <w:rPr>
          <w:rFonts w:ascii="Times New Roman" w:hAnsi="Times New Roman" w:cs="Times New Roman"/>
          <w:sz w:val="24"/>
          <w:szCs w:val="24"/>
        </w:rPr>
        <w:t xml:space="preserve"> En este sentido</w:t>
      </w:r>
      <w:r w:rsidR="00182B00">
        <w:rPr>
          <w:rFonts w:ascii="Times New Roman" w:hAnsi="Times New Roman" w:cs="Times New Roman"/>
          <w:sz w:val="24"/>
          <w:szCs w:val="24"/>
        </w:rPr>
        <w:t>,</w:t>
      </w:r>
      <w:r w:rsidR="007C1DF6">
        <w:rPr>
          <w:rFonts w:ascii="Times New Roman" w:hAnsi="Times New Roman" w:cs="Times New Roman"/>
          <w:sz w:val="24"/>
          <w:szCs w:val="24"/>
        </w:rPr>
        <w:t xml:space="preserve"> podemos decir que el nihilismo </w:t>
      </w:r>
      <w:r w:rsidR="009B60B1">
        <w:rPr>
          <w:rFonts w:ascii="Times New Roman" w:hAnsi="Times New Roman" w:cs="Times New Roman"/>
          <w:sz w:val="24"/>
          <w:szCs w:val="24"/>
        </w:rPr>
        <w:t>implica</w:t>
      </w:r>
      <w:r w:rsidR="007C1DF6">
        <w:rPr>
          <w:rFonts w:ascii="Times New Roman" w:hAnsi="Times New Roman" w:cs="Times New Roman"/>
          <w:sz w:val="24"/>
          <w:szCs w:val="24"/>
        </w:rPr>
        <w:t xml:space="preserve"> </w:t>
      </w:r>
      <w:r w:rsidR="00D37BF6">
        <w:rPr>
          <w:rFonts w:ascii="Times New Roman" w:hAnsi="Times New Roman" w:cs="Times New Roman"/>
          <w:sz w:val="24"/>
          <w:szCs w:val="24"/>
        </w:rPr>
        <w:t>cierta</w:t>
      </w:r>
      <w:r w:rsidR="007C1DF6">
        <w:rPr>
          <w:rFonts w:ascii="Times New Roman" w:hAnsi="Times New Roman" w:cs="Times New Roman"/>
          <w:sz w:val="24"/>
          <w:szCs w:val="24"/>
        </w:rPr>
        <w:t xml:space="preserve"> rebeldía</w:t>
      </w:r>
      <w:r w:rsidR="00D37BF6">
        <w:rPr>
          <w:rFonts w:ascii="Times New Roman" w:hAnsi="Times New Roman" w:cs="Times New Roman"/>
          <w:sz w:val="24"/>
          <w:szCs w:val="24"/>
        </w:rPr>
        <w:t xml:space="preserve"> e insolencia</w:t>
      </w:r>
      <w:r w:rsidR="007C1DF6">
        <w:rPr>
          <w:rFonts w:ascii="Times New Roman" w:hAnsi="Times New Roman" w:cs="Times New Roman"/>
          <w:sz w:val="24"/>
          <w:szCs w:val="24"/>
        </w:rPr>
        <w:t xml:space="preserve"> contra lo socialmente estable</w:t>
      </w:r>
      <w:r w:rsidR="00691587">
        <w:rPr>
          <w:rFonts w:ascii="Times New Roman" w:hAnsi="Times New Roman" w:cs="Times New Roman"/>
          <w:sz w:val="24"/>
          <w:szCs w:val="24"/>
        </w:rPr>
        <w:t>cido como auténtico o verdadero:</w:t>
      </w:r>
    </w:p>
    <w:p w14:paraId="72E5D81C" w14:textId="77777777" w:rsidR="001E2AA0" w:rsidRDefault="00182B00" w:rsidP="001D4A97">
      <w:pPr>
        <w:pStyle w:val="Default"/>
        <w:ind w:left="1134"/>
        <w:jc w:val="both"/>
        <w:rPr>
          <w:rFonts w:ascii="Times New Roman" w:hAnsi="Times New Roman" w:cs="Times New Roman"/>
        </w:rPr>
      </w:pPr>
      <w:r w:rsidRPr="00192037">
        <w:rPr>
          <w:rFonts w:ascii="Times New Roman" w:hAnsi="Times New Roman" w:cs="Times New Roman"/>
        </w:rPr>
        <w:lastRenderedPageBreak/>
        <w:t>E</w:t>
      </w:r>
      <w:r w:rsidR="001E2AA0" w:rsidRPr="00192037">
        <w:rPr>
          <w:rFonts w:ascii="Times New Roman" w:hAnsi="Times New Roman" w:cs="Times New Roman"/>
        </w:rPr>
        <w:t>l romanticismo también fue una etapa de exaltación del yo, una etapa que abogaba por la libertad y la rebeldía. Esta rebeldía, explica Camus, será una de las claves para comprender el nihilismo que explotaría como movimiento en la segunda mitad del siglo XIX. Camus, con su término rebeldía metafísica hace referencia al levantamiento del humano contra la creación, contra las normas inherentes a su</w:t>
      </w:r>
      <w:r w:rsidR="007C1DF6" w:rsidRPr="00192037">
        <w:rPr>
          <w:rFonts w:ascii="Times New Roman" w:hAnsi="Times New Roman" w:cs="Times New Roman"/>
        </w:rPr>
        <w:t xml:space="preserve"> existencia</w:t>
      </w:r>
      <w:r w:rsidR="00691587">
        <w:rPr>
          <w:rFonts w:ascii="Times New Roman" w:hAnsi="Times New Roman" w:cs="Times New Roman"/>
        </w:rPr>
        <w:t xml:space="preserve"> (Ulloa, 2018: 12-13)</w:t>
      </w:r>
      <w:r w:rsidR="007C1DF6" w:rsidRPr="00192037">
        <w:rPr>
          <w:rFonts w:ascii="Times New Roman" w:hAnsi="Times New Roman" w:cs="Times New Roman"/>
        </w:rPr>
        <w:t>.</w:t>
      </w:r>
    </w:p>
    <w:p w14:paraId="131B4A8B" w14:textId="77777777" w:rsidR="00A575DA" w:rsidRDefault="00A575DA" w:rsidP="001D4A97">
      <w:pPr>
        <w:pStyle w:val="Default"/>
        <w:ind w:left="1134"/>
        <w:jc w:val="both"/>
        <w:rPr>
          <w:rFonts w:ascii="Times New Roman" w:hAnsi="Times New Roman" w:cs="Times New Roman"/>
        </w:rPr>
      </w:pPr>
    </w:p>
    <w:p w14:paraId="76A0A906" w14:textId="21DB0667" w:rsidR="002B2EEB" w:rsidRDefault="00A575DA" w:rsidP="000B1C26">
      <w:pPr>
        <w:pStyle w:val="Default"/>
        <w:jc w:val="both"/>
        <w:rPr>
          <w:rFonts w:ascii="Times New Roman" w:hAnsi="Times New Roman" w:cs="Times New Roman"/>
        </w:rPr>
      </w:pPr>
      <w:r>
        <w:rPr>
          <w:rFonts w:ascii="Times New Roman" w:hAnsi="Times New Roman" w:cs="Times New Roman"/>
        </w:rPr>
        <w:t xml:space="preserve">Es cierto que podemos observar </w:t>
      </w:r>
      <w:r w:rsidR="00D71593">
        <w:rPr>
          <w:rFonts w:ascii="Times New Roman" w:hAnsi="Times New Roman" w:cs="Times New Roman"/>
        </w:rPr>
        <w:t>indicios a lo largo de la historia</w:t>
      </w:r>
      <w:r>
        <w:rPr>
          <w:rFonts w:ascii="Times New Roman" w:hAnsi="Times New Roman" w:cs="Times New Roman"/>
        </w:rPr>
        <w:t xml:space="preserve"> que podrían caracterizarse </w:t>
      </w:r>
      <w:r w:rsidR="00494911">
        <w:rPr>
          <w:rFonts w:ascii="Times New Roman" w:hAnsi="Times New Roman" w:cs="Times New Roman"/>
        </w:rPr>
        <w:t xml:space="preserve">como un precedente </w:t>
      </w:r>
      <w:r>
        <w:rPr>
          <w:rFonts w:ascii="Times New Roman" w:hAnsi="Times New Roman" w:cs="Times New Roman"/>
        </w:rPr>
        <w:t>de</w:t>
      </w:r>
      <w:r w:rsidR="00494911">
        <w:rPr>
          <w:rFonts w:ascii="Times New Roman" w:hAnsi="Times New Roman" w:cs="Times New Roman"/>
        </w:rPr>
        <w:t>l</w:t>
      </w:r>
      <w:r>
        <w:rPr>
          <w:rFonts w:ascii="Times New Roman" w:hAnsi="Times New Roman" w:cs="Times New Roman"/>
        </w:rPr>
        <w:t xml:space="preserve"> nihilismo en momentos previos a la revolución industrial</w:t>
      </w:r>
      <w:r w:rsidR="00D71593">
        <w:rPr>
          <w:rFonts w:ascii="Times New Roman" w:hAnsi="Times New Roman" w:cs="Times New Roman"/>
        </w:rPr>
        <w:t xml:space="preserve">, </w:t>
      </w:r>
      <w:r>
        <w:rPr>
          <w:rFonts w:ascii="Times New Roman" w:hAnsi="Times New Roman" w:cs="Times New Roman"/>
        </w:rPr>
        <w:t xml:space="preserve">precedentes filosóficos </w:t>
      </w:r>
      <w:r w:rsidR="00EF5AF5">
        <w:rPr>
          <w:rFonts w:ascii="Times New Roman" w:hAnsi="Times New Roman" w:cs="Times New Roman"/>
        </w:rPr>
        <w:t>que,</w:t>
      </w:r>
      <w:r>
        <w:rPr>
          <w:rFonts w:ascii="Times New Roman" w:hAnsi="Times New Roman" w:cs="Times New Roman"/>
        </w:rPr>
        <w:t xml:space="preserve"> sin ser caracterizados como nihilismo</w:t>
      </w:r>
      <w:r w:rsidR="00494911">
        <w:rPr>
          <w:rFonts w:ascii="Times New Roman" w:hAnsi="Times New Roman" w:cs="Times New Roman"/>
        </w:rPr>
        <w:t>,</w:t>
      </w:r>
      <w:r>
        <w:rPr>
          <w:rFonts w:ascii="Times New Roman" w:hAnsi="Times New Roman" w:cs="Times New Roman"/>
        </w:rPr>
        <w:t xml:space="preserve"> pod</w:t>
      </w:r>
      <w:r w:rsidR="00494911">
        <w:rPr>
          <w:rFonts w:ascii="Times New Roman" w:hAnsi="Times New Roman" w:cs="Times New Roman"/>
        </w:rPr>
        <w:t>r</w:t>
      </w:r>
      <w:r>
        <w:rPr>
          <w:rFonts w:ascii="Times New Roman" w:hAnsi="Times New Roman" w:cs="Times New Roman"/>
        </w:rPr>
        <w:t xml:space="preserve">ían considerarse </w:t>
      </w:r>
      <w:r w:rsidR="00494911">
        <w:rPr>
          <w:rFonts w:ascii="Times New Roman" w:hAnsi="Times New Roman" w:cs="Times New Roman"/>
        </w:rPr>
        <w:t>una contribución directa de lo que el nihilismo iba a llegar a ser</w:t>
      </w:r>
      <w:r w:rsidR="00F109AA">
        <w:rPr>
          <w:rFonts w:ascii="Times New Roman" w:hAnsi="Times New Roman" w:cs="Times New Roman"/>
        </w:rPr>
        <w:t>.</w:t>
      </w:r>
      <w:r>
        <w:rPr>
          <w:rFonts w:ascii="Times New Roman" w:hAnsi="Times New Roman" w:cs="Times New Roman"/>
        </w:rPr>
        <w:t xml:space="preserve"> </w:t>
      </w:r>
      <w:r w:rsidR="00F109AA">
        <w:rPr>
          <w:rFonts w:ascii="Times New Roman" w:hAnsi="Times New Roman" w:cs="Times New Roman"/>
        </w:rPr>
        <w:t>P</w:t>
      </w:r>
      <w:r>
        <w:rPr>
          <w:rFonts w:ascii="Times New Roman" w:hAnsi="Times New Roman" w:cs="Times New Roman"/>
        </w:rPr>
        <w:t xml:space="preserve">odemos </w:t>
      </w:r>
      <w:r w:rsidR="00D71593">
        <w:rPr>
          <w:rFonts w:ascii="Times New Roman" w:hAnsi="Times New Roman" w:cs="Times New Roman"/>
        </w:rPr>
        <w:t>atisbar</w:t>
      </w:r>
      <w:r>
        <w:rPr>
          <w:rFonts w:ascii="Times New Roman" w:hAnsi="Times New Roman" w:cs="Times New Roman"/>
        </w:rPr>
        <w:t xml:space="preserve"> en el pasado</w:t>
      </w:r>
      <w:r w:rsidR="00D71593">
        <w:rPr>
          <w:rFonts w:ascii="Times New Roman" w:hAnsi="Times New Roman" w:cs="Times New Roman"/>
        </w:rPr>
        <w:t xml:space="preserve"> </w:t>
      </w:r>
      <w:r>
        <w:rPr>
          <w:rFonts w:ascii="Times New Roman" w:hAnsi="Times New Roman" w:cs="Times New Roman"/>
        </w:rPr>
        <w:t xml:space="preserve">formas de escepticismo que contribuirán a la llegada del nihilismo. </w:t>
      </w:r>
      <w:r w:rsidR="00D71593">
        <w:rPr>
          <w:rFonts w:ascii="Times New Roman" w:hAnsi="Times New Roman" w:cs="Times New Roman"/>
        </w:rPr>
        <w:t>El primer empleo del término nihilismo corresponde</w:t>
      </w:r>
      <w:r>
        <w:rPr>
          <w:rFonts w:ascii="Times New Roman" w:hAnsi="Times New Roman" w:cs="Times New Roman"/>
        </w:rPr>
        <w:t xml:space="preserve"> </w:t>
      </w:r>
      <w:r w:rsidR="00D71593">
        <w:rPr>
          <w:rFonts w:ascii="Times New Roman" w:hAnsi="Times New Roman" w:cs="Times New Roman"/>
        </w:rPr>
        <w:t>a</w:t>
      </w:r>
      <w:r>
        <w:rPr>
          <w:rFonts w:ascii="Times New Roman" w:hAnsi="Times New Roman" w:cs="Times New Roman"/>
        </w:rPr>
        <w:t xml:space="preserve"> </w:t>
      </w:r>
      <w:proofErr w:type="spellStart"/>
      <w:r>
        <w:rPr>
          <w:rFonts w:ascii="Times New Roman" w:hAnsi="Times New Roman" w:cs="Times New Roman"/>
        </w:rPr>
        <w:t>Jacobi</w:t>
      </w:r>
      <w:proofErr w:type="spellEnd"/>
      <w:r w:rsidR="00D71593">
        <w:rPr>
          <w:rFonts w:ascii="Times New Roman" w:hAnsi="Times New Roman" w:cs="Times New Roman"/>
        </w:rPr>
        <w:t>, el cual lo emplea</w:t>
      </w:r>
      <w:r>
        <w:rPr>
          <w:rFonts w:ascii="Times New Roman" w:hAnsi="Times New Roman" w:cs="Times New Roman"/>
        </w:rPr>
        <w:t xml:space="preserve"> en una misiva </w:t>
      </w:r>
      <w:r w:rsidR="00D71593">
        <w:rPr>
          <w:rFonts w:ascii="Times New Roman" w:hAnsi="Times New Roman" w:cs="Times New Roman"/>
        </w:rPr>
        <w:t xml:space="preserve">donde </w:t>
      </w:r>
      <w:r>
        <w:rPr>
          <w:rFonts w:ascii="Times New Roman" w:hAnsi="Times New Roman" w:cs="Times New Roman"/>
        </w:rPr>
        <w:t>caracteriza de nihilista la filosofía de Fichte</w:t>
      </w:r>
      <w:r w:rsidR="00D71593">
        <w:rPr>
          <w:rFonts w:ascii="Times New Roman" w:hAnsi="Times New Roman" w:cs="Times New Roman"/>
        </w:rPr>
        <w:t xml:space="preserve">. </w:t>
      </w:r>
      <w:proofErr w:type="spellStart"/>
      <w:r w:rsidR="00D71593">
        <w:rPr>
          <w:rFonts w:ascii="Times New Roman" w:hAnsi="Times New Roman" w:cs="Times New Roman"/>
        </w:rPr>
        <w:t>Jacobi</w:t>
      </w:r>
      <w:proofErr w:type="spellEnd"/>
      <w:r w:rsidR="00D71593">
        <w:rPr>
          <w:rFonts w:ascii="Times New Roman" w:hAnsi="Times New Roman" w:cs="Times New Roman"/>
        </w:rPr>
        <w:t xml:space="preserve"> al emplear el término en este sentido, lo que </w:t>
      </w:r>
      <w:r w:rsidR="009F6607">
        <w:rPr>
          <w:rFonts w:ascii="Times New Roman" w:hAnsi="Times New Roman" w:cs="Times New Roman"/>
        </w:rPr>
        <w:t>está</w:t>
      </w:r>
      <w:r w:rsidR="00D71593">
        <w:rPr>
          <w:rFonts w:ascii="Times New Roman" w:hAnsi="Times New Roman" w:cs="Times New Roman"/>
        </w:rPr>
        <w:t xml:space="preserve"> haciendo es calificar la filosofía de Fichte de atea, funcionando el </w:t>
      </w:r>
      <w:r w:rsidR="009F6607">
        <w:rPr>
          <w:rFonts w:ascii="Times New Roman" w:hAnsi="Times New Roman" w:cs="Times New Roman"/>
        </w:rPr>
        <w:t>término</w:t>
      </w:r>
      <w:r w:rsidR="00D71593">
        <w:rPr>
          <w:rFonts w:ascii="Times New Roman" w:hAnsi="Times New Roman" w:cs="Times New Roman"/>
        </w:rPr>
        <w:t xml:space="preserve"> «nihilista» como sinónimo de ateo para expresar una carencia o ausencia de «verdad». Esto también debería ponernos sobre la pista que el nihilismo abarca todos los aspectos de la vida humana, ya sea en el orden moral, en el orden antropológico, o en el orden existencial.</w:t>
      </w:r>
    </w:p>
    <w:p w14:paraId="2753F5B5" w14:textId="77777777" w:rsidR="000B1C26" w:rsidRDefault="000B1C26" w:rsidP="000B1C26">
      <w:pPr>
        <w:pStyle w:val="Default"/>
        <w:jc w:val="both"/>
        <w:rPr>
          <w:rFonts w:ascii="Times New Roman" w:hAnsi="Times New Roman" w:cs="Times New Roman"/>
        </w:rPr>
      </w:pPr>
    </w:p>
    <w:p w14:paraId="0BEA933E" w14:textId="73F6F8CE" w:rsidR="000B1C26" w:rsidRDefault="000B1C26" w:rsidP="000B1C26">
      <w:pPr>
        <w:pStyle w:val="Default"/>
        <w:ind w:left="1134"/>
        <w:jc w:val="both"/>
        <w:rPr>
          <w:rFonts w:ascii="Times New Roman" w:hAnsi="Times New Roman" w:cs="Times New Roman"/>
        </w:rPr>
      </w:pPr>
      <w:r w:rsidRPr="000B1C26">
        <w:rPr>
          <w:rFonts w:ascii="Times New Roman" w:hAnsi="Times New Roman" w:cs="Times New Roman"/>
        </w:rPr>
        <w:t xml:space="preserve">En 1799, Fichte, expulsado de Jena por ateo, representa para </w:t>
      </w:r>
      <w:proofErr w:type="spellStart"/>
      <w:r w:rsidRPr="000B1C26">
        <w:rPr>
          <w:rFonts w:ascii="Times New Roman" w:hAnsi="Times New Roman" w:cs="Times New Roman"/>
        </w:rPr>
        <w:t>Jacob</w:t>
      </w:r>
      <w:r>
        <w:rPr>
          <w:rFonts w:ascii="Times New Roman" w:hAnsi="Times New Roman" w:cs="Times New Roman"/>
        </w:rPr>
        <w:t>í</w:t>
      </w:r>
      <w:proofErr w:type="spellEnd"/>
      <w:r w:rsidRPr="000B1C26">
        <w:rPr>
          <w:rFonts w:ascii="Times New Roman" w:hAnsi="Times New Roman" w:cs="Times New Roman"/>
        </w:rPr>
        <w:t xml:space="preserve"> la cima de esa metafísica </w:t>
      </w:r>
      <w:proofErr w:type="spellStart"/>
      <w:r w:rsidRPr="000B1C26">
        <w:rPr>
          <w:rFonts w:ascii="Times New Roman" w:hAnsi="Times New Roman" w:cs="Times New Roman"/>
        </w:rPr>
        <w:t>nihilizante</w:t>
      </w:r>
      <w:proofErr w:type="spellEnd"/>
      <w:r w:rsidRPr="000B1C26">
        <w:rPr>
          <w:rFonts w:ascii="Times New Roman" w:hAnsi="Times New Roman" w:cs="Times New Roman"/>
        </w:rPr>
        <w:t>, entendida como ateísmo, nihilismo, anulación y aniquilación del ser.</w:t>
      </w:r>
      <w:r>
        <w:rPr>
          <w:rFonts w:ascii="Times New Roman" w:hAnsi="Times New Roman" w:cs="Times New Roman"/>
        </w:rPr>
        <w:t xml:space="preserve"> </w:t>
      </w:r>
      <w:r w:rsidRPr="000B1C26">
        <w:rPr>
          <w:rFonts w:ascii="Times New Roman" w:hAnsi="Times New Roman" w:cs="Times New Roman"/>
        </w:rPr>
        <w:t xml:space="preserve">La carta que aquí traducimos es el texto mediante el que </w:t>
      </w:r>
      <w:proofErr w:type="spellStart"/>
      <w:r w:rsidRPr="000B1C26">
        <w:rPr>
          <w:rFonts w:ascii="Times New Roman" w:hAnsi="Times New Roman" w:cs="Times New Roman"/>
        </w:rPr>
        <w:t>Jacobi</w:t>
      </w:r>
      <w:proofErr w:type="spellEnd"/>
      <w:r w:rsidRPr="000B1C26">
        <w:rPr>
          <w:rFonts w:ascii="Times New Roman" w:hAnsi="Times New Roman" w:cs="Times New Roman"/>
        </w:rPr>
        <w:t xml:space="preserve"> se pronuncia en ese mismo año de 1799 en la llamada</w:t>
      </w:r>
      <w:r>
        <w:rPr>
          <w:rFonts w:ascii="Times New Roman" w:hAnsi="Times New Roman" w:cs="Times New Roman"/>
        </w:rPr>
        <w:t xml:space="preserve"> </w:t>
      </w:r>
      <w:r w:rsidRPr="000B1C26">
        <w:rPr>
          <w:rFonts w:ascii="Times New Roman" w:hAnsi="Times New Roman" w:cs="Times New Roman"/>
          <w:i/>
          <w:iCs/>
        </w:rPr>
        <w:t>polémica sobre el ateísmo</w:t>
      </w:r>
      <w:r w:rsidRPr="000B1C26">
        <w:rPr>
          <w:rFonts w:ascii="Times New Roman" w:hAnsi="Times New Roman" w:cs="Times New Roman"/>
        </w:rPr>
        <w:t>, pero sobre todo el texto en el que hace un juicio general sobre la filosof</w:t>
      </w:r>
      <w:r>
        <w:rPr>
          <w:rFonts w:ascii="Times New Roman" w:hAnsi="Times New Roman" w:cs="Times New Roman"/>
        </w:rPr>
        <w:t>í</w:t>
      </w:r>
      <w:r w:rsidRPr="000B1C26">
        <w:rPr>
          <w:rFonts w:ascii="Times New Roman" w:hAnsi="Times New Roman" w:cs="Times New Roman"/>
        </w:rPr>
        <w:t>a moderna de la subjetividad, llevada a su paroxismo por Fichte</w:t>
      </w:r>
      <w:r>
        <w:rPr>
          <w:rFonts w:ascii="Times New Roman" w:hAnsi="Times New Roman" w:cs="Times New Roman"/>
        </w:rPr>
        <w:t xml:space="preserve"> (Serrano, 1995: 235-236).</w:t>
      </w:r>
    </w:p>
    <w:p w14:paraId="35539109" w14:textId="77777777" w:rsidR="000B1C26" w:rsidRPr="000B1C26" w:rsidRDefault="000B1C26" w:rsidP="000B1C26">
      <w:pPr>
        <w:pStyle w:val="Default"/>
        <w:jc w:val="both"/>
        <w:rPr>
          <w:rFonts w:ascii="Times New Roman" w:hAnsi="Times New Roman" w:cs="Times New Roman"/>
        </w:rPr>
      </w:pPr>
    </w:p>
    <w:p w14:paraId="0C8138F4" w14:textId="77777777" w:rsidR="004E64D0" w:rsidRPr="00C728E2" w:rsidRDefault="00182B00"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El nihilismo</w:t>
      </w:r>
      <w:r w:rsidR="00192037">
        <w:rPr>
          <w:rFonts w:ascii="Times New Roman" w:hAnsi="Times New Roman" w:cs="Times New Roman"/>
          <w:sz w:val="24"/>
          <w:szCs w:val="24"/>
        </w:rPr>
        <w:t>,</w:t>
      </w:r>
      <w:r>
        <w:rPr>
          <w:rFonts w:ascii="Times New Roman" w:hAnsi="Times New Roman" w:cs="Times New Roman"/>
          <w:sz w:val="24"/>
          <w:szCs w:val="24"/>
        </w:rPr>
        <w:t xml:space="preserve"> supone desconfianza y negación absoluta</w:t>
      </w:r>
      <w:r w:rsidR="00702EDB">
        <w:rPr>
          <w:rFonts w:ascii="Times New Roman" w:hAnsi="Times New Roman" w:cs="Times New Roman"/>
          <w:sz w:val="24"/>
          <w:szCs w:val="24"/>
        </w:rPr>
        <w:t xml:space="preserve"> de la </w:t>
      </w:r>
      <w:r w:rsidR="009B2DDB">
        <w:rPr>
          <w:rFonts w:ascii="Times New Roman" w:hAnsi="Times New Roman" w:cs="Times New Roman"/>
          <w:sz w:val="24"/>
          <w:szCs w:val="24"/>
        </w:rPr>
        <w:t>«</w:t>
      </w:r>
      <w:r w:rsidR="00702EDB">
        <w:rPr>
          <w:rFonts w:ascii="Times New Roman" w:hAnsi="Times New Roman" w:cs="Times New Roman"/>
          <w:sz w:val="24"/>
          <w:szCs w:val="24"/>
        </w:rPr>
        <w:t>verdad</w:t>
      </w:r>
      <w:r w:rsidR="009B2DDB">
        <w:rPr>
          <w:rFonts w:ascii="Times New Roman" w:hAnsi="Times New Roman" w:cs="Times New Roman"/>
          <w:sz w:val="24"/>
          <w:szCs w:val="24"/>
        </w:rPr>
        <w:t>»</w:t>
      </w:r>
      <w:r w:rsidR="003C13CE">
        <w:rPr>
          <w:rFonts w:ascii="Times New Roman" w:hAnsi="Times New Roman" w:cs="Times New Roman"/>
          <w:sz w:val="24"/>
          <w:szCs w:val="24"/>
        </w:rPr>
        <w:t xml:space="preserve"> </w:t>
      </w:r>
      <w:r w:rsidR="003C13CE" w:rsidRPr="00C728E2">
        <w:rPr>
          <w:rFonts w:ascii="Times New Roman" w:hAnsi="Times New Roman" w:cs="Times New Roman"/>
          <w:sz w:val="24"/>
          <w:szCs w:val="24"/>
        </w:rPr>
        <w:t>en su sentido más teórico</w:t>
      </w:r>
      <w:r w:rsidRPr="00C728E2">
        <w:rPr>
          <w:rFonts w:ascii="Times New Roman" w:hAnsi="Times New Roman" w:cs="Times New Roman"/>
          <w:sz w:val="24"/>
          <w:szCs w:val="24"/>
        </w:rPr>
        <w:t xml:space="preserve">, </w:t>
      </w:r>
      <w:r>
        <w:rPr>
          <w:rFonts w:ascii="Times New Roman" w:hAnsi="Times New Roman" w:cs="Times New Roman"/>
          <w:sz w:val="24"/>
          <w:szCs w:val="24"/>
        </w:rPr>
        <w:t>esto debería ponernos</w:t>
      </w:r>
      <w:r w:rsidR="007C1DF6">
        <w:rPr>
          <w:rFonts w:ascii="Times New Roman" w:hAnsi="Times New Roman" w:cs="Times New Roman"/>
          <w:sz w:val="24"/>
          <w:szCs w:val="24"/>
        </w:rPr>
        <w:t xml:space="preserve"> sobre la pista de que no todo escepticismo es nihilista</w:t>
      </w:r>
      <w:r>
        <w:rPr>
          <w:rFonts w:ascii="Times New Roman" w:hAnsi="Times New Roman" w:cs="Times New Roman"/>
          <w:sz w:val="24"/>
          <w:szCs w:val="24"/>
        </w:rPr>
        <w:t>, al mismo tiempo</w:t>
      </w:r>
      <w:r w:rsidR="00192037">
        <w:rPr>
          <w:rFonts w:ascii="Times New Roman" w:hAnsi="Times New Roman" w:cs="Times New Roman"/>
          <w:sz w:val="24"/>
          <w:szCs w:val="24"/>
        </w:rPr>
        <w:t>,</w:t>
      </w:r>
      <w:r>
        <w:rPr>
          <w:rFonts w:ascii="Times New Roman" w:hAnsi="Times New Roman" w:cs="Times New Roman"/>
          <w:sz w:val="24"/>
          <w:szCs w:val="24"/>
        </w:rPr>
        <w:t xml:space="preserve"> esto</w:t>
      </w:r>
      <w:r w:rsidR="007C1DF6">
        <w:rPr>
          <w:rFonts w:ascii="Times New Roman" w:hAnsi="Times New Roman" w:cs="Times New Roman"/>
          <w:sz w:val="24"/>
          <w:szCs w:val="24"/>
        </w:rPr>
        <w:t xml:space="preserve"> nos permite</w:t>
      </w:r>
      <w:r w:rsidR="00192037">
        <w:rPr>
          <w:rFonts w:ascii="Times New Roman" w:hAnsi="Times New Roman" w:cs="Times New Roman"/>
          <w:sz w:val="24"/>
          <w:szCs w:val="24"/>
        </w:rPr>
        <w:t>,</w:t>
      </w:r>
      <w:r w:rsidR="007C1DF6">
        <w:rPr>
          <w:rFonts w:ascii="Times New Roman" w:hAnsi="Times New Roman" w:cs="Times New Roman"/>
          <w:sz w:val="24"/>
          <w:szCs w:val="24"/>
        </w:rPr>
        <w:t xml:space="preserve"> realizar un estudio sobre la doctrina del escepticismo para ver </w:t>
      </w:r>
      <w:r>
        <w:rPr>
          <w:rFonts w:ascii="Times New Roman" w:hAnsi="Times New Roman" w:cs="Times New Roman"/>
          <w:sz w:val="24"/>
          <w:szCs w:val="24"/>
        </w:rPr>
        <w:t>cómo</w:t>
      </w:r>
      <w:r w:rsidR="007C1DF6">
        <w:rPr>
          <w:rFonts w:ascii="Times New Roman" w:hAnsi="Times New Roman" w:cs="Times New Roman"/>
          <w:sz w:val="24"/>
          <w:szCs w:val="24"/>
        </w:rPr>
        <w:t xml:space="preserve"> va evolucionando hasta convertirse en el nihilismo del siglo XIX</w:t>
      </w:r>
      <w:r w:rsidR="00291D03">
        <w:rPr>
          <w:rFonts w:ascii="Times New Roman" w:hAnsi="Times New Roman" w:cs="Times New Roman"/>
          <w:sz w:val="24"/>
          <w:szCs w:val="24"/>
        </w:rPr>
        <w:t xml:space="preserve">. Si </w:t>
      </w:r>
      <w:r w:rsidR="00895082">
        <w:rPr>
          <w:rFonts w:ascii="Times New Roman" w:hAnsi="Times New Roman" w:cs="Times New Roman"/>
          <w:sz w:val="24"/>
          <w:szCs w:val="24"/>
        </w:rPr>
        <w:t>retrocedemos en la historia</w:t>
      </w:r>
      <w:r w:rsidR="00192037">
        <w:rPr>
          <w:rFonts w:ascii="Times New Roman" w:hAnsi="Times New Roman" w:cs="Times New Roman"/>
          <w:sz w:val="24"/>
          <w:szCs w:val="24"/>
        </w:rPr>
        <w:t>,</w:t>
      </w:r>
      <w:r w:rsidR="00291D03">
        <w:rPr>
          <w:rFonts w:ascii="Times New Roman" w:hAnsi="Times New Roman" w:cs="Times New Roman"/>
          <w:sz w:val="24"/>
          <w:szCs w:val="24"/>
        </w:rPr>
        <w:t xml:space="preserve"> podemos encontrar desde la tradición filosófica </w:t>
      </w:r>
      <w:r w:rsidR="003F0C4A">
        <w:rPr>
          <w:rFonts w:ascii="Times New Roman" w:hAnsi="Times New Roman" w:cs="Times New Roman"/>
          <w:sz w:val="24"/>
          <w:szCs w:val="24"/>
        </w:rPr>
        <w:t>más</w:t>
      </w:r>
      <w:r w:rsidR="00291D03">
        <w:rPr>
          <w:rFonts w:ascii="Times New Roman" w:hAnsi="Times New Roman" w:cs="Times New Roman"/>
          <w:sz w:val="24"/>
          <w:szCs w:val="24"/>
        </w:rPr>
        <w:t xml:space="preserve"> temprana en la antigua Grecia</w:t>
      </w:r>
      <w:r w:rsidR="00192037">
        <w:rPr>
          <w:rFonts w:ascii="Times New Roman" w:hAnsi="Times New Roman" w:cs="Times New Roman"/>
          <w:sz w:val="24"/>
          <w:szCs w:val="24"/>
        </w:rPr>
        <w:t>,</w:t>
      </w:r>
      <w:r w:rsidR="00291D03">
        <w:rPr>
          <w:rFonts w:ascii="Times New Roman" w:hAnsi="Times New Roman" w:cs="Times New Roman"/>
          <w:sz w:val="24"/>
          <w:szCs w:val="24"/>
        </w:rPr>
        <w:t xml:space="preserve"> diversas formas de </w:t>
      </w:r>
      <w:r w:rsidR="003F0C4A">
        <w:rPr>
          <w:rFonts w:ascii="Times New Roman" w:hAnsi="Times New Roman" w:cs="Times New Roman"/>
          <w:sz w:val="24"/>
          <w:szCs w:val="24"/>
        </w:rPr>
        <w:t>escepticismo</w:t>
      </w:r>
      <w:r w:rsidR="00291D03">
        <w:rPr>
          <w:rFonts w:ascii="Times New Roman" w:hAnsi="Times New Roman" w:cs="Times New Roman"/>
          <w:sz w:val="24"/>
          <w:szCs w:val="24"/>
        </w:rPr>
        <w:t xml:space="preserve"> que marc</w:t>
      </w:r>
      <w:r w:rsidR="002A1093">
        <w:rPr>
          <w:rFonts w:ascii="Times New Roman" w:hAnsi="Times New Roman" w:cs="Times New Roman"/>
          <w:sz w:val="24"/>
          <w:szCs w:val="24"/>
        </w:rPr>
        <w:t>an el paso de una etapa a otra</w:t>
      </w:r>
      <w:r w:rsidR="00AA52A8">
        <w:rPr>
          <w:rFonts w:ascii="Times New Roman" w:hAnsi="Times New Roman" w:cs="Times New Roman"/>
          <w:sz w:val="24"/>
          <w:szCs w:val="24"/>
        </w:rPr>
        <w:t>.</w:t>
      </w:r>
      <w:r w:rsidR="001C14BC" w:rsidRPr="0087333E">
        <w:rPr>
          <w:rFonts w:ascii="Times New Roman" w:hAnsi="Times New Roman" w:cs="Times New Roman"/>
          <w:sz w:val="24"/>
          <w:szCs w:val="24"/>
        </w:rPr>
        <w:t xml:space="preserve"> Entre todo esto</w:t>
      </w:r>
      <w:r w:rsidR="007560B8" w:rsidRPr="0087333E">
        <w:rPr>
          <w:rFonts w:ascii="Times New Roman" w:hAnsi="Times New Roman" w:cs="Times New Roman"/>
          <w:sz w:val="24"/>
          <w:szCs w:val="24"/>
        </w:rPr>
        <w:t>,</w:t>
      </w:r>
      <w:r w:rsidR="001C14BC" w:rsidRPr="0087333E">
        <w:rPr>
          <w:rFonts w:ascii="Times New Roman" w:hAnsi="Times New Roman" w:cs="Times New Roman"/>
          <w:sz w:val="24"/>
          <w:szCs w:val="24"/>
        </w:rPr>
        <w:t xml:space="preserve"> vamos a distinguir entre un escepticismo </w:t>
      </w:r>
      <w:r w:rsidR="005E5FC7" w:rsidRPr="0087333E">
        <w:rPr>
          <w:rFonts w:ascii="Times New Roman" w:hAnsi="Times New Roman" w:cs="Times New Roman"/>
          <w:sz w:val="24"/>
          <w:szCs w:val="24"/>
        </w:rPr>
        <w:t>teórico</w:t>
      </w:r>
      <w:r w:rsidR="0078599E">
        <w:rPr>
          <w:rFonts w:ascii="Times New Roman" w:hAnsi="Times New Roman" w:cs="Times New Roman"/>
          <w:sz w:val="24"/>
          <w:szCs w:val="24"/>
        </w:rPr>
        <w:t>, un escepticismo prá</w:t>
      </w:r>
      <w:r w:rsidR="001C14BC" w:rsidRPr="0087333E">
        <w:rPr>
          <w:rFonts w:ascii="Times New Roman" w:hAnsi="Times New Roman" w:cs="Times New Roman"/>
          <w:sz w:val="24"/>
          <w:szCs w:val="24"/>
        </w:rPr>
        <w:t>ctico y el nihilismo</w:t>
      </w:r>
      <w:r w:rsidR="007560B8" w:rsidRPr="0087333E">
        <w:rPr>
          <w:rFonts w:ascii="Times New Roman" w:hAnsi="Times New Roman" w:cs="Times New Roman"/>
          <w:sz w:val="24"/>
          <w:szCs w:val="24"/>
        </w:rPr>
        <w:t>. Se realizar</w:t>
      </w:r>
      <w:r w:rsidR="00895082" w:rsidRPr="0087333E">
        <w:rPr>
          <w:rFonts w:ascii="Times New Roman" w:hAnsi="Times New Roman" w:cs="Times New Roman"/>
          <w:sz w:val="24"/>
          <w:szCs w:val="24"/>
        </w:rPr>
        <w:t>á</w:t>
      </w:r>
      <w:r w:rsidR="007560B8" w:rsidRPr="0087333E">
        <w:rPr>
          <w:rFonts w:ascii="Times New Roman" w:hAnsi="Times New Roman" w:cs="Times New Roman"/>
          <w:sz w:val="24"/>
          <w:szCs w:val="24"/>
        </w:rPr>
        <w:t xml:space="preserve"> una clasificación de los autores según entiendan la verdad de una manera </w:t>
      </w:r>
      <w:r w:rsidR="005E5FC7" w:rsidRPr="0087333E">
        <w:rPr>
          <w:rFonts w:ascii="Times New Roman" w:hAnsi="Times New Roman" w:cs="Times New Roman"/>
          <w:sz w:val="24"/>
          <w:szCs w:val="24"/>
        </w:rPr>
        <w:t>más</w:t>
      </w:r>
      <w:r w:rsidR="00895082" w:rsidRPr="0087333E">
        <w:rPr>
          <w:rFonts w:ascii="Times New Roman" w:hAnsi="Times New Roman" w:cs="Times New Roman"/>
          <w:sz w:val="24"/>
          <w:szCs w:val="24"/>
        </w:rPr>
        <w:t xml:space="preserve"> teórica, más práctica o</w:t>
      </w:r>
      <w:r w:rsidR="007560B8" w:rsidRPr="0087333E">
        <w:rPr>
          <w:rFonts w:ascii="Times New Roman" w:hAnsi="Times New Roman" w:cs="Times New Roman"/>
          <w:sz w:val="24"/>
          <w:szCs w:val="24"/>
        </w:rPr>
        <w:t xml:space="preserve"> </w:t>
      </w:r>
      <w:r w:rsidR="005E5FC7" w:rsidRPr="0087333E">
        <w:rPr>
          <w:rFonts w:ascii="Times New Roman" w:hAnsi="Times New Roman" w:cs="Times New Roman"/>
          <w:sz w:val="24"/>
          <w:szCs w:val="24"/>
        </w:rPr>
        <w:t>más</w:t>
      </w:r>
      <w:r w:rsidR="00895082" w:rsidRPr="0087333E">
        <w:rPr>
          <w:rFonts w:ascii="Times New Roman" w:hAnsi="Times New Roman" w:cs="Times New Roman"/>
          <w:sz w:val="24"/>
          <w:szCs w:val="24"/>
        </w:rPr>
        <w:t xml:space="preserve"> vital. E</w:t>
      </w:r>
      <w:r w:rsidR="007560B8" w:rsidRPr="0087333E">
        <w:rPr>
          <w:rFonts w:ascii="Times New Roman" w:hAnsi="Times New Roman" w:cs="Times New Roman"/>
          <w:sz w:val="24"/>
          <w:szCs w:val="24"/>
        </w:rPr>
        <w:t xml:space="preserve">n el caso del nihilismo, </w:t>
      </w:r>
      <w:r w:rsidR="008409AA" w:rsidRPr="0087333E">
        <w:rPr>
          <w:rFonts w:ascii="Times New Roman" w:hAnsi="Times New Roman" w:cs="Times New Roman"/>
          <w:sz w:val="24"/>
          <w:szCs w:val="24"/>
        </w:rPr>
        <w:t xml:space="preserve">este será </w:t>
      </w:r>
      <w:r w:rsidR="00895082" w:rsidRPr="0087333E">
        <w:rPr>
          <w:rFonts w:ascii="Times New Roman" w:hAnsi="Times New Roman" w:cs="Times New Roman"/>
          <w:sz w:val="24"/>
          <w:szCs w:val="24"/>
        </w:rPr>
        <w:t>considerado el siguiente paso d</w:t>
      </w:r>
      <w:r w:rsidR="008409AA" w:rsidRPr="0087333E">
        <w:rPr>
          <w:rFonts w:ascii="Times New Roman" w:hAnsi="Times New Roman" w:cs="Times New Roman"/>
          <w:sz w:val="24"/>
          <w:szCs w:val="24"/>
        </w:rPr>
        <w:t xml:space="preserve">el escepticismo práctico, pero negando totalmente la </w:t>
      </w:r>
      <w:r w:rsidR="009B2DDB">
        <w:rPr>
          <w:rFonts w:ascii="Times New Roman" w:hAnsi="Times New Roman" w:cs="Times New Roman"/>
          <w:sz w:val="24"/>
          <w:szCs w:val="24"/>
        </w:rPr>
        <w:t>«</w:t>
      </w:r>
      <w:r w:rsidR="008409AA" w:rsidRPr="0087333E">
        <w:rPr>
          <w:rFonts w:ascii="Times New Roman" w:hAnsi="Times New Roman" w:cs="Times New Roman"/>
          <w:sz w:val="24"/>
          <w:szCs w:val="24"/>
        </w:rPr>
        <w:t>verdad teórica</w:t>
      </w:r>
      <w:r w:rsidR="009B2DDB">
        <w:rPr>
          <w:rFonts w:ascii="Times New Roman" w:hAnsi="Times New Roman" w:cs="Times New Roman"/>
          <w:sz w:val="24"/>
          <w:szCs w:val="24"/>
        </w:rPr>
        <w:t>»</w:t>
      </w:r>
      <w:r w:rsidR="003C13CE">
        <w:rPr>
          <w:rFonts w:ascii="Times New Roman" w:hAnsi="Times New Roman" w:cs="Times New Roman"/>
          <w:sz w:val="24"/>
          <w:szCs w:val="24"/>
        </w:rPr>
        <w:t xml:space="preserve"> </w:t>
      </w:r>
      <w:r w:rsidR="00F60823">
        <w:rPr>
          <w:rFonts w:ascii="Times New Roman" w:hAnsi="Times New Roman" w:cs="Times New Roman"/>
          <w:sz w:val="24"/>
          <w:szCs w:val="24"/>
        </w:rPr>
        <w:t>(esto serí</w:t>
      </w:r>
      <w:r w:rsidR="003C13CE" w:rsidRPr="00C728E2">
        <w:rPr>
          <w:rFonts w:ascii="Times New Roman" w:hAnsi="Times New Roman" w:cs="Times New Roman"/>
          <w:sz w:val="24"/>
          <w:szCs w:val="24"/>
        </w:rPr>
        <w:t>a, la verdad como la venimos entendiendo hasta el surgimiento del nihilismo)</w:t>
      </w:r>
      <w:r w:rsidR="008409AA" w:rsidRPr="00C728E2">
        <w:rPr>
          <w:rFonts w:ascii="Times New Roman" w:hAnsi="Times New Roman" w:cs="Times New Roman"/>
          <w:sz w:val="24"/>
          <w:szCs w:val="24"/>
        </w:rPr>
        <w:t xml:space="preserve"> y apostando por una </w:t>
      </w:r>
      <w:r w:rsidR="003529EE">
        <w:rPr>
          <w:rFonts w:ascii="Times New Roman" w:hAnsi="Times New Roman" w:cs="Times New Roman"/>
          <w:sz w:val="24"/>
          <w:szCs w:val="24"/>
        </w:rPr>
        <w:t>«</w:t>
      </w:r>
      <w:r w:rsidR="008409AA" w:rsidRPr="00C728E2">
        <w:rPr>
          <w:rFonts w:ascii="Times New Roman" w:hAnsi="Times New Roman" w:cs="Times New Roman"/>
          <w:sz w:val="24"/>
          <w:szCs w:val="24"/>
        </w:rPr>
        <w:t>verdad vital</w:t>
      </w:r>
      <w:r w:rsidR="003529EE">
        <w:rPr>
          <w:rFonts w:ascii="Times New Roman" w:hAnsi="Times New Roman" w:cs="Times New Roman"/>
          <w:sz w:val="24"/>
          <w:szCs w:val="24"/>
        </w:rPr>
        <w:t>»</w:t>
      </w:r>
      <w:r w:rsidR="003C13CE" w:rsidRPr="00C728E2">
        <w:rPr>
          <w:rFonts w:ascii="Times New Roman" w:hAnsi="Times New Roman" w:cs="Times New Roman"/>
          <w:sz w:val="24"/>
          <w:szCs w:val="24"/>
        </w:rPr>
        <w:t xml:space="preserve"> (una verdad más irracional debido a su falta de teoría y sus raíces vitalistas)</w:t>
      </w:r>
      <w:r w:rsidR="00F87482" w:rsidRPr="00C728E2">
        <w:rPr>
          <w:rFonts w:ascii="Times New Roman" w:hAnsi="Times New Roman" w:cs="Times New Roman"/>
          <w:sz w:val="24"/>
          <w:szCs w:val="24"/>
        </w:rPr>
        <w:t>.</w:t>
      </w:r>
    </w:p>
    <w:p w14:paraId="5472A029" w14:textId="4CD1595D" w:rsidR="00702EDB" w:rsidRDefault="00D6421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Si consideramos el té</w:t>
      </w:r>
      <w:r w:rsidR="00291D03">
        <w:rPr>
          <w:rFonts w:ascii="Times New Roman" w:hAnsi="Times New Roman" w:cs="Times New Roman"/>
          <w:sz w:val="24"/>
          <w:szCs w:val="24"/>
        </w:rPr>
        <w:t>rmino escepticismo</w:t>
      </w:r>
      <w:r>
        <w:rPr>
          <w:rFonts w:ascii="Times New Roman" w:hAnsi="Times New Roman" w:cs="Times New Roman"/>
          <w:sz w:val="24"/>
          <w:szCs w:val="24"/>
        </w:rPr>
        <w:t>,</w:t>
      </w:r>
      <w:r w:rsidR="00182B00">
        <w:rPr>
          <w:rFonts w:ascii="Times New Roman" w:hAnsi="Times New Roman" w:cs="Times New Roman"/>
          <w:sz w:val="24"/>
          <w:szCs w:val="24"/>
        </w:rPr>
        <w:t xml:space="preserve"> </w:t>
      </w:r>
      <w:r w:rsidR="00291D03">
        <w:rPr>
          <w:rFonts w:ascii="Times New Roman" w:hAnsi="Times New Roman" w:cs="Times New Roman"/>
          <w:sz w:val="24"/>
          <w:szCs w:val="24"/>
        </w:rPr>
        <w:t xml:space="preserve">podemos encontrar </w:t>
      </w:r>
      <w:r w:rsidR="00182B00">
        <w:rPr>
          <w:rFonts w:ascii="Times New Roman" w:hAnsi="Times New Roman" w:cs="Times New Roman"/>
          <w:sz w:val="24"/>
          <w:szCs w:val="24"/>
        </w:rPr>
        <w:t>que</w:t>
      </w:r>
      <w:r w:rsidR="00291D03">
        <w:rPr>
          <w:rFonts w:ascii="Times New Roman" w:hAnsi="Times New Roman" w:cs="Times New Roman"/>
          <w:sz w:val="24"/>
          <w:szCs w:val="24"/>
        </w:rPr>
        <w:t xml:space="preserve"> en</w:t>
      </w:r>
      <w:r w:rsidR="00182B00">
        <w:rPr>
          <w:rFonts w:ascii="Times New Roman" w:hAnsi="Times New Roman" w:cs="Times New Roman"/>
          <w:sz w:val="24"/>
          <w:szCs w:val="24"/>
        </w:rPr>
        <w:t xml:space="preserve"> toda</w:t>
      </w:r>
      <w:r w:rsidR="00291D03">
        <w:rPr>
          <w:rFonts w:ascii="Times New Roman" w:hAnsi="Times New Roman" w:cs="Times New Roman"/>
          <w:sz w:val="24"/>
          <w:szCs w:val="24"/>
        </w:rPr>
        <w:t xml:space="preserve"> la tradición </w:t>
      </w:r>
      <w:r w:rsidR="003F0C4A">
        <w:rPr>
          <w:rFonts w:ascii="Times New Roman" w:hAnsi="Times New Roman" w:cs="Times New Roman"/>
          <w:sz w:val="24"/>
          <w:szCs w:val="24"/>
        </w:rPr>
        <w:t xml:space="preserve">griega </w:t>
      </w:r>
      <w:r w:rsidR="00291D03">
        <w:rPr>
          <w:rFonts w:ascii="Times New Roman" w:hAnsi="Times New Roman" w:cs="Times New Roman"/>
          <w:sz w:val="24"/>
          <w:szCs w:val="24"/>
        </w:rPr>
        <w:t>y</w:t>
      </w:r>
      <w:r w:rsidR="003F0C4A">
        <w:rPr>
          <w:rFonts w:ascii="Times New Roman" w:hAnsi="Times New Roman" w:cs="Times New Roman"/>
          <w:sz w:val="24"/>
          <w:szCs w:val="24"/>
        </w:rPr>
        <w:t xml:space="preserve"> </w:t>
      </w:r>
      <w:r w:rsidR="00A94E57">
        <w:rPr>
          <w:rFonts w:ascii="Times New Roman" w:hAnsi="Times New Roman" w:cs="Times New Roman"/>
          <w:sz w:val="24"/>
          <w:szCs w:val="24"/>
        </w:rPr>
        <w:t xml:space="preserve">en </w:t>
      </w:r>
      <w:r w:rsidR="003F0C4A">
        <w:rPr>
          <w:rFonts w:ascii="Times New Roman" w:hAnsi="Times New Roman" w:cs="Times New Roman"/>
          <w:sz w:val="24"/>
          <w:szCs w:val="24"/>
        </w:rPr>
        <w:t>toda</w:t>
      </w:r>
      <w:r w:rsidR="00291D03">
        <w:rPr>
          <w:rFonts w:ascii="Times New Roman" w:hAnsi="Times New Roman" w:cs="Times New Roman"/>
          <w:sz w:val="24"/>
          <w:szCs w:val="24"/>
        </w:rPr>
        <w:t xml:space="preserve"> l</w:t>
      </w:r>
      <w:r w:rsidR="00182B00">
        <w:rPr>
          <w:rFonts w:ascii="Times New Roman" w:hAnsi="Times New Roman" w:cs="Times New Roman"/>
          <w:sz w:val="24"/>
          <w:szCs w:val="24"/>
        </w:rPr>
        <w:t>a historia del pensamiento</w:t>
      </w:r>
      <w:r w:rsidR="00DE5C31">
        <w:rPr>
          <w:rFonts w:ascii="Times New Roman" w:hAnsi="Times New Roman" w:cs="Times New Roman"/>
          <w:sz w:val="24"/>
          <w:szCs w:val="24"/>
        </w:rPr>
        <w:t>,</w:t>
      </w:r>
      <w:r w:rsidR="00291D03">
        <w:rPr>
          <w:rFonts w:ascii="Times New Roman" w:hAnsi="Times New Roman" w:cs="Times New Roman"/>
          <w:sz w:val="24"/>
          <w:szCs w:val="24"/>
        </w:rPr>
        <w:t xml:space="preserve"> han existido momento</w:t>
      </w:r>
      <w:r w:rsidR="00182B00">
        <w:rPr>
          <w:rFonts w:ascii="Times New Roman" w:hAnsi="Times New Roman" w:cs="Times New Roman"/>
          <w:sz w:val="24"/>
          <w:szCs w:val="24"/>
        </w:rPr>
        <w:t xml:space="preserve">s de duda sobre </w:t>
      </w:r>
      <w:r w:rsidR="00291D03">
        <w:rPr>
          <w:rFonts w:ascii="Times New Roman" w:hAnsi="Times New Roman" w:cs="Times New Roman"/>
          <w:sz w:val="24"/>
          <w:szCs w:val="24"/>
        </w:rPr>
        <w:t>los antiguo</w:t>
      </w:r>
      <w:r w:rsidR="003F0C4A">
        <w:rPr>
          <w:rFonts w:ascii="Times New Roman" w:hAnsi="Times New Roman" w:cs="Times New Roman"/>
          <w:sz w:val="24"/>
          <w:szCs w:val="24"/>
        </w:rPr>
        <w:t xml:space="preserve">s valores </w:t>
      </w:r>
      <w:r w:rsidR="00182B00">
        <w:rPr>
          <w:rFonts w:ascii="Times New Roman" w:hAnsi="Times New Roman" w:cs="Times New Roman"/>
          <w:sz w:val="24"/>
          <w:szCs w:val="24"/>
        </w:rPr>
        <w:t>im</w:t>
      </w:r>
      <w:r w:rsidR="00895082">
        <w:rPr>
          <w:rFonts w:ascii="Times New Roman" w:hAnsi="Times New Roman" w:cs="Times New Roman"/>
          <w:sz w:val="24"/>
          <w:szCs w:val="24"/>
        </w:rPr>
        <w:t>perantes,</w:t>
      </w:r>
      <w:r w:rsidR="00182B00">
        <w:rPr>
          <w:rFonts w:ascii="Times New Roman" w:hAnsi="Times New Roman" w:cs="Times New Roman"/>
          <w:sz w:val="24"/>
          <w:szCs w:val="24"/>
        </w:rPr>
        <w:t xml:space="preserve"> </w:t>
      </w:r>
      <w:r w:rsidR="00895082">
        <w:rPr>
          <w:rFonts w:ascii="Times New Roman" w:hAnsi="Times New Roman" w:cs="Times New Roman"/>
          <w:sz w:val="24"/>
          <w:szCs w:val="24"/>
        </w:rPr>
        <w:t>p</w:t>
      </w:r>
      <w:r w:rsidR="003F0C4A">
        <w:rPr>
          <w:rFonts w:ascii="Times New Roman" w:hAnsi="Times New Roman" w:cs="Times New Roman"/>
          <w:sz w:val="24"/>
          <w:szCs w:val="24"/>
        </w:rPr>
        <w:t>or ejemplo</w:t>
      </w:r>
      <w:r w:rsidR="00DE5C31">
        <w:rPr>
          <w:rFonts w:ascii="Times New Roman" w:hAnsi="Times New Roman" w:cs="Times New Roman"/>
          <w:sz w:val="24"/>
          <w:szCs w:val="24"/>
        </w:rPr>
        <w:t>,</w:t>
      </w:r>
      <w:r w:rsidR="003F0C4A">
        <w:rPr>
          <w:rFonts w:ascii="Times New Roman" w:hAnsi="Times New Roman" w:cs="Times New Roman"/>
          <w:sz w:val="24"/>
          <w:szCs w:val="24"/>
        </w:rPr>
        <w:t xml:space="preserve"> los mitos, cualquier manifestación religiosa o</w:t>
      </w:r>
      <w:r w:rsidR="00182B00">
        <w:rPr>
          <w:rFonts w:ascii="Times New Roman" w:hAnsi="Times New Roman" w:cs="Times New Roman"/>
          <w:sz w:val="24"/>
          <w:szCs w:val="24"/>
        </w:rPr>
        <w:t xml:space="preserve"> cualquier mecanismo ideológico. E</w:t>
      </w:r>
      <w:r w:rsidR="00291D03">
        <w:rPr>
          <w:rFonts w:ascii="Times New Roman" w:hAnsi="Times New Roman" w:cs="Times New Roman"/>
          <w:sz w:val="24"/>
          <w:szCs w:val="24"/>
        </w:rPr>
        <w:t>n este sentido</w:t>
      </w:r>
      <w:r w:rsidR="003F0C4A">
        <w:rPr>
          <w:rFonts w:ascii="Times New Roman" w:hAnsi="Times New Roman" w:cs="Times New Roman"/>
          <w:sz w:val="24"/>
          <w:szCs w:val="24"/>
        </w:rPr>
        <w:t>,</w:t>
      </w:r>
      <w:r w:rsidR="00291D03">
        <w:rPr>
          <w:rFonts w:ascii="Times New Roman" w:hAnsi="Times New Roman" w:cs="Times New Roman"/>
          <w:sz w:val="24"/>
          <w:szCs w:val="24"/>
        </w:rPr>
        <w:t xml:space="preserve"> el escepticismo presenta u</w:t>
      </w:r>
      <w:r w:rsidR="00182B00">
        <w:rPr>
          <w:rFonts w:ascii="Times New Roman" w:hAnsi="Times New Roman" w:cs="Times New Roman"/>
          <w:sz w:val="24"/>
          <w:szCs w:val="24"/>
        </w:rPr>
        <w:t>na evolución, pero el nihilismo</w:t>
      </w:r>
      <w:r w:rsidR="00DE5C31">
        <w:rPr>
          <w:rFonts w:ascii="Times New Roman" w:hAnsi="Times New Roman" w:cs="Times New Roman"/>
          <w:sz w:val="24"/>
          <w:szCs w:val="24"/>
        </w:rPr>
        <w:t>,</w:t>
      </w:r>
      <w:r w:rsidR="00182B00">
        <w:rPr>
          <w:rFonts w:ascii="Times New Roman" w:hAnsi="Times New Roman" w:cs="Times New Roman"/>
          <w:sz w:val="24"/>
          <w:szCs w:val="24"/>
        </w:rPr>
        <w:t xml:space="preserve"> a pesar de encontrar su origen en el escepticismo</w:t>
      </w:r>
      <w:r w:rsidR="00DE5C31">
        <w:rPr>
          <w:rFonts w:ascii="Times New Roman" w:hAnsi="Times New Roman" w:cs="Times New Roman"/>
          <w:sz w:val="24"/>
          <w:szCs w:val="24"/>
        </w:rPr>
        <w:t>,</w:t>
      </w:r>
      <w:r w:rsidR="00182B00">
        <w:rPr>
          <w:rFonts w:ascii="Times New Roman" w:hAnsi="Times New Roman" w:cs="Times New Roman"/>
          <w:sz w:val="24"/>
          <w:szCs w:val="24"/>
        </w:rPr>
        <w:t xml:space="preserve"> conlleva</w:t>
      </w:r>
      <w:r w:rsidR="003F0C4A">
        <w:rPr>
          <w:rFonts w:ascii="Times New Roman" w:hAnsi="Times New Roman" w:cs="Times New Roman"/>
          <w:sz w:val="24"/>
          <w:szCs w:val="24"/>
        </w:rPr>
        <w:t xml:space="preserve"> diferencias radicales con </w:t>
      </w:r>
      <w:r w:rsidR="00EF5AF5">
        <w:rPr>
          <w:rFonts w:ascii="Times New Roman" w:hAnsi="Times New Roman" w:cs="Times New Roman"/>
          <w:sz w:val="24"/>
          <w:szCs w:val="24"/>
        </w:rPr>
        <w:t>este</w:t>
      </w:r>
      <w:r w:rsidR="003F0C4A">
        <w:rPr>
          <w:rFonts w:ascii="Times New Roman" w:hAnsi="Times New Roman" w:cs="Times New Roman"/>
          <w:sz w:val="24"/>
          <w:szCs w:val="24"/>
        </w:rPr>
        <w:t>.</w:t>
      </w:r>
    </w:p>
    <w:p w14:paraId="4C773596" w14:textId="5E746C3F" w:rsidR="005A5DA8" w:rsidRPr="00C728E2" w:rsidRDefault="00702ED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siguiente </w:t>
      </w:r>
      <w:r w:rsidR="00D56145">
        <w:rPr>
          <w:rFonts w:ascii="Times New Roman" w:hAnsi="Times New Roman" w:cs="Times New Roman"/>
          <w:sz w:val="24"/>
          <w:szCs w:val="24"/>
        </w:rPr>
        <w:t>artículo</w:t>
      </w:r>
      <w:r w:rsidR="00D6421B">
        <w:rPr>
          <w:rFonts w:ascii="Times New Roman" w:hAnsi="Times New Roman" w:cs="Times New Roman"/>
          <w:sz w:val="24"/>
          <w:szCs w:val="24"/>
        </w:rPr>
        <w:t>,</w:t>
      </w:r>
      <w:r>
        <w:rPr>
          <w:rFonts w:ascii="Times New Roman" w:hAnsi="Times New Roman" w:cs="Times New Roman"/>
          <w:sz w:val="24"/>
          <w:szCs w:val="24"/>
        </w:rPr>
        <w:t xml:space="preserve"> </w:t>
      </w:r>
      <w:r w:rsidR="00AD3ABA">
        <w:rPr>
          <w:rFonts w:ascii="Times New Roman" w:hAnsi="Times New Roman" w:cs="Times New Roman"/>
          <w:sz w:val="24"/>
          <w:szCs w:val="24"/>
        </w:rPr>
        <w:t>pr</w:t>
      </w:r>
      <w:r w:rsidR="00AD45C1">
        <w:rPr>
          <w:rFonts w:ascii="Times New Roman" w:hAnsi="Times New Roman" w:cs="Times New Roman"/>
          <w:sz w:val="24"/>
          <w:szCs w:val="24"/>
        </w:rPr>
        <w:t>etende es</w:t>
      </w:r>
      <w:r w:rsidR="003F0C4A">
        <w:rPr>
          <w:rFonts w:ascii="Times New Roman" w:hAnsi="Times New Roman" w:cs="Times New Roman"/>
          <w:sz w:val="24"/>
          <w:szCs w:val="24"/>
        </w:rPr>
        <w:t>tudiar las</w:t>
      </w:r>
      <w:r w:rsidR="00AD45C1">
        <w:rPr>
          <w:rFonts w:ascii="Times New Roman" w:hAnsi="Times New Roman" w:cs="Times New Roman"/>
          <w:sz w:val="24"/>
          <w:szCs w:val="24"/>
        </w:rPr>
        <w:t xml:space="preserve"> </w:t>
      </w:r>
      <w:r w:rsidR="003F0C4A">
        <w:rPr>
          <w:rFonts w:ascii="Times New Roman" w:hAnsi="Times New Roman" w:cs="Times New Roman"/>
          <w:sz w:val="24"/>
          <w:szCs w:val="24"/>
        </w:rPr>
        <w:t xml:space="preserve">distintas </w:t>
      </w:r>
      <w:r w:rsidR="00317E55">
        <w:rPr>
          <w:rFonts w:ascii="Times New Roman" w:hAnsi="Times New Roman" w:cs="Times New Roman"/>
          <w:sz w:val="24"/>
          <w:szCs w:val="24"/>
        </w:rPr>
        <w:t>manifestaciones</w:t>
      </w:r>
      <w:r w:rsidR="003F0C4A">
        <w:rPr>
          <w:rFonts w:ascii="Times New Roman" w:hAnsi="Times New Roman" w:cs="Times New Roman"/>
          <w:sz w:val="24"/>
          <w:szCs w:val="24"/>
        </w:rPr>
        <w:t xml:space="preserve"> de</w:t>
      </w:r>
      <w:r w:rsidR="00317E55">
        <w:rPr>
          <w:rFonts w:ascii="Times New Roman" w:hAnsi="Times New Roman" w:cs="Times New Roman"/>
          <w:sz w:val="24"/>
          <w:szCs w:val="24"/>
        </w:rPr>
        <w:t>l</w:t>
      </w:r>
      <w:r w:rsidR="003F0C4A">
        <w:rPr>
          <w:rFonts w:ascii="Times New Roman" w:hAnsi="Times New Roman" w:cs="Times New Roman"/>
          <w:sz w:val="24"/>
          <w:szCs w:val="24"/>
        </w:rPr>
        <w:t xml:space="preserve"> escepticismo</w:t>
      </w:r>
      <w:r w:rsidR="00AD45C1">
        <w:rPr>
          <w:rFonts w:ascii="Times New Roman" w:hAnsi="Times New Roman" w:cs="Times New Roman"/>
          <w:sz w:val="24"/>
          <w:szCs w:val="24"/>
        </w:rPr>
        <w:t xml:space="preserve"> para defender</w:t>
      </w:r>
      <w:r w:rsidR="00DE5C31">
        <w:rPr>
          <w:rFonts w:ascii="Times New Roman" w:hAnsi="Times New Roman" w:cs="Times New Roman"/>
          <w:sz w:val="24"/>
          <w:szCs w:val="24"/>
        </w:rPr>
        <w:t>,</w:t>
      </w:r>
      <w:r w:rsidR="00AD45C1">
        <w:rPr>
          <w:rFonts w:ascii="Times New Roman" w:hAnsi="Times New Roman" w:cs="Times New Roman"/>
          <w:sz w:val="24"/>
          <w:szCs w:val="24"/>
        </w:rPr>
        <w:t xml:space="preserve"> que donde </w:t>
      </w:r>
      <w:r w:rsidR="00EF5AF5">
        <w:rPr>
          <w:rFonts w:ascii="Times New Roman" w:hAnsi="Times New Roman" w:cs="Times New Roman"/>
          <w:sz w:val="24"/>
          <w:szCs w:val="24"/>
        </w:rPr>
        <w:t xml:space="preserve">los cimientos de </w:t>
      </w:r>
      <w:r w:rsidR="003F0C4A">
        <w:rPr>
          <w:rFonts w:ascii="Times New Roman" w:hAnsi="Times New Roman" w:cs="Times New Roman"/>
          <w:sz w:val="24"/>
          <w:szCs w:val="24"/>
        </w:rPr>
        <w:t>la verdad</w:t>
      </w:r>
      <w:r w:rsidR="00EF5AF5">
        <w:rPr>
          <w:rFonts w:ascii="Times New Roman" w:hAnsi="Times New Roman" w:cs="Times New Roman"/>
          <w:sz w:val="24"/>
          <w:szCs w:val="24"/>
        </w:rPr>
        <w:t xml:space="preserve"> empiezan a tambalearse</w:t>
      </w:r>
      <w:r w:rsidR="003F0C4A">
        <w:rPr>
          <w:rFonts w:ascii="Times New Roman" w:hAnsi="Times New Roman" w:cs="Times New Roman"/>
          <w:sz w:val="24"/>
          <w:szCs w:val="24"/>
        </w:rPr>
        <w:t>, el escepticismo</w:t>
      </w:r>
      <w:r w:rsidR="00AD45C1">
        <w:rPr>
          <w:rFonts w:ascii="Times New Roman" w:hAnsi="Times New Roman" w:cs="Times New Roman"/>
          <w:sz w:val="24"/>
          <w:szCs w:val="24"/>
        </w:rPr>
        <w:t xml:space="preserve"> </w:t>
      </w:r>
      <w:r w:rsidR="00EF5AF5">
        <w:rPr>
          <w:rFonts w:ascii="Times New Roman" w:hAnsi="Times New Roman" w:cs="Times New Roman"/>
          <w:sz w:val="24"/>
          <w:szCs w:val="24"/>
        </w:rPr>
        <w:lastRenderedPageBreak/>
        <w:t>tiene la utilidad de</w:t>
      </w:r>
      <w:r w:rsidR="00AD45C1">
        <w:rPr>
          <w:rFonts w:ascii="Times New Roman" w:hAnsi="Times New Roman" w:cs="Times New Roman"/>
          <w:sz w:val="24"/>
          <w:szCs w:val="24"/>
        </w:rPr>
        <w:t xml:space="preserve"> vaciar de sentido el terreno de juego</w:t>
      </w:r>
      <w:r w:rsidR="00DE5C31">
        <w:rPr>
          <w:rFonts w:ascii="Times New Roman" w:hAnsi="Times New Roman" w:cs="Times New Roman"/>
          <w:sz w:val="24"/>
          <w:szCs w:val="24"/>
        </w:rPr>
        <w:t>,</w:t>
      </w:r>
      <w:r w:rsidR="00AD45C1">
        <w:rPr>
          <w:rFonts w:ascii="Times New Roman" w:hAnsi="Times New Roman" w:cs="Times New Roman"/>
          <w:sz w:val="24"/>
          <w:szCs w:val="24"/>
        </w:rPr>
        <w:t xml:space="preserve"> ya sea por</w:t>
      </w:r>
      <w:r w:rsidR="00AD3ABA">
        <w:rPr>
          <w:rFonts w:ascii="Times New Roman" w:hAnsi="Times New Roman" w:cs="Times New Roman"/>
          <w:sz w:val="24"/>
          <w:szCs w:val="24"/>
        </w:rPr>
        <w:t xml:space="preserve"> una crisis o cambio de </w:t>
      </w:r>
      <w:r w:rsidR="004F57CB">
        <w:rPr>
          <w:rFonts w:ascii="Times New Roman" w:hAnsi="Times New Roman" w:cs="Times New Roman"/>
          <w:sz w:val="24"/>
          <w:szCs w:val="24"/>
        </w:rPr>
        <w:t>paradigma</w:t>
      </w:r>
      <w:r w:rsidR="003F0C4A">
        <w:rPr>
          <w:rFonts w:ascii="Times New Roman" w:hAnsi="Times New Roman" w:cs="Times New Roman"/>
          <w:sz w:val="24"/>
          <w:szCs w:val="24"/>
        </w:rPr>
        <w:t xml:space="preserve"> importante</w:t>
      </w:r>
      <w:r w:rsidR="00EF5AF5">
        <w:rPr>
          <w:rFonts w:ascii="Times New Roman" w:hAnsi="Times New Roman" w:cs="Times New Roman"/>
          <w:sz w:val="24"/>
          <w:szCs w:val="24"/>
        </w:rPr>
        <w:t>, permitiendo a su vez,</w:t>
      </w:r>
      <w:r w:rsidR="008250CA">
        <w:rPr>
          <w:rFonts w:ascii="Times New Roman" w:hAnsi="Times New Roman" w:cs="Times New Roman"/>
          <w:sz w:val="24"/>
          <w:szCs w:val="24"/>
        </w:rPr>
        <w:t xml:space="preserve"> gracias a una «actitud escéptica»,</w:t>
      </w:r>
      <w:r w:rsidR="00EF5AF5">
        <w:rPr>
          <w:rFonts w:ascii="Times New Roman" w:hAnsi="Times New Roman" w:cs="Times New Roman"/>
          <w:sz w:val="24"/>
          <w:szCs w:val="24"/>
        </w:rPr>
        <w:t xml:space="preserve"> un nuevo enfoque, una nueva aproximación a lo que pueda entenderse por </w:t>
      </w:r>
      <w:r w:rsidR="00EF5AF5">
        <w:rPr>
          <w:rFonts w:ascii="Times New Roman" w:hAnsi="Times New Roman" w:cs="Times New Roman"/>
        </w:rPr>
        <w:t>«verdad</w:t>
      </w:r>
      <w:r w:rsidR="00EF5AF5">
        <w:rPr>
          <w:rFonts w:ascii="Times New Roman" w:hAnsi="Times New Roman" w:cs="Times New Roman"/>
          <w:sz w:val="24"/>
          <w:szCs w:val="24"/>
        </w:rPr>
        <w:t>»</w:t>
      </w:r>
      <w:r w:rsidR="00AD3ABA">
        <w:rPr>
          <w:rFonts w:ascii="Times New Roman" w:hAnsi="Times New Roman" w:cs="Times New Roman"/>
          <w:sz w:val="24"/>
          <w:szCs w:val="24"/>
        </w:rPr>
        <w:t xml:space="preserve">. Se pretende estudiar la evolución </w:t>
      </w:r>
      <w:r w:rsidR="00317E55">
        <w:rPr>
          <w:rFonts w:ascii="Times New Roman" w:hAnsi="Times New Roman" w:cs="Times New Roman"/>
          <w:sz w:val="24"/>
          <w:szCs w:val="24"/>
        </w:rPr>
        <w:t xml:space="preserve">del concepto </w:t>
      </w:r>
      <w:r w:rsidR="00AD3ABA">
        <w:rPr>
          <w:rFonts w:ascii="Times New Roman" w:hAnsi="Times New Roman" w:cs="Times New Roman"/>
          <w:sz w:val="24"/>
          <w:szCs w:val="24"/>
        </w:rPr>
        <w:t xml:space="preserve">desde sus orígenes </w:t>
      </w:r>
      <w:r w:rsidR="004F57CB">
        <w:rPr>
          <w:rFonts w:ascii="Times New Roman" w:hAnsi="Times New Roman" w:cs="Times New Roman"/>
          <w:sz w:val="24"/>
          <w:szCs w:val="24"/>
        </w:rPr>
        <w:t>más</w:t>
      </w:r>
      <w:r w:rsidR="00AD3ABA">
        <w:rPr>
          <w:rFonts w:ascii="Times New Roman" w:hAnsi="Times New Roman" w:cs="Times New Roman"/>
          <w:sz w:val="24"/>
          <w:szCs w:val="24"/>
        </w:rPr>
        <w:t xml:space="preserve"> tempranos en la tradición griega</w:t>
      </w:r>
      <w:r w:rsidR="00182B00">
        <w:rPr>
          <w:rFonts w:ascii="Times New Roman" w:hAnsi="Times New Roman" w:cs="Times New Roman"/>
          <w:sz w:val="24"/>
          <w:szCs w:val="24"/>
        </w:rPr>
        <w:t xml:space="preserve">, pasando por la patrística </w:t>
      </w:r>
      <w:r w:rsidR="00792A4D">
        <w:rPr>
          <w:rFonts w:ascii="Times New Roman" w:hAnsi="Times New Roman" w:cs="Times New Roman"/>
          <w:sz w:val="24"/>
          <w:szCs w:val="24"/>
        </w:rPr>
        <w:t>y época moderna</w:t>
      </w:r>
      <w:r w:rsidR="00DE5C31">
        <w:rPr>
          <w:rFonts w:ascii="Times New Roman" w:hAnsi="Times New Roman" w:cs="Times New Roman"/>
          <w:sz w:val="24"/>
          <w:szCs w:val="24"/>
        </w:rPr>
        <w:t>,</w:t>
      </w:r>
      <w:r w:rsidR="00AD3ABA">
        <w:rPr>
          <w:rFonts w:ascii="Times New Roman" w:hAnsi="Times New Roman" w:cs="Times New Roman"/>
          <w:sz w:val="24"/>
          <w:szCs w:val="24"/>
        </w:rPr>
        <w:t xml:space="preserve"> hasta</w:t>
      </w:r>
      <w:r w:rsidR="00DE5C31">
        <w:rPr>
          <w:rFonts w:ascii="Times New Roman" w:hAnsi="Times New Roman" w:cs="Times New Roman"/>
          <w:sz w:val="24"/>
          <w:szCs w:val="24"/>
        </w:rPr>
        <w:t xml:space="preserve"> llegar a</w:t>
      </w:r>
      <w:r w:rsidR="00AD3ABA">
        <w:rPr>
          <w:rFonts w:ascii="Times New Roman" w:hAnsi="Times New Roman" w:cs="Times New Roman"/>
          <w:sz w:val="24"/>
          <w:szCs w:val="24"/>
        </w:rPr>
        <w:t xml:space="preserve"> su máxima expresión </w:t>
      </w:r>
      <w:r w:rsidR="00792A4D">
        <w:rPr>
          <w:rFonts w:ascii="Times New Roman" w:hAnsi="Times New Roman" w:cs="Times New Roman"/>
          <w:sz w:val="24"/>
          <w:szCs w:val="24"/>
        </w:rPr>
        <w:t xml:space="preserve">como nihilismo </w:t>
      </w:r>
      <w:r w:rsidR="00AD3ABA">
        <w:rPr>
          <w:rFonts w:ascii="Times New Roman" w:hAnsi="Times New Roman" w:cs="Times New Roman"/>
          <w:sz w:val="24"/>
          <w:szCs w:val="24"/>
        </w:rPr>
        <w:t>en el siglo XIX</w:t>
      </w:r>
      <w:r w:rsidR="00792A4D">
        <w:rPr>
          <w:rFonts w:ascii="Times New Roman" w:hAnsi="Times New Roman" w:cs="Times New Roman"/>
          <w:sz w:val="24"/>
          <w:szCs w:val="24"/>
        </w:rPr>
        <w:t>,</w:t>
      </w:r>
      <w:r w:rsidR="00AD3ABA">
        <w:rPr>
          <w:rFonts w:ascii="Times New Roman" w:hAnsi="Times New Roman" w:cs="Times New Roman"/>
          <w:sz w:val="24"/>
          <w:szCs w:val="24"/>
        </w:rPr>
        <w:t xml:space="preserve"> y que</w:t>
      </w:r>
      <w:r w:rsidR="00895082">
        <w:rPr>
          <w:rFonts w:ascii="Times New Roman" w:hAnsi="Times New Roman" w:cs="Times New Roman"/>
          <w:sz w:val="24"/>
          <w:szCs w:val="24"/>
        </w:rPr>
        <w:t>,</w:t>
      </w:r>
      <w:r w:rsidR="00AD3ABA">
        <w:rPr>
          <w:rFonts w:ascii="Times New Roman" w:hAnsi="Times New Roman" w:cs="Times New Roman"/>
          <w:sz w:val="24"/>
          <w:szCs w:val="24"/>
        </w:rPr>
        <w:t xml:space="preserve"> </w:t>
      </w:r>
      <w:r w:rsidR="00895082">
        <w:rPr>
          <w:rFonts w:ascii="Times New Roman" w:hAnsi="Times New Roman" w:cs="Times New Roman"/>
          <w:sz w:val="24"/>
          <w:szCs w:val="24"/>
        </w:rPr>
        <w:t>a</w:t>
      </w:r>
      <w:r w:rsidR="00AD3ABA">
        <w:rPr>
          <w:rFonts w:ascii="Times New Roman" w:hAnsi="Times New Roman" w:cs="Times New Roman"/>
          <w:sz w:val="24"/>
          <w:szCs w:val="24"/>
        </w:rPr>
        <w:t xml:space="preserve"> través del sentimien</w:t>
      </w:r>
      <w:r w:rsidR="00182B00">
        <w:rPr>
          <w:rFonts w:ascii="Times New Roman" w:hAnsi="Times New Roman" w:cs="Times New Roman"/>
          <w:sz w:val="24"/>
          <w:szCs w:val="24"/>
        </w:rPr>
        <w:t>to</w:t>
      </w:r>
      <w:r w:rsidR="003529EE">
        <w:rPr>
          <w:rFonts w:ascii="Times New Roman" w:hAnsi="Times New Roman" w:cs="Times New Roman"/>
          <w:sz w:val="24"/>
          <w:szCs w:val="24"/>
        </w:rPr>
        <w:t xml:space="preserve"> de desorientación que provoca «la muerte de Dios»</w:t>
      </w:r>
      <w:r w:rsidR="00182B00">
        <w:rPr>
          <w:rFonts w:ascii="Times New Roman" w:hAnsi="Times New Roman" w:cs="Times New Roman"/>
          <w:sz w:val="24"/>
          <w:szCs w:val="24"/>
        </w:rPr>
        <w:t xml:space="preserve"> en la cultura occidental del siglo XIX,</w:t>
      </w:r>
      <w:r w:rsidR="00AD3ABA">
        <w:rPr>
          <w:rFonts w:ascii="Times New Roman" w:hAnsi="Times New Roman" w:cs="Times New Roman"/>
          <w:sz w:val="24"/>
          <w:szCs w:val="24"/>
        </w:rPr>
        <w:t xml:space="preserve"> el nihilismo</w:t>
      </w:r>
      <w:r w:rsidR="00182B00">
        <w:rPr>
          <w:rFonts w:ascii="Times New Roman" w:hAnsi="Times New Roman" w:cs="Times New Roman"/>
          <w:sz w:val="24"/>
          <w:szCs w:val="24"/>
        </w:rPr>
        <w:t xml:space="preserve"> supone la máxima expresión de libertad y desarraigo cultural</w:t>
      </w:r>
      <w:r w:rsidR="00AD3ABA">
        <w:rPr>
          <w:rFonts w:ascii="Times New Roman" w:hAnsi="Times New Roman" w:cs="Times New Roman"/>
          <w:sz w:val="24"/>
          <w:szCs w:val="24"/>
        </w:rPr>
        <w:t xml:space="preserve">, </w:t>
      </w:r>
      <w:r w:rsidR="00A125CB">
        <w:rPr>
          <w:rFonts w:ascii="Times New Roman" w:hAnsi="Times New Roman" w:cs="Times New Roman"/>
          <w:sz w:val="24"/>
          <w:szCs w:val="24"/>
        </w:rPr>
        <w:t xml:space="preserve">anteponiendo la libertad a la </w:t>
      </w:r>
      <w:r w:rsidR="003529EE">
        <w:rPr>
          <w:rFonts w:ascii="Times New Roman" w:hAnsi="Times New Roman" w:cs="Times New Roman"/>
          <w:sz w:val="24"/>
          <w:szCs w:val="24"/>
        </w:rPr>
        <w:t>«</w:t>
      </w:r>
      <w:r w:rsidR="00A125CB">
        <w:rPr>
          <w:rFonts w:ascii="Times New Roman" w:hAnsi="Times New Roman" w:cs="Times New Roman"/>
          <w:sz w:val="24"/>
          <w:szCs w:val="24"/>
        </w:rPr>
        <w:t>verdad</w:t>
      </w:r>
      <w:r w:rsidR="003529EE">
        <w:rPr>
          <w:rFonts w:ascii="Times New Roman" w:hAnsi="Times New Roman" w:cs="Times New Roman"/>
          <w:sz w:val="24"/>
          <w:szCs w:val="24"/>
        </w:rPr>
        <w:t>»</w:t>
      </w:r>
      <w:r w:rsidR="00A125CB">
        <w:rPr>
          <w:rFonts w:ascii="Times New Roman" w:hAnsi="Times New Roman" w:cs="Times New Roman"/>
          <w:sz w:val="24"/>
          <w:szCs w:val="24"/>
        </w:rPr>
        <w:t>.</w:t>
      </w:r>
      <w:r w:rsidR="003C13CE">
        <w:rPr>
          <w:rFonts w:ascii="Times New Roman" w:hAnsi="Times New Roman" w:cs="Times New Roman"/>
          <w:sz w:val="24"/>
          <w:szCs w:val="24"/>
        </w:rPr>
        <w:t xml:space="preserve"> </w:t>
      </w:r>
      <w:r w:rsidR="003529EE">
        <w:rPr>
          <w:rFonts w:ascii="Times New Roman" w:hAnsi="Times New Roman" w:cs="Times New Roman"/>
          <w:sz w:val="24"/>
          <w:szCs w:val="24"/>
        </w:rPr>
        <w:t>Nótese que cuando decimos «verdad»</w:t>
      </w:r>
      <w:r w:rsidR="003C13CE" w:rsidRPr="00C728E2">
        <w:rPr>
          <w:rFonts w:ascii="Times New Roman" w:hAnsi="Times New Roman" w:cs="Times New Roman"/>
          <w:sz w:val="24"/>
          <w:szCs w:val="24"/>
        </w:rPr>
        <w:t xml:space="preserve"> nos estamos refiriendo </w:t>
      </w:r>
      <w:r w:rsidR="00F60823">
        <w:rPr>
          <w:rFonts w:ascii="Times New Roman" w:hAnsi="Times New Roman" w:cs="Times New Roman"/>
          <w:sz w:val="24"/>
          <w:szCs w:val="24"/>
        </w:rPr>
        <w:t>a un sentido del término exclusivamente teórico</w:t>
      </w:r>
      <w:r w:rsidR="00B00993" w:rsidRPr="00C728E2">
        <w:rPr>
          <w:rFonts w:ascii="Times New Roman" w:hAnsi="Times New Roman" w:cs="Times New Roman"/>
          <w:sz w:val="24"/>
          <w:szCs w:val="24"/>
        </w:rPr>
        <w:t>,</w:t>
      </w:r>
      <w:r w:rsidR="00F60823">
        <w:rPr>
          <w:rFonts w:ascii="Times New Roman" w:hAnsi="Times New Roman" w:cs="Times New Roman"/>
          <w:sz w:val="24"/>
          <w:szCs w:val="24"/>
        </w:rPr>
        <w:t xml:space="preserve"> a una «verdad»</w:t>
      </w:r>
      <w:r w:rsidR="00B00993" w:rsidRPr="00C728E2">
        <w:rPr>
          <w:rFonts w:ascii="Times New Roman" w:hAnsi="Times New Roman" w:cs="Times New Roman"/>
          <w:sz w:val="24"/>
          <w:szCs w:val="24"/>
        </w:rPr>
        <w:t xml:space="preserve"> limitante,</w:t>
      </w:r>
      <w:r w:rsidR="003C13CE" w:rsidRPr="00C728E2">
        <w:rPr>
          <w:rFonts w:ascii="Times New Roman" w:hAnsi="Times New Roman" w:cs="Times New Roman"/>
          <w:sz w:val="24"/>
          <w:szCs w:val="24"/>
        </w:rPr>
        <w:t xml:space="preserve"> </w:t>
      </w:r>
      <w:r w:rsidR="00B00993" w:rsidRPr="00C728E2">
        <w:rPr>
          <w:rFonts w:ascii="Times New Roman" w:hAnsi="Times New Roman" w:cs="Times New Roman"/>
          <w:sz w:val="24"/>
          <w:szCs w:val="24"/>
        </w:rPr>
        <w:t>que con</w:t>
      </w:r>
      <w:r w:rsidR="003C13CE" w:rsidRPr="00C728E2">
        <w:rPr>
          <w:rFonts w:ascii="Times New Roman" w:hAnsi="Times New Roman" w:cs="Times New Roman"/>
          <w:sz w:val="24"/>
          <w:szCs w:val="24"/>
        </w:rPr>
        <w:t xml:space="preserve"> la llegada del nihilismo</w:t>
      </w:r>
      <w:r w:rsidR="00B00993" w:rsidRPr="00C728E2">
        <w:rPr>
          <w:rFonts w:ascii="Times New Roman" w:hAnsi="Times New Roman" w:cs="Times New Roman"/>
          <w:sz w:val="24"/>
          <w:szCs w:val="24"/>
        </w:rPr>
        <w:t xml:space="preserve"> parece cambiar</w:t>
      </w:r>
      <w:r w:rsidR="00024C41">
        <w:rPr>
          <w:rFonts w:ascii="Times New Roman" w:hAnsi="Times New Roman" w:cs="Times New Roman"/>
          <w:sz w:val="24"/>
          <w:szCs w:val="24"/>
        </w:rPr>
        <w:t xml:space="preserve"> el sentido del término</w:t>
      </w:r>
      <w:r w:rsidR="00B00993" w:rsidRPr="00C728E2">
        <w:rPr>
          <w:rFonts w:ascii="Times New Roman" w:hAnsi="Times New Roman" w:cs="Times New Roman"/>
          <w:sz w:val="24"/>
          <w:szCs w:val="24"/>
        </w:rPr>
        <w:t xml:space="preserve"> hacia un punto de vista diferente</w:t>
      </w:r>
      <w:r w:rsidR="00024C41">
        <w:rPr>
          <w:rFonts w:ascii="Times New Roman" w:hAnsi="Times New Roman" w:cs="Times New Roman"/>
          <w:sz w:val="24"/>
          <w:szCs w:val="24"/>
        </w:rPr>
        <w:t>, adecuando de esta manera</w:t>
      </w:r>
      <w:r w:rsidR="00B00993" w:rsidRPr="00C728E2">
        <w:rPr>
          <w:rFonts w:ascii="Times New Roman" w:hAnsi="Times New Roman" w:cs="Times New Roman"/>
          <w:sz w:val="24"/>
          <w:szCs w:val="24"/>
        </w:rPr>
        <w:t xml:space="preserve"> el concepto a las características del movimiento.</w:t>
      </w:r>
    </w:p>
    <w:p w14:paraId="144F9C87" w14:textId="77777777" w:rsidR="00A125CB" w:rsidRDefault="00A125C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Para emprender esta labor, nos centraremos en primer lugar en elaborar una distinc</w:t>
      </w:r>
      <w:r w:rsidR="003529EE">
        <w:rPr>
          <w:rFonts w:ascii="Times New Roman" w:hAnsi="Times New Roman" w:cs="Times New Roman"/>
          <w:sz w:val="24"/>
          <w:szCs w:val="24"/>
        </w:rPr>
        <w:t>ión entre el escepticismo y la «actitud escéptica»</w:t>
      </w:r>
      <w:r>
        <w:rPr>
          <w:rFonts w:ascii="Times New Roman" w:hAnsi="Times New Roman" w:cs="Times New Roman"/>
          <w:sz w:val="24"/>
          <w:szCs w:val="24"/>
        </w:rPr>
        <w:t xml:space="preserve">, luego </w:t>
      </w:r>
      <w:r w:rsidR="00895082">
        <w:rPr>
          <w:rFonts w:ascii="Times New Roman" w:hAnsi="Times New Roman" w:cs="Times New Roman"/>
          <w:sz w:val="24"/>
          <w:szCs w:val="24"/>
        </w:rPr>
        <w:t>se analizará</w:t>
      </w:r>
      <w:r>
        <w:rPr>
          <w:rFonts w:ascii="Times New Roman" w:hAnsi="Times New Roman" w:cs="Times New Roman"/>
          <w:sz w:val="24"/>
          <w:szCs w:val="24"/>
        </w:rPr>
        <w:t xml:space="preserve"> el </w:t>
      </w:r>
      <w:proofErr w:type="spellStart"/>
      <w:r>
        <w:rPr>
          <w:rFonts w:ascii="Times New Roman" w:hAnsi="Times New Roman" w:cs="Times New Roman"/>
          <w:sz w:val="24"/>
          <w:szCs w:val="24"/>
        </w:rPr>
        <w:t>preescepticismo</w:t>
      </w:r>
      <w:proofErr w:type="spellEnd"/>
      <w:r>
        <w:rPr>
          <w:rFonts w:ascii="Times New Roman" w:hAnsi="Times New Roman" w:cs="Times New Roman"/>
          <w:sz w:val="24"/>
          <w:szCs w:val="24"/>
        </w:rPr>
        <w:t xml:space="preserve"> latente en el paso del mito al logos, </w:t>
      </w:r>
      <w:r w:rsidR="00DC04B2">
        <w:rPr>
          <w:rFonts w:ascii="Times New Roman" w:hAnsi="Times New Roman" w:cs="Times New Roman"/>
          <w:sz w:val="24"/>
          <w:szCs w:val="24"/>
        </w:rPr>
        <w:t>para realizar más tarde</w:t>
      </w:r>
      <w:r w:rsidR="00A94E57">
        <w:rPr>
          <w:rFonts w:ascii="Times New Roman" w:hAnsi="Times New Roman" w:cs="Times New Roman"/>
          <w:sz w:val="24"/>
          <w:szCs w:val="24"/>
        </w:rPr>
        <w:t xml:space="preserve"> un estudio sobre</w:t>
      </w:r>
      <w:r>
        <w:rPr>
          <w:rFonts w:ascii="Times New Roman" w:hAnsi="Times New Roman" w:cs="Times New Roman"/>
          <w:sz w:val="24"/>
          <w:szCs w:val="24"/>
        </w:rPr>
        <w:t xml:space="preserve"> Gorgias, </w:t>
      </w:r>
      <w:r w:rsidR="00DC04B2">
        <w:rPr>
          <w:rFonts w:ascii="Times New Roman" w:hAnsi="Times New Roman" w:cs="Times New Roman"/>
          <w:sz w:val="24"/>
          <w:szCs w:val="24"/>
        </w:rPr>
        <w:t>Sócrates y Diógenes de Sinope</w:t>
      </w:r>
      <w:r>
        <w:rPr>
          <w:rFonts w:ascii="Times New Roman" w:hAnsi="Times New Roman" w:cs="Times New Roman"/>
          <w:sz w:val="24"/>
          <w:szCs w:val="24"/>
        </w:rPr>
        <w:t>. Después</w:t>
      </w:r>
      <w:r w:rsidR="00DE5C31">
        <w:rPr>
          <w:rFonts w:ascii="Times New Roman" w:hAnsi="Times New Roman" w:cs="Times New Roman"/>
          <w:sz w:val="24"/>
          <w:szCs w:val="24"/>
        </w:rPr>
        <w:t>,</w:t>
      </w:r>
      <w:r>
        <w:rPr>
          <w:rFonts w:ascii="Times New Roman" w:hAnsi="Times New Roman" w:cs="Times New Roman"/>
          <w:sz w:val="24"/>
          <w:szCs w:val="24"/>
        </w:rPr>
        <w:t xml:space="preserve"> estudiaremos las manifestaciones del escepticismo en la edad media y época moderna, hasta que</w:t>
      </w:r>
      <w:r w:rsidR="00DE5C31">
        <w:rPr>
          <w:rFonts w:ascii="Times New Roman" w:hAnsi="Times New Roman" w:cs="Times New Roman"/>
          <w:sz w:val="24"/>
          <w:szCs w:val="24"/>
        </w:rPr>
        <w:t>,</w:t>
      </w:r>
      <w:r>
        <w:rPr>
          <w:rFonts w:ascii="Times New Roman" w:hAnsi="Times New Roman" w:cs="Times New Roman"/>
          <w:sz w:val="24"/>
          <w:szCs w:val="24"/>
        </w:rPr>
        <w:t xml:space="preserve"> finalmente, el escepticismo se convierte en una ruptura radical con </w:t>
      </w:r>
      <w:r w:rsidR="00DC04B2">
        <w:rPr>
          <w:rFonts w:ascii="Times New Roman" w:hAnsi="Times New Roman" w:cs="Times New Roman"/>
          <w:sz w:val="24"/>
          <w:szCs w:val="24"/>
        </w:rPr>
        <w:t>toda</w:t>
      </w:r>
      <w:r>
        <w:rPr>
          <w:rFonts w:ascii="Times New Roman" w:hAnsi="Times New Roman" w:cs="Times New Roman"/>
          <w:sz w:val="24"/>
          <w:szCs w:val="24"/>
        </w:rPr>
        <w:t xml:space="preserve"> tradición</w:t>
      </w:r>
      <w:r w:rsidR="00DE5C31">
        <w:rPr>
          <w:rFonts w:ascii="Times New Roman" w:hAnsi="Times New Roman" w:cs="Times New Roman"/>
          <w:sz w:val="24"/>
          <w:szCs w:val="24"/>
        </w:rPr>
        <w:t>, convirtiéndose en</w:t>
      </w:r>
      <w:r w:rsidR="00024C41">
        <w:rPr>
          <w:rFonts w:ascii="Times New Roman" w:hAnsi="Times New Roman" w:cs="Times New Roman"/>
          <w:sz w:val="24"/>
          <w:szCs w:val="24"/>
        </w:rPr>
        <w:t xml:space="preserve"> el nihilismo característico</w:t>
      </w:r>
      <w:r w:rsidR="00DE5C31">
        <w:rPr>
          <w:rFonts w:ascii="Times New Roman" w:hAnsi="Times New Roman" w:cs="Times New Roman"/>
          <w:sz w:val="24"/>
          <w:szCs w:val="24"/>
        </w:rPr>
        <w:t xml:space="preserve"> </w:t>
      </w:r>
      <w:r w:rsidR="00024C41">
        <w:rPr>
          <w:rFonts w:ascii="Times New Roman" w:hAnsi="Times New Roman" w:cs="Times New Roman"/>
          <w:sz w:val="24"/>
          <w:szCs w:val="24"/>
        </w:rPr>
        <w:t>d</w:t>
      </w:r>
      <w:r w:rsidR="00DE5C31">
        <w:rPr>
          <w:rFonts w:ascii="Times New Roman" w:hAnsi="Times New Roman" w:cs="Times New Roman"/>
          <w:sz w:val="24"/>
          <w:szCs w:val="24"/>
        </w:rPr>
        <w:t>el Siglo XIX, siend</w:t>
      </w:r>
      <w:r>
        <w:rPr>
          <w:rFonts w:ascii="Times New Roman" w:hAnsi="Times New Roman" w:cs="Times New Roman"/>
          <w:sz w:val="24"/>
          <w:szCs w:val="24"/>
        </w:rPr>
        <w:t xml:space="preserve">o este último </w:t>
      </w:r>
      <w:r w:rsidR="00DE5C31">
        <w:rPr>
          <w:rFonts w:ascii="Times New Roman" w:hAnsi="Times New Roman" w:cs="Times New Roman"/>
          <w:sz w:val="24"/>
          <w:szCs w:val="24"/>
        </w:rPr>
        <w:t>movimiento,</w:t>
      </w:r>
      <w:r>
        <w:rPr>
          <w:rFonts w:ascii="Times New Roman" w:hAnsi="Times New Roman" w:cs="Times New Roman"/>
          <w:sz w:val="24"/>
          <w:szCs w:val="24"/>
        </w:rPr>
        <w:t xml:space="preserve"> el que mantiene unas posiciones más radicales y difere</w:t>
      </w:r>
      <w:r w:rsidR="00DE5C31">
        <w:rPr>
          <w:rFonts w:ascii="Times New Roman" w:hAnsi="Times New Roman" w:cs="Times New Roman"/>
          <w:sz w:val="24"/>
          <w:szCs w:val="24"/>
        </w:rPr>
        <w:t xml:space="preserve">nciadas respecto </w:t>
      </w:r>
      <w:r w:rsidR="00DC04B2">
        <w:rPr>
          <w:rFonts w:ascii="Times New Roman" w:hAnsi="Times New Roman" w:cs="Times New Roman"/>
          <w:sz w:val="24"/>
          <w:szCs w:val="24"/>
        </w:rPr>
        <w:t>al escepticismo tal y como se concebía</w:t>
      </w:r>
      <w:r w:rsidR="00DE5C31">
        <w:rPr>
          <w:rFonts w:ascii="Times New Roman" w:hAnsi="Times New Roman" w:cs="Times New Roman"/>
          <w:sz w:val="24"/>
          <w:szCs w:val="24"/>
        </w:rPr>
        <w:t>. E</w:t>
      </w:r>
      <w:r>
        <w:rPr>
          <w:rFonts w:ascii="Times New Roman" w:hAnsi="Times New Roman" w:cs="Times New Roman"/>
          <w:sz w:val="24"/>
          <w:szCs w:val="24"/>
        </w:rPr>
        <w:t xml:space="preserve">ste recorrido para comprobar </w:t>
      </w:r>
      <w:r w:rsidR="00DE5C31">
        <w:rPr>
          <w:rFonts w:ascii="Times New Roman" w:hAnsi="Times New Roman" w:cs="Times New Roman"/>
          <w:sz w:val="24"/>
          <w:szCs w:val="24"/>
        </w:rPr>
        <w:t>cómo</w:t>
      </w:r>
      <w:r>
        <w:rPr>
          <w:rFonts w:ascii="Times New Roman" w:hAnsi="Times New Roman" w:cs="Times New Roman"/>
          <w:sz w:val="24"/>
          <w:szCs w:val="24"/>
        </w:rPr>
        <w:t xml:space="preserve"> evoluciona el escepticismo</w:t>
      </w:r>
      <w:r w:rsidR="00DC04B2">
        <w:rPr>
          <w:rFonts w:ascii="Times New Roman" w:hAnsi="Times New Roman" w:cs="Times New Roman"/>
          <w:sz w:val="24"/>
          <w:szCs w:val="24"/>
        </w:rPr>
        <w:t>,</w:t>
      </w:r>
      <w:r>
        <w:rPr>
          <w:rFonts w:ascii="Times New Roman" w:hAnsi="Times New Roman" w:cs="Times New Roman"/>
          <w:sz w:val="24"/>
          <w:szCs w:val="24"/>
        </w:rPr>
        <w:t xml:space="preserve"> debería permitirnos distinguir ent</w:t>
      </w:r>
      <w:r w:rsidR="00A94E57">
        <w:rPr>
          <w:rFonts w:ascii="Times New Roman" w:hAnsi="Times New Roman" w:cs="Times New Roman"/>
          <w:sz w:val="24"/>
          <w:szCs w:val="24"/>
        </w:rPr>
        <w:t>r</w:t>
      </w:r>
      <w:r>
        <w:rPr>
          <w:rFonts w:ascii="Times New Roman" w:hAnsi="Times New Roman" w:cs="Times New Roman"/>
          <w:sz w:val="24"/>
          <w:szCs w:val="24"/>
        </w:rPr>
        <w:t>e diferentes tipos de escepticismo.</w:t>
      </w:r>
    </w:p>
    <w:p w14:paraId="4D34A323" w14:textId="7C188A15" w:rsidR="004A6D48" w:rsidRPr="0087333E" w:rsidRDefault="00665E0F"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 xml:space="preserve">Defendemos que el escepticismo </w:t>
      </w:r>
      <w:r w:rsidR="0078599E">
        <w:rPr>
          <w:rFonts w:ascii="Times New Roman" w:hAnsi="Times New Roman" w:cs="Times New Roman"/>
          <w:sz w:val="24"/>
          <w:szCs w:val="24"/>
        </w:rPr>
        <w:t>en su vertiente teórica</w:t>
      </w:r>
      <w:r w:rsidRPr="0087333E">
        <w:rPr>
          <w:rFonts w:ascii="Times New Roman" w:hAnsi="Times New Roman" w:cs="Times New Roman"/>
          <w:sz w:val="24"/>
          <w:szCs w:val="24"/>
        </w:rPr>
        <w:t xml:space="preserve"> no nos sirve para</w:t>
      </w:r>
      <w:r w:rsidR="003529EE">
        <w:rPr>
          <w:rFonts w:ascii="Times New Roman" w:hAnsi="Times New Roman" w:cs="Times New Roman"/>
          <w:sz w:val="24"/>
          <w:szCs w:val="24"/>
        </w:rPr>
        <w:t xml:space="preserve"> alcanzar la </w:t>
      </w:r>
      <w:r w:rsidR="000D4517">
        <w:rPr>
          <w:rFonts w:ascii="Times New Roman" w:hAnsi="Times New Roman" w:cs="Times New Roman"/>
          <w:sz w:val="24"/>
          <w:szCs w:val="24"/>
        </w:rPr>
        <w:t>verdad, pero</w:t>
      </w:r>
      <w:r w:rsidR="003529EE">
        <w:rPr>
          <w:rFonts w:ascii="Times New Roman" w:hAnsi="Times New Roman" w:cs="Times New Roman"/>
          <w:sz w:val="24"/>
          <w:szCs w:val="24"/>
        </w:rPr>
        <w:t xml:space="preserve"> una «actitud escéptica»</w:t>
      </w:r>
      <w:r w:rsidR="00A94E57" w:rsidRPr="0087333E">
        <w:rPr>
          <w:rFonts w:ascii="Times New Roman" w:hAnsi="Times New Roman" w:cs="Times New Roman"/>
          <w:sz w:val="24"/>
          <w:szCs w:val="24"/>
        </w:rPr>
        <w:t>,</w:t>
      </w:r>
      <w:r w:rsidRPr="0087333E">
        <w:rPr>
          <w:rFonts w:ascii="Times New Roman" w:hAnsi="Times New Roman" w:cs="Times New Roman"/>
          <w:sz w:val="24"/>
          <w:szCs w:val="24"/>
        </w:rPr>
        <w:t xml:space="preserve"> resulta algo natural del ser humano </w:t>
      </w:r>
      <w:r w:rsidR="00DC04B2" w:rsidRPr="0087333E">
        <w:rPr>
          <w:rFonts w:ascii="Times New Roman" w:hAnsi="Times New Roman" w:cs="Times New Roman"/>
          <w:sz w:val="24"/>
          <w:szCs w:val="24"/>
        </w:rPr>
        <w:t>y nos permite</w:t>
      </w:r>
      <w:r w:rsidRPr="0087333E">
        <w:rPr>
          <w:rFonts w:ascii="Times New Roman" w:hAnsi="Times New Roman" w:cs="Times New Roman"/>
          <w:sz w:val="24"/>
          <w:szCs w:val="24"/>
        </w:rPr>
        <w:t xml:space="preserve"> abrir la posibilidad de </w:t>
      </w:r>
      <w:r w:rsidR="00DC04B2" w:rsidRPr="0087333E">
        <w:rPr>
          <w:rFonts w:ascii="Times New Roman" w:hAnsi="Times New Roman" w:cs="Times New Roman"/>
          <w:sz w:val="24"/>
          <w:szCs w:val="24"/>
        </w:rPr>
        <w:t>buscar</w:t>
      </w:r>
      <w:r w:rsidRPr="0087333E">
        <w:rPr>
          <w:rFonts w:ascii="Times New Roman" w:hAnsi="Times New Roman" w:cs="Times New Roman"/>
          <w:sz w:val="24"/>
          <w:szCs w:val="24"/>
        </w:rPr>
        <w:t xml:space="preserve"> la verdad, por lo que tendríamos</w:t>
      </w:r>
      <w:r w:rsidR="00DC04B2" w:rsidRPr="0087333E">
        <w:rPr>
          <w:rFonts w:ascii="Times New Roman" w:hAnsi="Times New Roman" w:cs="Times New Roman"/>
          <w:sz w:val="24"/>
          <w:szCs w:val="24"/>
        </w:rPr>
        <w:t xml:space="preserve"> que distinguir entre</w:t>
      </w:r>
      <w:r w:rsidRPr="0087333E">
        <w:rPr>
          <w:rFonts w:ascii="Times New Roman" w:hAnsi="Times New Roman" w:cs="Times New Roman"/>
          <w:sz w:val="24"/>
          <w:szCs w:val="24"/>
        </w:rPr>
        <w:t xml:space="preserve"> diferentes tipos de escepticismo, </w:t>
      </w:r>
      <w:r w:rsidR="00B1041D">
        <w:rPr>
          <w:rFonts w:ascii="Times New Roman" w:hAnsi="Times New Roman" w:cs="Times New Roman"/>
          <w:sz w:val="24"/>
          <w:szCs w:val="24"/>
        </w:rPr>
        <w:t>entendiendo el escepticismo</w:t>
      </w:r>
      <w:r w:rsidR="00DC04B2" w:rsidRPr="0087333E">
        <w:rPr>
          <w:rFonts w:ascii="Times New Roman" w:hAnsi="Times New Roman" w:cs="Times New Roman"/>
          <w:sz w:val="24"/>
          <w:szCs w:val="24"/>
        </w:rPr>
        <w:t xml:space="preserve"> como la suspensión de los juicios sobre la</w:t>
      </w:r>
      <w:r w:rsidRPr="0087333E">
        <w:rPr>
          <w:rFonts w:ascii="Times New Roman" w:hAnsi="Times New Roman" w:cs="Times New Roman"/>
          <w:sz w:val="24"/>
          <w:szCs w:val="24"/>
        </w:rPr>
        <w:t xml:space="preserve"> verdad</w:t>
      </w:r>
      <w:r w:rsidR="0078599E">
        <w:rPr>
          <w:rFonts w:ascii="Times New Roman" w:hAnsi="Times New Roman" w:cs="Times New Roman"/>
          <w:sz w:val="24"/>
          <w:szCs w:val="24"/>
        </w:rPr>
        <w:t xml:space="preserve"> o su negación en un</w:t>
      </w:r>
      <w:r w:rsidR="00DC04B2" w:rsidRPr="0087333E">
        <w:rPr>
          <w:rFonts w:ascii="Times New Roman" w:hAnsi="Times New Roman" w:cs="Times New Roman"/>
          <w:sz w:val="24"/>
          <w:szCs w:val="24"/>
        </w:rPr>
        <w:t xml:space="preserve"> sentido teórico</w:t>
      </w:r>
      <w:r w:rsidR="003529EE">
        <w:rPr>
          <w:rFonts w:ascii="Times New Roman" w:hAnsi="Times New Roman" w:cs="Times New Roman"/>
          <w:sz w:val="24"/>
          <w:szCs w:val="24"/>
        </w:rPr>
        <w:t xml:space="preserve"> y la «</w:t>
      </w:r>
      <w:r w:rsidRPr="0087333E">
        <w:rPr>
          <w:rFonts w:ascii="Times New Roman" w:hAnsi="Times New Roman" w:cs="Times New Roman"/>
          <w:sz w:val="24"/>
          <w:szCs w:val="24"/>
        </w:rPr>
        <w:t>actitud escéptica</w:t>
      </w:r>
      <w:r w:rsidR="003529EE">
        <w:rPr>
          <w:rFonts w:ascii="Times New Roman" w:hAnsi="Times New Roman" w:cs="Times New Roman"/>
          <w:sz w:val="24"/>
          <w:szCs w:val="24"/>
        </w:rPr>
        <w:t xml:space="preserve">» </w:t>
      </w:r>
      <w:r w:rsidRPr="0087333E">
        <w:rPr>
          <w:rFonts w:ascii="Times New Roman" w:hAnsi="Times New Roman" w:cs="Times New Roman"/>
          <w:sz w:val="24"/>
          <w:szCs w:val="24"/>
        </w:rPr>
        <w:t xml:space="preserve">como la </w:t>
      </w:r>
      <w:r w:rsidR="000D4517">
        <w:rPr>
          <w:rFonts w:ascii="Times New Roman" w:hAnsi="Times New Roman" w:cs="Times New Roman"/>
          <w:sz w:val="24"/>
          <w:szCs w:val="24"/>
        </w:rPr>
        <w:t>posibilidad de pensar algo distinto a la «verdad teórica», la posibilidad de cuestionar lo que «se supone que es cierto».</w:t>
      </w:r>
      <w:r w:rsidR="000D4517" w:rsidRPr="000D4517">
        <w:rPr>
          <w:rFonts w:ascii="Times New Roman" w:hAnsi="Times New Roman" w:cs="Times New Roman"/>
          <w:sz w:val="24"/>
          <w:szCs w:val="24"/>
        </w:rPr>
        <w:t xml:space="preserve"> </w:t>
      </w:r>
      <w:r w:rsidR="000D4517">
        <w:rPr>
          <w:rFonts w:ascii="Times New Roman" w:hAnsi="Times New Roman" w:cs="Times New Roman"/>
          <w:sz w:val="24"/>
          <w:szCs w:val="24"/>
        </w:rPr>
        <w:t>La «</w:t>
      </w:r>
      <w:r w:rsidR="000D4517" w:rsidRPr="0087333E">
        <w:rPr>
          <w:rFonts w:ascii="Times New Roman" w:hAnsi="Times New Roman" w:cs="Times New Roman"/>
          <w:sz w:val="24"/>
          <w:szCs w:val="24"/>
        </w:rPr>
        <w:t>actitud escéptica</w:t>
      </w:r>
      <w:r w:rsidR="000D4517">
        <w:rPr>
          <w:rFonts w:ascii="Times New Roman" w:hAnsi="Times New Roman" w:cs="Times New Roman"/>
          <w:sz w:val="24"/>
          <w:szCs w:val="24"/>
        </w:rPr>
        <w:t>» se encuentra</w:t>
      </w:r>
      <w:r w:rsidR="00DC04B2" w:rsidRPr="0087333E">
        <w:rPr>
          <w:rFonts w:ascii="Times New Roman" w:hAnsi="Times New Roman" w:cs="Times New Roman"/>
          <w:sz w:val="24"/>
          <w:szCs w:val="24"/>
        </w:rPr>
        <w:t xml:space="preserve"> presente en todo escepticismo práctico y el nihilismo</w:t>
      </w:r>
      <w:r w:rsidR="000D4517">
        <w:rPr>
          <w:rFonts w:ascii="Times New Roman" w:hAnsi="Times New Roman" w:cs="Times New Roman"/>
          <w:sz w:val="24"/>
          <w:szCs w:val="24"/>
        </w:rPr>
        <w:t xml:space="preserve">, es algo que, </w:t>
      </w:r>
      <w:r w:rsidRPr="0087333E">
        <w:rPr>
          <w:rFonts w:ascii="Times New Roman" w:hAnsi="Times New Roman" w:cs="Times New Roman"/>
          <w:sz w:val="24"/>
          <w:szCs w:val="24"/>
        </w:rPr>
        <w:t>necesariamente</w:t>
      </w:r>
      <w:r w:rsidR="00A94E57" w:rsidRPr="0087333E">
        <w:rPr>
          <w:rFonts w:ascii="Times New Roman" w:hAnsi="Times New Roman" w:cs="Times New Roman"/>
          <w:sz w:val="24"/>
          <w:szCs w:val="24"/>
        </w:rPr>
        <w:t>,</w:t>
      </w:r>
      <w:r w:rsidRPr="0087333E">
        <w:rPr>
          <w:rFonts w:ascii="Times New Roman" w:hAnsi="Times New Roman" w:cs="Times New Roman"/>
          <w:sz w:val="24"/>
          <w:szCs w:val="24"/>
        </w:rPr>
        <w:t xml:space="preserve"> antecede</w:t>
      </w:r>
      <w:r w:rsidR="00A94E57" w:rsidRPr="0087333E">
        <w:rPr>
          <w:rFonts w:ascii="Times New Roman" w:hAnsi="Times New Roman" w:cs="Times New Roman"/>
          <w:sz w:val="24"/>
          <w:szCs w:val="24"/>
        </w:rPr>
        <w:t xml:space="preserve"> a la verdad</w:t>
      </w:r>
      <w:r w:rsidRPr="0087333E">
        <w:rPr>
          <w:rFonts w:ascii="Times New Roman" w:hAnsi="Times New Roman" w:cs="Times New Roman"/>
          <w:sz w:val="24"/>
          <w:szCs w:val="24"/>
        </w:rPr>
        <w:t xml:space="preserve"> y d</w:t>
      </w:r>
      <w:r w:rsidR="00A94E57" w:rsidRPr="0087333E">
        <w:rPr>
          <w:rFonts w:ascii="Times New Roman" w:hAnsi="Times New Roman" w:cs="Times New Roman"/>
          <w:sz w:val="24"/>
          <w:szCs w:val="24"/>
        </w:rPr>
        <w:t>esde ella se construye</w:t>
      </w:r>
      <w:r w:rsidR="000D4517">
        <w:rPr>
          <w:rFonts w:ascii="Times New Roman" w:hAnsi="Times New Roman" w:cs="Times New Roman"/>
          <w:sz w:val="24"/>
          <w:szCs w:val="24"/>
        </w:rPr>
        <w:t xml:space="preserve"> otro sentido de lo que llamamos «verdadero». En este sentido, la «</w:t>
      </w:r>
      <w:r w:rsidR="000D4517" w:rsidRPr="0087333E">
        <w:rPr>
          <w:rFonts w:ascii="Times New Roman" w:hAnsi="Times New Roman" w:cs="Times New Roman"/>
          <w:sz w:val="24"/>
          <w:szCs w:val="24"/>
        </w:rPr>
        <w:t>actitud escéptica</w:t>
      </w:r>
      <w:r w:rsidR="000D4517">
        <w:rPr>
          <w:rFonts w:ascii="Times New Roman" w:hAnsi="Times New Roman" w:cs="Times New Roman"/>
          <w:sz w:val="24"/>
          <w:szCs w:val="24"/>
        </w:rPr>
        <w:t xml:space="preserve">», supone </w:t>
      </w:r>
      <w:r w:rsidRPr="0087333E">
        <w:rPr>
          <w:rFonts w:ascii="Times New Roman" w:hAnsi="Times New Roman" w:cs="Times New Roman"/>
          <w:sz w:val="24"/>
          <w:szCs w:val="24"/>
        </w:rPr>
        <w:t>una especie de punto de partida para establecer lo qu</w:t>
      </w:r>
      <w:r w:rsidR="004A6D48" w:rsidRPr="0087333E">
        <w:rPr>
          <w:rFonts w:ascii="Times New Roman" w:hAnsi="Times New Roman" w:cs="Times New Roman"/>
          <w:sz w:val="24"/>
          <w:szCs w:val="24"/>
        </w:rPr>
        <w:t>e pueda considerarse auténtico.</w:t>
      </w:r>
    </w:p>
    <w:p w14:paraId="7763431D" w14:textId="1E0E73FB" w:rsidR="00665E0F" w:rsidRDefault="00665E0F"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Para demostrar esto, será necesario en nuestro recorrido, distinguir en las distintas épocas históricas</w:t>
      </w:r>
      <w:r w:rsidR="004A6D48">
        <w:rPr>
          <w:rFonts w:ascii="Times New Roman" w:hAnsi="Times New Roman" w:cs="Times New Roman"/>
          <w:sz w:val="24"/>
          <w:szCs w:val="24"/>
        </w:rPr>
        <w:t>,</w:t>
      </w:r>
      <w:r>
        <w:rPr>
          <w:rFonts w:ascii="Times New Roman" w:hAnsi="Times New Roman" w:cs="Times New Roman"/>
          <w:sz w:val="24"/>
          <w:szCs w:val="24"/>
        </w:rPr>
        <w:t xml:space="preserve"> momentos de duda y desconfianza que se hayan producido respecto a los valores tradicionales, para identificarlos y comprobar, como el escepticismo marca los tiempos de cada época histórica. Esto también</w:t>
      </w:r>
      <w:r w:rsidR="004A6D48">
        <w:rPr>
          <w:rFonts w:ascii="Times New Roman" w:hAnsi="Times New Roman" w:cs="Times New Roman"/>
          <w:sz w:val="24"/>
          <w:szCs w:val="24"/>
        </w:rPr>
        <w:t>,</w:t>
      </w:r>
      <w:r>
        <w:rPr>
          <w:rFonts w:ascii="Times New Roman" w:hAnsi="Times New Roman" w:cs="Times New Roman"/>
          <w:sz w:val="24"/>
          <w:szCs w:val="24"/>
        </w:rPr>
        <w:t xml:space="preserve"> debería demostrarnos </w:t>
      </w:r>
      <w:r w:rsidR="008250CA">
        <w:rPr>
          <w:rFonts w:ascii="Times New Roman" w:hAnsi="Times New Roman" w:cs="Times New Roman"/>
          <w:sz w:val="24"/>
          <w:szCs w:val="24"/>
        </w:rPr>
        <w:t>que,</w:t>
      </w:r>
      <w:r>
        <w:rPr>
          <w:rFonts w:ascii="Times New Roman" w:hAnsi="Times New Roman" w:cs="Times New Roman"/>
          <w:sz w:val="24"/>
          <w:szCs w:val="24"/>
        </w:rPr>
        <w:t xml:space="preserve"> en cada época histórica, el escepticismo presenta diferencias únicas, lo que nos permite distinguir entre tipos de escepticismo, </w:t>
      </w:r>
    </w:p>
    <w:p w14:paraId="3612A1BA" w14:textId="74AC0B52" w:rsidR="004A6D48" w:rsidRDefault="002A1093"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665E0F">
        <w:rPr>
          <w:rFonts w:ascii="Times New Roman" w:hAnsi="Times New Roman" w:cs="Times New Roman"/>
          <w:sz w:val="24"/>
          <w:szCs w:val="24"/>
        </w:rPr>
        <w:t xml:space="preserve">l escepticismo es un brete para la </w:t>
      </w:r>
      <w:r w:rsidR="003529EE">
        <w:rPr>
          <w:rFonts w:ascii="Times New Roman" w:hAnsi="Times New Roman" w:cs="Times New Roman"/>
          <w:sz w:val="24"/>
          <w:szCs w:val="24"/>
        </w:rPr>
        <w:t>«</w:t>
      </w:r>
      <w:r w:rsidR="00665E0F">
        <w:rPr>
          <w:rFonts w:ascii="Times New Roman" w:hAnsi="Times New Roman" w:cs="Times New Roman"/>
          <w:sz w:val="24"/>
          <w:szCs w:val="24"/>
        </w:rPr>
        <w:t>verdad</w:t>
      </w:r>
      <w:r w:rsidR="003529EE">
        <w:rPr>
          <w:rFonts w:ascii="Times New Roman" w:hAnsi="Times New Roman" w:cs="Times New Roman"/>
          <w:sz w:val="24"/>
          <w:szCs w:val="24"/>
        </w:rPr>
        <w:t>», pero la «actitud escéptica»</w:t>
      </w:r>
      <w:r w:rsidR="00665E0F">
        <w:rPr>
          <w:rFonts w:ascii="Times New Roman" w:hAnsi="Times New Roman" w:cs="Times New Roman"/>
          <w:sz w:val="24"/>
          <w:szCs w:val="24"/>
        </w:rPr>
        <w:t xml:space="preserve"> lejos de ser un problema, es lo que nos permite explorar nuevos horizontes y caminos, donde la verdad se pone en entredicho</w:t>
      </w:r>
      <w:r w:rsidR="00A94E57">
        <w:rPr>
          <w:rFonts w:ascii="Times New Roman" w:hAnsi="Times New Roman" w:cs="Times New Roman"/>
          <w:sz w:val="24"/>
          <w:szCs w:val="24"/>
        </w:rPr>
        <w:t>,</w:t>
      </w:r>
      <w:r w:rsidR="00665E0F">
        <w:rPr>
          <w:rFonts w:ascii="Times New Roman" w:hAnsi="Times New Roman" w:cs="Times New Roman"/>
          <w:sz w:val="24"/>
          <w:szCs w:val="24"/>
        </w:rPr>
        <w:t xml:space="preserve"> siempre se presentan tres características definidas: en primer lugar, se producen dudas sobre una ideología imperante, lo que provoc</w:t>
      </w:r>
      <w:r w:rsidR="00727A17">
        <w:rPr>
          <w:rFonts w:ascii="Times New Roman" w:hAnsi="Times New Roman" w:cs="Times New Roman"/>
          <w:sz w:val="24"/>
          <w:szCs w:val="24"/>
        </w:rPr>
        <w:t>a una crisis en la ideología y esto</w:t>
      </w:r>
      <w:r w:rsidR="00665E0F">
        <w:rPr>
          <w:rFonts w:ascii="Times New Roman" w:hAnsi="Times New Roman" w:cs="Times New Roman"/>
          <w:sz w:val="24"/>
          <w:szCs w:val="24"/>
        </w:rPr>
        <w:t xml:space="preserve"> conlleva la sustitución de dicha ideología por otra. En segundo lugar, por des</w:t>
      </w:r>
      <w:r w:rsidR="003529EE">
        <w:rPr>
          <w:rFonts w:ascii="Times New Roman" w:hAnsi="Times New Roman" w:cs="Times New Roman"/>
          <w:sz w:val="24"/>
          <w:szCs w:val="24"/>
        </w:rPr>
        <w:t>confianza y duda respecto a la «verdad»</w:t>
      </w:r>
      <w:r w:rsidR="00665E0F">
        <w:rPr>
          <w:rFonts w:ascii="Times New Roman" w:hAnsi="Times New Roman" w:cs="Times New Roman"/>
          <w:sz w:val="24"/>
          <w:szCs w:val="24"/>
        </w:rPr>
        <w:t xml:space="preserve"> imperante </w:t>
      </w:r>
      <w:r w:rsidR="008250CA">
        <w:rPr>
          <w:rFonts w:ascii="Times New Roman" w:hAnsi="Times New Roman" w:cs="Times New Roman"/>
          <w:sz w:val="24"/>
          <w:szCs w:val="24"/>
        </w:rPr>
        <w:t>y,</w:t>
      </w:r>
      <w:r w:rsidR="00665E0F">
        <w:rPr>
          <w:rFonts w:ascii="Times New Roman" w:hAnsi="Times New Roman" w:cs="Times New Roman"/>
          <w:sz w:val="24"/>
          <w:szCs w:val="24"/>
        </w:rPr>
        <w:t xml:space="preserve"> en tercer lugar, por evolución natural de los conceptos y valores tradicionales, empleando la duda como motor </w:t>
      </w:r>
      <w:r w:rsidR="00665E0F">
        <w:rPr>
          <w:rFonts w:ascii="Times New Roman" w:hAnsi="Times New Roman" w:cs="Times New Roman"/>
          <w:sz w:val="24"/>
          <w:szCs w:val="24"/>
        </w:rPr>
        <w:lastRenderedPageBreak/>
        <w:t>transformador de estos valores, pero esta</w:t>
      </w:r>
      <w:r w:rsidR="00B1041D">
        <w:rPr>
          <w:rFonts w:ascii="Times New Roman" w:hAnsi="Times New Roman" w:cs="Times New Roman"/>
          <w:sz w:val="24"/>
          <w:szCs w:val="24"/>
        </w:rPr>
        <w:t>s</w:t>
      </w:r>
      <w:r w:rsidR="00665E0F">
        <w:rPr>
          <w:rFonts w:ascii="Times New Roman" w:hAnsi="Times New Roman" w:cs="Times New Roman"/>
          <w:sz w:val="24"/>
          <w:szCs w:val="24"/>
        </w:rPr>
        <w:t xml:space="preserve"> </w:t>
      </w:r>
      <w:r w:rsidR="00B1041D">
        <w:rPr>
          <w:rFonts w:ascii="Times New Roman" w:hAnsi="Times New Roman" w:cs="Times New Roman"/>
          <w:sz w:val="24"/>
          <w:szCs w:val="24"/>
        </w:rPr>
        <w:t>transformaciones</w:t>
      </w:r>
      <w:r w:rsidR="00665E0F">
        <w:rPr>
          <w:rFonts w:ascii="Times New Roman" w:hAnsi="Times New Roman" w:cs="Times New Roman"/>
          <w:sz w:val="24"/>
          <w:szCs w:val="24"/>
        </w:rPr>
        <w:t xml:space="preserve"> se da</w:t>
      </w:r>
      <w:r w:rsidR="00727A17">
        <w:rPr>
          <w:rFonts w:ascii="Times New Roman" w:hAnsi="Times New Roman" w:cs="Times New Roman"/>
          <w:sz w:val="24"/>
          <w:szCs w:val="24"/>
        </w:rPr>
        <w:t>n</w:t>
      </w:r>
      <w:r w:rsidR="00665E0F">
        <w:rPr>
          <w:rFonts w:ascii="Times New Roman" w:hAnsi="Times New Roman" w:cs="Times New Roman"/>
          <w:sz w:val="24"/>
          <w:szCs w:val="24"/>
        </w:rPr>
        <w:t xml:space="preserve"> de u</w:t>
      </w:r>
      <w:r w:rsidR="004A6D48">
        <w:rPr>
          <w:rFonts w:ascii="Times New Roman" w:hAnsi="Times New Roman" w:cs="Times New Roman"/>
          <w:sz w:val="24"/>
          <w:szCs w:val="24"/>
        </w:rPr>
        <w:t>n modo progresivo y no radical.</w:t>
      </w:r>
    </w:p>
    <w:p w14:paraId="40B7AF56" w14:textId="77777777" w:rsidR="00664529" w:rsidRDefault="00665E0F"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Estas tres características</w:t>
      </w:r>
      <w:r w:rsidR="002A1093">
        <w:rPr>
          <w:rFonts w:ascii="Times New Roman" w:hAnsi="Times New Roman" w:cs="Times New Roman"/>
          <w:sz w:val="24"/>
          <w:szCs w:val="24"/>
        </w:rPr>
        <w:t>, en su mayoría,</w:t>
      </w:r>
      <w:r>
        <w:rPr>
          <w:rFonts w:ascii="Times New Roman" w:hAnsi="Times New Roman" w:cs="Times New Roman"/>
          <w:sz w:val="24"/>
          <w:szCs w:val="24"/>
        </w:rPr>
        <w:t xml:space="preserve"> están presentes en todo escepticismo como iremos comprobando y es algo que encontramos por ejemplo en el paso del mito al logos, lo cual nos indica que nuestro punto de partida</w:t>
      </w:r>
      <w:r w:rsidR="00DC04B2">
        <w:rPr>
          <w:rFonts w:ascii="Times New Roman" w:hAnsi="Times New Roman" w:cs="Times New Roman"/>
          <w:sz w:val="24"/>
          <w:szCs w:val="24"/>
        </w:rPr>
        <w:t>,</w:t>
      </w:r>
      <w:r>
        <w:rPr>
          <w:rFonts w:ascii="Times New Roman" w:hAnsi="Times New Roman" w:cs="Times New Roman"/>
          <w:sz w:val="24"/>
          <w:szCs w:val="24"/>
        </w:rPr>
        <w:t xml:space="preserve"> comienza con los filósofos presocráticos. Cuando los cimientos de la </w:t>
      </w:r>
      <w:r w:rsidR="00B1041D">
        <w:rPr>
          <w:rFonts w:ascii="Times New Roman" w:hAnsi="Times New Roman" w:cs="Times New Roman"/>
          <w:sz w:val="24"/>
          <w:szCs w:val="24"/>
        </w:rPr>
        <w:t>«</w:t>
      </w:r>
      <w:r>
        <w:rPr>
          <w:rFonts w:ascii="Times New Roman" w:hAnsi="Times New Roman" w:cs="Times New Roman"/>
          <w:sz w:val="24"/>
          <w:szCs w:val="24"/>
        </w:rPr>
        <w:t>verdad</w:t>
      </w:r>
      <w:r w:rsidR="003529EE">
        <w:rPr>
          <w:rFonts w:ascii="Times New Roman" w:hAnsi="Times New Roman" w:cs="Times New Roman"/>
          <w:sz w:val="24"/>
          <w:szCs w:val="24"/>
        </w:rPr>
        <w:t>»</w:t>
      </w:r>
      <w:r>
        <w:rPr>
          <w:rFonts w:ascii="Times New Roman" w:hAnsi="Times New Roman" w:cs="Times New Roman"/>
          <w:sz w:val="24"/>
          <w:szCs w:val="24"/>
        </w:rPr>
        <w:t xml:space="preserve"> empiezan a tambalearse, de lo que se trata es de construir desde las ruinas un nuevo modo de aproximarnos a lo que se puede considerar verdadero, con esto pretendemos de</w:t>
      </w:r>
      <w:r w:rsidR="003529EE">
        <w:rPr>
          <w:rFonts w:ascii="Times New Roman" w:hAnsi="Times New Roman" w:cs="Times New Roman"/>
          <w:sz w:val="24"/>
          <w:szCs w:val="24"/>
        </w:rPr>
        <w:t>stacar dos cosas: que la «actitud escéptica»</w:t>
      </w:r>
      <w:r>
        <w:rPr>
          <w:rFonts w:ascii="Times New Roman" w:hAnsi="Times New Roman" w:cs="Times New Roman"/>
          <w:sz w:val="24"/>
          <w:szCs w:val="24"/>
        </w:rPr>
        <w:t xml:space="preserve"> antecede a la verdad, que es el principio del camino desde </w:t>
      </w:r>
      <w:r w:rsidR="00B1041D">
        <w:rPr>
          <w:rFonts w:ascii="Times New Roman" w:hAnsi="Times New Roman" w:cs="Times New Roman"/>
          <w:sz w:val="24"/>
          <w:szCs w:val="24"/>
        </w:rPr>
        <w:t>el cual</w:t>
      </w:r>
      <w:r>
        <w:rPr>
          <w:rFonts w:ascii="Times New Roman" w:hAnsi="Times New Roman" w:cs="Times New Roman"/>
          <w:sz w:val="24"/>
          <w:szCs w:val="24"/>
        </w:rPr>
        <w:t xml:space="preserve"> se alcanza necesariamente la verdad, </w:t>
      </w:r>
      <w:bookmarkStart w:id="0" w:name="_Hlk177123471"/>
      <w:r>
        <w:rPr>
          <w:rFonts w:ascii="Times New Roman" w:hAnsi="Times New Roman" w:cs="Times New Roman"/>
          <w:sz w:val="24"/>
          <w:szCs w:val="24"/>
        </w:rPr>
        <w:t xml:space="preserve">y que la verdad ha de ser más flexible porque se ha entendido </w:t>
      </w:r>
      <w:r w:rsidR="00DD42B2">
        <w:rPr>
          <w:rFonts w:ascii="Times New Roman" w:hAnsi="Times New Roman" w:cs="Times New Roman"/>
          <w:sz w:val="24"/>
          <w:szCs w:val="24"/>
        </w:rPr>
        <w:t>de manera muy rígida</w:t>
      </w:r>
      <w:r w:rsidR="00727A17">
        <w:rPr>
          <w:rFonts w:ascii="Times New Roman" w:hAnsi="Times New Roman" w:cs="Times New Roman"/>
          <w:sz w:val="24"/>
          <w:szCs w:val="24"/>
        </w:rPr>
        <w:t>,</w:t>
      </w:r>
      <w:r w:rsidR="0078599E">
        <w:rPr>
          <w:rFonts w:ascii="Times New Roman" w:hAnsi="Times New Roman" w:cs="Times New Roman"/>
          <w:sz w:val="24"/>
          <w:szCs w:val="24"/>
        </w:rPr>
        <w:t xml:space="preserve"> siendo</w:t>
      </w:r>
      <w:r>
        <w:rPr>
          <w:rFonts w:ascii="Times New Roman" w:hAnsi="Times New Roman" w:cs="Times New Roman"/>
          <w:sz w:val="24"/>
          <w:szCs w:val="24"/>
        </w:rPr>
        <w:t xml:space="preserve"> excesiv</w:t>
      </w:r>
      <w:r w:rsidR="0078599E">
        <w:rPr>
          <w:rFonts w:ascii="Times New Roman" w:hAnsi="Times New Roman" w:cs="Times New Roman"/>
          <w:sz w:val="24"/>
          <w:szCs w:val="24"/>
        </w:rPr>
        <w:t xml:space="preserve">amente </w:t>
      </w:r>
      <w:r w:rsidR="0078599E" w:rsidRPr="00C728E2">
        <w:rPr>
          <w:rFonts w:ascii="Times New Roman" w:hAnsi="Times New Roman" w:cs="Times New Roman"/>
          <w:sz w:val="24"/>
          <w:szCs w:val="24"/>
        </w:rPr>
        <w:t>general</w:t>
      </w:r>
      <w:r w:rsidR="00727A17" w:rsidRPr="00C728E2">
        <w:rPr>
          <w:rFonts w:ascii="Times New Roman" w:hAnsi="Times New Roman" w:cs="Times New Roman"/>
          <w:sz w:val="24"/>
          <w:szCs w:val="24"/>
        </w:rPr>
        <w:t xml:space="preserve"> e incluso despótica</w:t>
      </w:r>
      <w:bookmarkEnd w:id="0"/>
      <w:r w:rsidR="004A6D48" w:rsidRPr="00C728E2">
        <w:rPr>
          <w:rFonts w:ascii="Times New Roman" w:hAnsi="Times New Roman" w:cs="Times New Roman"/>
          <w:sz w:val="24"/>
          <w:szCs w:val="24"/>
        </w:rPr>
        <w:t>.</w:t>
      </w:r>
    </w:p>
    <w:p w14:paraId="3A507E26" w14:textId="5F76D948" w:rsidR="00664529" w:rsidRDefault="008250CA"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Est</w:t>
      </w:r>
      <w:r w:rsidR="00664529">
        <w:rPr>
          <w:rFonts w:ascii="Times New Roman" w:hAnsi="Times New Roman" w:cs="Times New Roman"/>
          <w:sz w:val="24"/>
          <w:szCs w:val="24"/>
        </w:rPr>
        <w:t>e asunto</w:t>
      </w:r>
      <w:r>
        <w:rPr>
          <w:rFonts w:ascii="Times New Roman" w:hAnsi="Times New Roman" w:cs="Times New Roman"/>
          <w:sz w:val="24"/>
          <w:szCs w:val="24"/>
        </w:rPr>
        <w:t xml:space="preserve"> se ha repetido constantemente a lo largo de la historia y podemos poner de ejemplo las Condenas a Galileo y Copérnico por la inquisición, las cazas de brujas,</w:t>
      </w:r>
      <w:r w:rsidR="00664529">
        <w:rPr>
          <w:rFonts w:ascii="Times New Roman" w:hAnsi="Times New Roman" w:cs="Times New Roman"/>
          <w:sz w:val="24"/>
          <w:szCs w:val="24"/>
        </w:rPr>
        <w:t xml:space="preserve"> los</w:t>
      </w:r>
      <w:r>
        <w:rPr>
          <w:rFonts w:ascii="Times New Roman" w:hAnsi="Times New Roman" w:cs="Times New Roman"/>
          <w:sz w:val="24"/>
          <w:szCs w:val="24"/>
        </w:rPr>
        <w:t xml:space="preserve"> regímenes políticos autoritarios</w:t>
      </w:r>
      <w:r w:rsidR="00664529">
        <w:rPr>
          <w:rFonts w:ascii="Times New Roman" w:hAnsi="Times New Roman" w:cs="Times New Roman"/>
          <w:sz w:val="24"/>
          <w:szCs w:val="24"/>
        </w:rPr>
        <w:t xml:space="preserve"> y</w:t>
      </w:r>
      <w:r>
        <w:rPr>
          <w:rFonts w:ascii="Times New Roman" w:hAnsi="Times New Roman" w:cs="Times New Roman"/>
          <w:sz w:val="24"/>
          <w:szCs w:val="24"/>
        </w:rPr>
        <w:t xml:space="preserve"> el racismo en Estados Unidos en 1930. Esto no quiere decir que esos lideres políticos,</w:t>
      </w:r>
      <w:r w:rsidR="00664529">
        <w:rPr>
          <w:rFonts w:ascii="Times New Roman" w:hAnsi="Times New Roman" w:cs="Times New Roman"/>
          <w:sz w:val="24"/>
          <w:szCs w:val="24"/>
        </w:rPr>
        <w:t xml:space="preserve"> ni esas instituciones religiosas,</w:t>
      </w:r>
      <w:r>
        <w:rPr>
          <w:rFonts w:ascii="Times New Roman" w:hAnsi="Times New Roman" w:cs="Times New Roman"/>
          <w:sz w:val="24"/>
          <w:szCs w:val="24"/>
        </w:rPr>
        <w:t xml:space="preserve"> ni los hombres que asesinaban mujeres, ni los racistas de Estados Unidos</w:t>
      </w:r>
      <w:r w:rsidR="00664529">
        <w:rPr>
          <w:rFonts w:ascii="Times New Roman" w:hAnsi="Times New Roman" w:cs="Times New Roman"/>
          <w:sz w:val="24"/>
          <w:szCs w:val="24"/>
        </w:rPr>
        <w:t xml:space="preserve"> en 1930 tuvieran razón</w:t>
      </w:r>
      <w:r>
        <w:rPr>
          <w:rFonts w:ascii="Times New Roman" w:hAnsi="Times New Roman" w:cs="Times New Roman"/>
          <w:sz w:val="24"/>
          <w:szCs w:val="24"/>
        </w:rPr>
        <w:t xml:space="preserve">. Lo que esto quiere significar es </w:t>
      </w:r>
      <w:r w:rsidR="00664529">
        <w:rPr>
          <w:rFonts w:ascii="Times New Roman" w:hAnsi="Times New Roman" w:cs="Times New Roman"/>
          <w:sz w:val="24"/>
          <w:szCs w:val="24"/>
        </w:rPr>
        <w:t>que,</w:t>
      </w:r>
      <w:r>
        <w:rPr>
          <w:rFonts w:ascii="Times New Roman" w:hAnsi="Times New Roman" w:cs="Times New Roman"/>
          <w:sz w:val="24"/>
          <w:szCs w:val="24"/>
        </w:rPr>
        <w:t xml:space="preserve"> en muchas épocas a lo largo de la historia, ha habido algún movimiento imperante,</w:t>
      </w:r>
      <w:r w:rsidR="003E521A">
        <w:rPr>
          <w:rFonts w:ascii="Times New Roman" w:hAnsi="Times New Roman" w:cs="Times New Roman"/>
          <w:sz w:val="24"/>
          <w:szCs w:val="24"/>
        </w:rPr>
        <w:t xml:space="preserve"> ya sea</w:t>
      </w:r>
      <w:r>
        <w:rPr>
          <w:rFonts w:ascii="Times New Roman" w:hAnsi="Times New Roman" w:cs="Times New Roman"/>
          <w:sz w:val="24"/>
          <w:szCs w:val="24"/>
        </w:rPr>
        <w:t xml:space="preserve"> moral, religioso, político</w:t>
      </w:r>
      <w:r w:rsidR="00FE3C0E">
        <w:rPr>
          <w:rFonts w:ascii="Times New Roman" w:hAnsi="Times New Roman" w:cs="Times New Roman"/>
          <w:sz w:val="24"/>
          <w:szCs w:val="24"/>
        </w:rPr>
        <w:t>, social</w:t>
      </w:r>
      <w:r w:rsidR="003E521A">
        <w:rPr>
          <w:rFonts w:ascii="Times New Roman" w:hAnsi="Times New Roman" w:cs="Times New Roman"/>
          <w:sz w:val="24"/>
          <w:szCs w:val="24"/>
        </w:rPr>
        <w:t xml:space="preserve"> u</w:t>
      </w:r>
      <w:r>
        <w:rPr>
          <w:rFonts w:ascii="Times New Roman" w:hAnsi="Times New Roman" w:cs="Times New Roman"/>
          <w:sz w:val="24"/>
          <w:szCs w:val="24"/>
        </w:rPr>
        <w:t xml:space="preserve"> antropológico, </w:t>
      </w:r>
      <w:r w:rsidR="00664529">
        <w:rPr>
          <w:rFonts w:ascii="Times New Roman" w:hAnsi="Times New Roman" w:cs="Times New Roman"/>
          <w:sz w:val="24"/>
          <w:szCs w:val="24"/>
        </w:rPr>
        <w:t>que,</w:t>
      </w:r>
      <w:r>
        <w:rPr>
          <w:rFonts w:ascii="Times New Roman" w:hAnsi="Times New Roman" w:cs="Times New Roman"/>
          <w:sz w:val="24"/>
          <w:szCs w:val="24"/>
        </w:rPr>
        <w:t xml:space="preserve"> por el hecho de imperar, es injusto para el que lo padece y no es necesariamente cierto, pero como es costumbre, la verdad muy a menudo es entendid</w:t>
      </w:r>
      <w:r w:rsidR="003E521A">
        <w:rPr>
          <w:rFonts w:ascii="Times New Roman" w:hAnsi="Times New Roman" w:cs="Times New Roman"/>
          <w:sz w:val="24"/>
          <w:szCs w:val="24"/>
        </w:rPr>
        <w:t>a</w:t>
      </w:r>
      <w:r>
        <w:rPr>
          <w:rFonts w:ascii="Times New Roman" w:hAnsi="Times New Roman" w:cs="Times New Roman"/>
          <w:sz w:val="24"/>
          <w:szCs w:val="24"/>
        </w:rPr>
        <w:t xml:space="preserve"> </w:t>
      </w:r>
      <w:r w:rsidR="003E521A">
        <w:rPr>
          <w:rFonts w:ascii="Times New Roman" w:hAnsi="Times New Roman" w:cs="Times New Roman"/>
          <w:sz w:val="24"/>
          <w:szCs w:val="24"/>
        </w:rPr>
        <w:t xml:space="preserve">con el siguiente lema: </w:t>
      </w:r>
      <w:r w:rsidR="00FE3C0E">
        <w:rPr>
          <w:rFonts w:ascii="Times New Roman" w:hAnsi="Times New Roman" w:cs="Times New Roman"/>
          <w:sz w:val="24"/>
          <w:szCs w:val="24"/>
        </w:rPr>
        <w:t>«</w:t>
      </w:r>
      <w:r>
        <w:rPr>
          <w:rFonts w:ascii="Times New Roman" w:hAnsi="Times New Roman" w:cs="Times New Roman"/>
          <w:sz w:val="24"/>
          <w:szCs w:val="24"/>
        </w:rPr>
        <w:t>lo que cree la mayoría</w:t>
      </w:r>
      <w:r w:rsidR="003E521A">
        <w:rPr>
          <w:rFonts w:ascii="Times New Roman" w:hAnsi="Times New Roman" w:cs="Times New Roman"/>
          <w:sz w:val="24"/>
          <w:szCs w:val="24"/>
        </w:rPr>
        <w:t xml:space="preserve"> es lo verdadero</w:t>
      </w:r>
      <w:r w:rsidR="00FE3C0E">
        <w:rPr>
          <w:rFonts w:ascii="Times New Roman" w:hAnsi="Times New Roman" w:cs="Times New Roman"/>
          <w:sz w:val="24"/>
          <w:szCs w:val="24"/>
        </w:rPr>
        <w:t>»</w:t>
      </w:r>
      <w:r w:rsidR="003E521A">
        <w:rPr>
          <w:rFonts w:ascii="Times New Roman" w:hAnsi="Times New Roman" w:cs="Times New Roman"/>
          <w:sz w:val="24"/>
          <w:szCs w:val="24"/>
        </w:rPr>
        <w:t>.</w:t>
      </w:r>
      <w:r>
        <w:rPr>
          <w:rFonts w:ascii="Times New Roman" w:hAnsi="Times New Roman" w:cs="Times New Roman"/>
          <w:sz w:val="24"/>
          <w:szCs w:val="24"/>
        </w:rPr>
        <w:t xml:space="preserve"> </w:t>
      </w:r>
      <w:r w:rsidR="003E521A">
        <w:rPr>
          <w:rFonts w:ascii="Times New Roman" w:hAnsi="Times New Roman" w:cs="Times New Roman"/>
          <w:sz w:val="24"/>
          <w:szCs w:val="24"/>
        </w:rPr>
        <w:t xml:space="preserve">Esto es </w:t>
      </w:r>
      <w:r>
        <w:rPr>
          <w:rFonts w:ascii="Times New Roman" w:hAnsi="Times New Roman" w:cs="Times New Roman"/>
          <w:sz w:val="24"/>
          <w:szCs w:val="24"/>
        </w:rPr>
        <w:t xml:space="preserve">lo </w:t>
      </w:r>
      <w:r w:rsidR="003E521A">
        <w:rPr>
          <w:rFonts w:ascii="Times New Roman" w:hAnsi="Times New Roman" w:cs="Times New Roman"/>
          <w:sz w:val="24"/>
          <w:szCs w:val="24"/>
        </w:rPr>
        <w:t>que</w:t>
      </w:r>
      <w:r>
        <w:rPr>
          <w:rFonts w:ascii="Times New Roman" w:hAnsi="Times New Roman" w:cs="Times New Roman"/>
          <w:sz w:val="24"/>
          <w:szCs w:val="24"/>
        </w:rPr>
        <w:t xml:space="preserve"> </w:t>
      </w:r>
      <w:r w:rsidR="00664529">
        <w:rPr>
          <w:rFonts w:ascii="Times New Roman" w:hAnsi="Times New Roman" w:cs="Times New Roman"/>
          <w:sz w:val="24"/>
          <w:szCs w:val="24"/>
        </w:rPr>
        <w:t>nos conduce</w:t>
      </w:r>
      <w:r>
        <w:rPr>
          <w:rFonts w:ascii="Times New Roman" w:hAnsi="Times New Roman" w:cs="Times New Roman"/>
          <w:sz w:val="24"/>
          <w:szCs w:val="24"/>
        </w:rPr>
        <w:t xml:space="preserve"> a esa</w:t>
      </w:r>
      <w:r w:rsidR="003E521A">
        <w:rPr>
          <w:rFonts w:ascii="Times New Roman" w:hAnsi="Times New Roman" w:cs="Times New Roman"/>
          <w:sz w:val="24"/>
          <w:szCs w:val="24"/>
        </w:rPr>
        <w:t>s</w:t>
      </w:r>
      <w:r>
        <w:rPr>
          <w:rFonts w:ascii="Times New Roman" w:hAnsi="Times New Roman" w:cs="Times New Roman"/>
          <w:sz w:val="24"/>
          <w:szCs w:val="24"/>
        </w:rPr>
        <w:t xml:space="preserve"> supuesta</w:t>
      </w:r>
      <w:r w:rsidR="003E521A">
        <w:rPr>
          <w:rFonts w:ascii="Times New Roman" w:hAnsi="Times New Roman" w:cs="Times New Roman"/>
          <w:sz w:val="24"/>
          <w:szCs w:val="24"/>
        </w:rPr>
        <w:t>s</w:t>
      </w:r>
      <w:r>
        <w:rPr>
          <w:rFonts w:ascii="Times New Roman" w:hAnsi="Times New Roman" w:cs="Times New Roman"/>
          <w:sz w:val="24"/>
          <w:szCs w:val="24"/>
        </w:rPr>
        <w:t xml:space="preserve"> «verdad</w:t>
      </w:r>
      <w:r w:rsidR="003E521A">
        <w:rPr>
          <w:rFonts w:ascii="Times New Roman" w:hAnsi="Times New Roman" w:cs="Times New Roman"/>
          <w:sz w:val="24"/>
          <w:szCs w:val="24"/>
        </w:rPr>
        <w:t>es</w:t>
      </w:r>
      <w:r>
        <w:rPr>
          <w:rFonts w:ascii="Times New Roman" w:hAnsi="Times New Roman" w:cs="Times New Roman"/>
          <w:sz w:val="24"/>
          <w:szCs w:val="24"/>
        </w:rPr>
        <w:t>» despótica</w:t>
      </w:r>
      <w:r w:rsidR="003E521A">
        <w:rPr>
          <w:rFonts w:ascii="Times New Roman" w:hAnsi="Times New Roman" w:cs="Times New Roman"/>
          <w:sz w:val="24"/>
          <w:szCs w:val="24"/>
        </w:rPr>
        <w:t>s</w:t>
      </w:r>
      <w:r>
        <w:rPr>
          <w:rFonts w:ascii="Times New Roman" w:hAnsi="Times New Roman" w:cs="Times New Roman"/>
          <w:sz w:val="24"/>
          <w:szCs w:val="24"/>
        </w:rPr>
        <w:t xml:space="preserve"> y autoritaria</w:t>
      </w:r>
      <w:r w:rsidR="003E521A">
        <w:rPr>
          <w:rFonts w:ascii="Times New Roman" w:hAnsi="Times New Roman" w:cs="Times New Roman"/>
          <w:sz w:val="24"/>
          <w:szCs w:val="24"/>
        </w:rPr>
        <w:t>s</w:t>
      </w:r>
      <w:r>
        <w:rPr>
          <w:rFonts w:ascii="Times New Roman" w:hAnsi="Times New Roman" w:cs="Times New Roman"/>
          <w:sz w:val="24"/>
          <w:szCs w:val="24"/>
        </w:rPr>
        <w:t>.</w:t>
      </w:r>
    </w:p>
    <w:p w14:paraId="03D32F85" w14:textId="477DAEA1" w:rsidR="004A6D48" w:rsidRPr="00B13134" w:rsidRDefault="008250CA"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Obviamente esto no es la verdad, son creencias extendidas y tan arraigadas en la gente en las diversas épocas que dan poco margen de maniobra para llevar a cabo ningún cambio</w:t>
      </w:r>
      <w:r w:rsidR="00664529">
        <w:rPr>
          <w:rFonts w:ascii="Times New Roman" w:hAnsi="Times New Roman" w:cs="Times New Roman"/>
          <w:sz w:val="24"/>
          <w:szCs w:val="24"/>
        </w:rPr>
        <w:t xml:space="preserve"> de mentalidad,</w:t>
      </w:r>
      <w:r>
        <w:rPr>
          <w:rFonts w:ascii="Times New Roman" w:hAnsi="Times New Roman" w:cs="Times New Roman"/>
          <w:sz w:val="24"/>
          <w:szCs w:val="24"/>
        </w:rPr>
        <w:t xml:space="preserve"> al estar tan extendidas son </w:t>
      </w:r>
      <w:r w:rsidR="00664529">
        <w:rPr>
          <w:rFonts w:ascii="Times New Roman" w:hAnsi="Times New Roman" w:cs="Times New Roman"/>
          <w:sz w:val="24"/>
          <w:szCs w:val="24"/>
        </w:rPr>
        <w:t>erigidas</w:t>
      </w:r>
      <w:r>
        <w:rPr>
          <w:rFonts w:ascii="Times New Roman" w:hAnsi="Times New Roman" w:cs="Times New Roman"/>
          <w:sz w:val="24"/>
          <w:szCs w:val="24"/>
        </w:rPr>
        <w:t xml:space="preserve"> como verdades </w:t>
      </w:r>
      <w:r w:rsidR="003E521A">
        <w:rPr>
          <w:rFonts w:ascii="Times New Roman" w:hAnsi="Times New Roman" w:cs="Times New Roman"/>
          <w:sz w:val="24"/>
          <w:szCs w:val="24"/>
        </w:rPr>
        <w:t>sin serlo</w:t>
      </w:r>
      <w:r>
        <w:rPr>
          <w:rFonts w:ascii="Times New Roman" w:hAnsi="Times New Roman" w:cs="Times New Roman"/>
          <w:sz w:val="24"/>
          <w:szCs w:val="24"/>
        </w:rPr>
        <w:t xml:space="preserve"> realmente, el error en aquellas épocas</w:t>
      </w:r>
      <w:r w:rsidR="003E521A">
        <w:rPr>
          <w:rFonts w:ascii="Times New Roman" w:hAnsi="Times New Roman" w:cs="Times New Roman"/>
          <w:sz w:val="24"/>
          <w:szCs w:val="24"/>
        </w:rPr>
        <w:t xml:space="preserve"> radica en que</w:t>
      </w:r>
      <w:r>
        <w:rPr>
          <w:rFonts w:ascii="Times New Roman" w:hAnsi="Times New Roman" w:cs="Times New Roman"/>
          <w:sz w:val="24"/>
          <w:szCs w:val="24"/>
        </w:rPr>
        <w:t xml:space="preserve"> fue</w:t>
      </w:r>
      <w:r w:rsidR="003E521A">
        <w:rPr>
          <w:rFonts w:ascii="Times New Roman" w:hAnsi="Times New Roman" w:cs="Times New Roman"/>
          <w:sz w:val="24"/>
          <w:szCs w:val="24"/>
        </w:rPr>
        <w:t>ron</w:t>
      </w:r>
      <w:r>
        <w:rPr>
          <w:rFonts w:ascii="Times New Roman" w:hAnsi="Times New Roman" w:cs="Times New Roman"/>
          <w:sz w:val="24"/>
          <w:szCs w:val="24"/>
        </w:rPr>
        <w:t xml:space="preserve"> considera</w:t>
      </w:r>
      <w:r w:rsidR="003E521A">
        <w:rPr>
          <w:rFonts w:ascii="Times New Roman" w:hAnsi="Times New Roman" w:cs="Times New Roman"/>
          <w:sz w:val="24"/>
          <w:szCs w:val="24"/>
        </w:rPr>
        <w:t>da</w:t>
      </w:r>
      <w:r>
        <w:rPr>
          <w:rFonts w:ascii="Times New Roman" w:hAnsi="Times New Roman" w:cs="Times New Roman"/>
          <w:sz w:val="24"/>
          <w:szCs w:val="24"/>
        </w:rPr>
        <w:t xml:space="preserve">s como </w:t>
      </w:r>
      <w:r w:rsidR="003E521A">
        <w:rPr>
          <w:rFonts w:ascii="Times New Roman" w:hAnsi="Times New Roman" w:cs="Times New Roman"/>
          <w:sz w:val="24"/>
          <w:szCs w:val="24"/>
        </w:rPr>
        <w:t>ciertas</w:t>
      </w:r>
      <w:r>
        <w:rPr>
          <w:rFonts w:ascii="Times New Roman" w:hAnsi="Times New Roman" w:cs="Times New Roman"/>
          <w:sz w:val="24"/>
          <w:szCs w:val="24"/>
        </w:rPr>
        <w:t xml:space="preserve"> y en todas las épocas es u</w:t>
      </w:r>
      <w:r w:rsidR="00664529">
        <w:rPr>
          <w:rFonts w:ascii="Times New Roman" w:hAnsi="Times New Roman" w:cs="Times New Roman"/>
          <w:sz w:val="24"/>
          <w:szCs w:val="24"/>
        </w:rPr>
        <w:t>n</w:t>
      </w:r>
      <w:r>
        <w:rPr>
          <w:rFonts w:ascii="Times New Roman" w:hAnsi="Times New Roman" w:cs="Times New Roman"/>
          <w:sz w:val="24"/>
          <w:szCs w:val="24"/>
        </w:rPr>
        <w:t xml:space="preserve"> proceso que de un modo u otro o en mayor o meno</w:t>
      </w:r>
      <w:r w:rsidR="00664529">
        <w:rPr>
          <w:rFonts w:ascii="Times New Roman" w:hAnsi="Times New Roman" w:cs="Times New Roman"/>
          <w:sz w:val="24"/>
          <w:szCs w:val="24"/>
        </w:rPr>
        <w:t>r</w:t>
      </w:r>
      <w:r>
        <w:rPr>
          <w:rFonts w:ascii="Times New Roman" w:hAnsi="Times New Roman" w:cs="Times New Roman"/>
          <w:sz w:val="24"/>
          <w:szCs w:val="24"/>
        </w:rPr>
        <w:t xml:space="preserve"> medida tiende a repetirse</w:t>
      </w:r>
      <w:r w:rsidR="003E521A">
        <w:rPr>
          <w:rFonts w:ascii="Times New Roman" w:hAnsi="Times New Roman" w:cs="Times New Roman"/>
          <w:sz w:val="24"/>
          <w:szCs w:val="24"/>
        </w:rPr>
        <w:t>. Esto es</w:t>
      </w:r>
      <w:r w:rsidR="00664529">
        <w:rPr>
          <w:rFonts w:ascii="Times New Roman" w:hAnsi="Times New Roman" w:cs="Times New Roman"/>
          <w:sz w:val="24"/>
          <w:szCs w:val="24"/>
        </w:rPr>
        <w:t xml:space="preserve"> debido a que, tendemos a </w:t>
      </w:r>
      <w:r>
        <w:rPr>
          <w:rFonts w:ascii="Times New Roman" w:hAnsi="Times New Roman" w:cs="Times New Roman"/>
          <w:sz w:val="24"/>
          <w:szCs w:val="24"/>
        </w:rPr>
        <w:t>confundi</w:t>
      </w:r>
      <w:r w:rsidR="00664529">
        <w:rPr>
          <w:rFonts w:ascii="Times New Roman" w:hAnsi="Times New Roman" w:cs="Times New Roman"/>
          <w:sz w:val="24"/>
          <w:szCs w:val="24"/>
        </w:rPr>
        <w:t>r</w:t>
      </w:r>
      <w:r>
        <w:rPr>
          <w:rFonts w:ascii="Times New Roman" w:hAnsi="Times New Roman" w:cs="Times New Roman"/>
          <w:sz w:val="24"/>
          <w:szCs w:val="24"/>
        </w:rPr>
        <w:t xml:space="preserve"> la «verdad»</w:t>
      </w:r>
      <w:r w:rsidR="00664529">
        <w:rPr>
          <w:rFonts w:ascii="Times New Roman" w:hAnsi="Times New Roman" w:cs="Times New Roman"/>
          <w:sz w:val="24"/>
          <w:szCs w:val="24"/>
        </w:rPr>
        <w:t xml:space="preserve"> con las creencias aceptadas mayoritariamente</w:t>
      </w:r>
      <w:r w:rsidR="00FE3C0E">
        <w:rPr>
          <w:rFonts w:ascii="Times New Roman" w:hAnsi="Times New Roman" w:cs="Times New Roman"/>
          <w:sz w:val="24"/>
          <w:szCs w:val="24"/>
        </w:rPr>
        <w:t>.</w:t>
      </w:r>
      <w:r w:rsidR="00664529">
        <w:rPr>
          <w:rFonts w:ascii="Times New Roman" w:hAnsi="Times New Roman" w:cs="Times New Roman"/>
          <w:sz w:val="24"/>
          <w:szCs w:val="24"/>
        </w:rPr>
        <w:t xml:space="preserve"> </w:t>
      </w:r>
      <w:r w:rsidR="00FE3C0E">
        <w:rPr>
          <w:rFonts w:ascii="Times New Roman" w:hAnsi="Times New Roman" w:cs="Times New Roman"/>
          <w:sz w:val="24"/>
          <w:szCs w:val="24"/>
        </w:rPr>
        <w:t>T</w:t>
      </w:r>
      <w:r w:rsidR="00664529">
        <w:rPr>
          <w:rFonts w:ascii="Times New Roman" w:hAnsi="Times New Roman" w:cs="Times New Roman"/>
          <w:sz w:val="24"/>
          <w:szCs w:val="24"/>
        </w:rPr>
        <w:t xml:space="preserve">ampoco deberíamos obviar que este tipo de creencias terminara asentándose en muchos casos por miedo a lo que se desconoce o por ignorancia, lo que provoca </w:t>
      </w:r>
      <w:r w:rsidR="00F44A16">
        <w:rPr>
          <w:rFonts w:ascii="Times New Roman" w:hAnsi="Times New Roman" w:cs="Times New Roman"/>
          <w:sz w:val="24"/>
          <w:szCs w:val="24"/>
        </w:rPr>
        <w:t xml:space="preserve">que </w:t>
      </w:r>
      <w:r w:rsidR="00664529">
        <w:rPr>
          <w:rFonts w:ascii="Times New Roman" w:hAnsi="Times New Roman" w:cs="Times New Roman"/>
          <w:sz w:val="24"/>
          <w:szCs w:val="24"/>
        </w:rPr>
        <w:t>estas creencias se vuelven perseverantes e impid</w:t>
      </w:r>
      <w:r w:rsidR="00F44A16">
        <w:rPr>
          <w:rFonts w:ascii="Times New Roman" w:hAnsi="Times New Roman" w:cs="Times New Roman"/>
          <w:sz w:val="24"/>
          <w:szCs w:val="24"/>
        </w:rPr>
        <w:t>a</w:t>
      </w:r>
      <w:r w:rsidR="00664529">
        <w:rPr>
          <w:rFonts w:ascii="Times New Roman" w:hAnsi="Times New Roman" w:cs="Times New Roman"/>
          <w:sz w:val="24"/>
          <w:szCs w:val="24"/>
        </w:rPr>
        <w:t>n el progreso y la exploración de nuevas perspectivas para intentar alcanzar una verdad genuina.</w:t>
      </w:r>
    </w:p>
    <w:p w14:paraId="57D2B7B7" w14:textId="237DDC6F" w:rsidR="00665E0F" w:rsidRDefault="00665E0F"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Cuando perdemos el sentido respecto a lo que damos por sabido y nos encontramos a la deriva, es cuando nos esfo</w:t>
      </w:r>
      <w:r w:rsidR="005768CE">
        <w:rPr>
          <w:rFonts w:ascii="Times New Roman" w:hAnsi="Times New Roman" w:cs="Times New Roman"/>
          <w:sz w:val="24"/>
          <w:szCs w:val="24"/>
        </w:rPr>
        <w:t>rzamos por encontrar un sentido</w:t>
      </w:r>
      <w:r>
        <w:rPr>
          <w:rFonts w:ascii="Times New Roman" w:hAnsi="Times New Roman" w:cs="Times New Roman"/>
          <w:sz w:val="24"/>
          <w:szCs w:val="24"/>
        </w:rPr>
        <w:t xml:space="preserve"> más preciso de la verdad, que es algo que se ha hecho durante toda la historia del pensamiento.</w:t>
      </w:r>
      <w:r w:rsidR="002A1093">
        <w:rPr>
          <w:rFonts w:ascii="Times New Roman" w:hAnsi="Times New Roman" w:cs="Times New Roman"/>
          <w:sz w:val="24"/>
          <w:szCs w:val="24"/>
        </w:rPr>
        <w:t xml:space="preserve"> La finalidad del </w:t>
      </w:r>
      <w:r w:rsidR="00FE3C0E">
        <w:rPr>
          <w:rFonts w:ascii="Times New Roman" w:hAnsi="Times New Roman" w:cs="Times New Roman"/>
          <w:sz w:val="24"/>
          <w:szCs w:val="24"/>
        </w:rPr>
        <w:t>artículo</w:t>
      </w:r>
      <w:r w:rsidR="002A1093">
        <w:rPr>
          <w:rFonts w:ascii="Times New Roman" w:hAnsi="Times New Roman" w:cs="Times New Roman"/>
          <w:sz w:val="24"/>
          <w:szCs w:val="24"/>
        </w:rPr>
        <w:t xml:space="preserve"> es</w:t>
      </w:r>
      <w:r w:rsidR="00DD42B2">
        <w:rPr>
          <w:rFonts w:ascii="Times New Roman" w:hAnsi="Times New Roman" w:cs="Times New Roman"/>
          <w:sz w:val="24"/>
          <w:szCs w:val="24"/>
        </w:rPr>
        <w:t>,</w:t>
      </w:r>
      <w:r w:rsidR="002A1093">
        <w:rPr>
          <w:rFonts w:ascii="Times New Roman" w:hAnsi="Times New Roman" w:cs="Times New Roman"/>
          <w:sz w:val="24"/>
          <w:szCs w:val="24"/>
        </w:rPr>
        <w:t xml:space="preserve"> demostrar que el escepticismo como doctrina limita la </w:t>
      </w:r>
      <w:r w:rsidR="003529EE">
        <w:rPr>
          <w:rFonts w:ascii="Times New Roman" w:hAnsi="Times New Roman" w:cs="Times New Roman"/>
          <w:sz w:val="24"/>
          <w:szCs w:val="24"/>
        </w:rPr>
        <w:t>«</w:t>
      </w:r>
      <w:r w:rsidR="002A1093">
        <w:rPr>
          <w:rFonts w:ascii="Times New Roman" w:hAnsi="Times New Roman" w:cs="Times New Roman"/>
          <w:sz w:val="24"/>
          <w:szCs w:val="24"/>
        </w:rPr>
        <w:t>verdad</w:t>
      </w:r>
      <w:r w:rsidR="003529EE">
        <w:rPr>
          <w:rFonts w:ascii="Times New Roman" w:hAnsi="Times New Roman" w:cs="Times New Roman"/>
          <w:sz w:val="24"/>
          <w:szCs w:val="24"/>
        </w:rPr>
        <w:t>»</w:t>
      </w:r>
      <w:r w:rsidR="002A1093" w:rsidRPr="0087333E">
        <w:rPr>
          <w:rFonts w:ascii="Times New Roman" w:hAnsi="Times New Roman" w:cs="Times New Roman"/>
          <w:sz w:val="24"/>
          <w:szCs w:val="24"/>
        </w:rPr>
        <w:t xml:space="preserve">, que la </w:t>
      </w:r>
      <w:r w:rsidR="003529EE">
        <w:rPr>
          <w:rFonts w:ascii="Times New Roman" w:hAnsi="Times New Roman" w:cs="Times New Roman"/>
          <w:sz w:val="24"/>
          <w:szCs w:val="24"/>
        </w:rPr>
        <w:t>«actitud escéptica»</w:t>
      </w:r>
      <w:r w:rsidR="002A1093" w:rsidRPr="00C728E2">
        <w:rPr>
          <w:rFonts w:ascii="Times New Roman" w:hAnsi="Times New Roman" w:cs="Times New Roman"/>
          <w:sz w:val="24"/>
          <w:szCs w:val="24"/>
        </w:rPr>
        <w:t xml:space="preserve"> abre</w:t>
      </w:r>
      <w:r w:rsidR="008E17B1" w:rsidRPr="00C728E2">
        <w:rPr>
          <w:rFonts w:ascii="Times New Roman" w:hAnsi="Times New Roman" w:cs="Times New Roman"/>
          <w:sz w:val="24"/>
          <w:szCs w:val="24"/>
        </w:rPr>
        <w:t xml:space="preserve"> la</w:t>
      </w:r>
      <w:r w:rsidR="002A1093" w:rsidRPr="00C728E2">
        <w:rPr>
          <w:rFonts w:ascii="Times New Roman" w:hAnsi="Times New Roman" w:cs="Times New Roman"/>
          <w:sz w:val="24"/>
          <w:szCs w:val="24"/>
        </w:rPr>
        <w:t xml:space="preserve"> posibilidad de </w:t>
      </w:r>
      <w:r w:rsidR="008E17B1" w:rsidRPr="00C728E2">
        <w:rPr>
          <w:rFonts w:ascii="Times New Roman" w:hAnsi="Times New Roman" w:cs="Times New Roman"/>
          <w:sz w:val="24"/>
          <w:szCs w:val="24"/>
        </w:rPr>
        <w:t>un d</w:t>
      </w:r>
      <w:r w:rsidR="00727A17" w:rsidRPr="00C728E2">
        <w:rPr>
          <w:rFonts w:ascii="Times New Roman" w:hAnsi="Times New Roman" w:cs="Times New Roman"/>
          <w:sz w:val="24"/>
          <w:szCs w:val="24"/>
        </w:rPr>
        <w:t>eseo genuino de búsqueda de la verdad en su sentido más puro</w:t>
      </w:r>
      <w:r w:rsidR="002A1093" w:rsidRPr="00C728E2">
        <w:rPr>
          <w:rFonts w:ascii="Times New Roman" w:hAnsi="Times New Roman" w:cs="Times New Roman"/>
          <w:sz w:val="24"/>
          <w:szCs w:val="24"/>
        </w:rPr>
        <w:t xml:space="preserve"> o bien</w:t>
      </w:r>
      <w:r w:rsidR="00727A17" w:rsidRPr="00C728E2">
        <w:rPr>
          <w:rFonts w:ascii="Times New Roman" w:hAnsi="Times New Roman" w:cs="Times New Roman"/>
          <w:sz w:val="24"/>
          <w:szCs w:val="24"/>
        </w:rPr>
        <w:t>, es capaz de destruir</w:t>
      </w:r>
      <w:r w:rsidR="002A1093" w:rsidRPr="00C728E2">
        <w:rPr>
          <w:rFonts w:ascii="Times New Roman" w:hAnsi="Times New Roman" w:cs="Times New Roman"/>
          <w:sz w:val="24"/>
          <w:szCs w:val="24"/>
        </w:rPr>
        <w:t xml:space="preserve"> por completo</w:t>
      </w:r>
      <w:r w:rsidR="00727A17" w:rsidRPr="00C728E2">
        <w:rPr>
          <w:rFonts w:ascii="Times New Roman" w:hAnsi="Times New Roman" w:cs="Times New Roman"/>
          <w:sz w:val="24"/>
          <w:szCs w:val="24"/>
        </w:rPr>
        <w:t xml:space="preserve"> lo que se venía considerando como verdadero</w:t>
      </w:r>
      <w:r w:rsidR="002A1093" w:rsidRPr="00C728E2">
        <w:rPr>
          <w:rFonts w:ascii="Times New Roman" w:hAnsi="Times New Roman" w:cs="Times New Roman"/>
          <w:sz w:val="24"/>
          <w:szCs w:val="24"/>
        </w:rPr>
        <w:t xml:space="preserve"> y</w:t>
      </w:r>
      <w:r w:rsidR="00727A17" w:rsidRPr="00C728E2">
        <w:rPr>
          <w:rFonts w:ascii="Times New Roman" w:hAnsi="Times New Roman" w:cs="Times New Roman"/>
          <w:sz w:val="24"/>
          <w:szCs w:val="24"/>
        </w:rPr>
        <w:t>,</w:t>
      </w:r>
      <w:r w:rsidR="002A1093" w:rsidRPr="00C728E2">
        <w:rPr>
          <w:rFonts w:ascii="Times New Roman" w:hAnsi="Times New Roman" w:cs="Times New Roman"/>
          <w:sz w:val="24"/>
          <w:szCs w:val="24"/>
        </w:rPr>
        <w:t xml:space="preserve"> finalmente, que el nihilismo es el final del escepticismo tal y como se conoce desde la antigüedad</w:t>
      </w:r>
      <w:r w:rsidR="00C728E2">
        <w:rPr>
          <w:rFonts w:ascii="Times New Roman" w:hAnsi="Times New Roman" w:cs="Times New Roman"/>
          <w:sz w:val="24"/>
          <w:szCs w:val="24"/>
        </w:rPr>
        <w:t>, así como la forma de escepticismo más radical,</w:t>
      </w:r>
      <w:r w:rsidR="00727A17" w:rsidRPr="00C728E2">
        <w:rPr>
          <w:rFonts w:ascii="Times New Roman" w:hAnsi="Times New Roman" w:cs="Times New Roman"/>
          <w:sz w:val="24"/>
          <w:szCs w:val="24"/>
        </w:rPr>
        <w:t xml:space="preserve"> </w:t>
      </w:r>
      <w:r w:rsidR="00B1041D">
        <w:rPr>
          <w:rFonts w:ascii="Times New Roman" w:hAnsi="Times New Roman" w:cs="Times New Roman"/>
          <w:sz w:val="24"/>
          <w:szCs w:val="24"/>
        </w:rPr>
        <w:t>esto conlleva</w:t>
      </w:r>
      <w:r w:rsidR="00727A17" w:rsidRPr="00C728E2">
        <w:rPr>
          <w:rFonts w:ascii="Times New Roman" w:hAnsi="Times New Roman" w:cs="Times New Roman"/>
          <w:sz w:val="24"/>
          <w:szCs w:val="24"/>
        </w:rPr>
        <w:t xml:space="preserve"> una serie de cambios importantes</w:t>
      </w:r>
      <w:r w:rsidR="00C728E2">
        <w:rPr>
          <w:rFonts w:ascii="Times New Roman" w:hAnsi="Times New Roman" w:cs="Times New Roman"/>
          <w:sz w:val="24"/>
          <w:szCs w:val="24"/>
        </w:rPr>
        <w:t xml:space="preserve"> sobre </w:t>
      </w:r>
      <w:r w:rsidR="00B1041D">
        <w:rPr>
          <w:rFonts w:ascii="Times New Roman" w:hAnsi="Times New Roman" w:cs="Times New Roman"/>
          <w:sz w:val="24"/>
          <w:szCs w:val="24"/>
        </w:rPr>
        <w:t>el sentido de</w:t>
      </w:r>
      <w:r w:rsidR="00C728E2">
        <w:rPr>
          <w:rFonts w:ascii="Times New Roman" w:hAnsi="Times New Roman" w:cs="Times New Roman"/>
          <w:sz w:val="24"/>
          <w:szCs w:val="24"/>
        </w:rPr>
        <w:t xml:space="preserve"> la verdad.</w:t>
      </w:r>
    </w:p>
    <w:p w14:paraId="49DEBC60" w14:textId="77777777" w:rsidR="002D152E" w:rsidRDefault="002D152E" w:rsidP="001D4A97">
      <w:pPr>
        <w:spacing w:line="240" w:lineRule="auto"/>
        <w:jc w:val="both"/>
        <w:rPr>
          <w:rFonts w:ascii="Times New Roman" w:hAnsi="Times New Roman" w:cs="Times New Roman"/>
          <w:sz w:val="24"/>
          <w:szCs w:val="24"/>
        </w:rPr>
      </w:pPr>
    </w:p>
    <w:p w14:paraId="00ED8100" w14:textId="77777777" w:rsidR="001C14BC" w:rsidRPr="008A3627" w:rsidRDefault="008A3627" w:rsidP="001D4A97">
      <w:pPr>
        <w:spacing w:line="240" w:lineRule="auto"/>
        <w:jc w:val="both"/>
        <w:rPr>
          <w:rFonts w:ascii="Times New Roman" w:hAnsi="Times New Roman" w:cs="Times New Roman"/>
          <w:b/>
          <w:sz w:val="28"/>
          <w:szCs w:val="28"/>
        </w:rPr>
      </w:pPr>
      <w:r w:rsidRPr="008A3627">
        <w:rPr>
          <w:rFonts w:ascii="Times New Roman" w:hAnsi="Times New Roman" w:cs="Times New Roman"/>
          <w:b/>
          <w:sz w:val="28"/>
          <w:szCs w:val="28"/>
        </w:rPr>
        <w:t xml:space="preserve">2. </w:t>
      </w:r>
      <w:r w:rsidR="001C14BC" w:rsidRPr="008A3627">
        <w:rPr>
          <w:rFonts w:ascii="Times New Roman" w:hAnsi="Times New Roman" w:cs="Times New Roman"/>
          <w:b/>
          <w:sz w:val="28"/>
          <w:szCs w:val="28"/>
        </w:rPr>
        <w:t>Tipos de escepticismo: tratamient</w:t>
      </w:r>
      <w:r w:rsidR="009C203A">
        <w:rPr>
          <w:rFonts w:ascii="Times New Roman" w:hAnsi="Times New Roman" w:cs="Times New Roman"/>
          <w:b/>
          <w:sz w:val="28"/>
          <w:szCs w:val="28"/>
        </w:rPr>
        <w:t>o de los autores seleccionados</w:t>
      </w:r>
    </w:p>
    <w:p w14:paraId="327A9379" w14:textId="69C5AE88" w:rsidR="00691587" w:rsidRDefault="0015382D"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En este</w:t>
      </w:r>
      <w:r w:rsidR="001C14BC" w:rsidRPr="0087333E">
        <w:rPr>
          <w:rFonts w:ascii="Times New Roman" w:hAnsi="Times New Roman" w:cs="Times New Roman"/>
          <w:sz w:val="24"/>
          <w:szCs w:val="24"/>
        </w:rPr>
        <w:t xml:space="preserve"> trabajo, vamos a distinguir entre escepticismo </w:t>
      </w:r>
      <w:r w:rsidR="00B446E6" w:rsidRPr="0087333E">
        <w:rPr>
          <w:rFonts w:ascii="Times New Roman" w:hAnsi="Times New Roman" w:cs="Times New Roman"/>
          <w:sz w:val="24"/>
          <w:szCs w:val="24"/>
        </w:rPr>
        <w:t>teórico</w:t>
      </w:r>
      <w:r w:rsidR="001C14BC" w:rsidRPr="0087333E">
        <w:rPr>
          <w:rFonts w:ascii="Times New Roman" w:hAnsi="Times New Roman" w:cs="Times New Roman"/>
          <w:sz w:val="24"/>
          <w:szCs w:val="24"/>
        </w:rPr>
        <w:t>, escepticismo práctico y nihilismo</w:t>
      </w:r>
      <w:r w:rsidR="003868F3">
        <w:rPr>
          <w:rFonts w:ascii="Times New Roman" w:hAnsi="Times New Roman" w:cs="Times New Roman"/>
          <w:sz w:val="24"/>
          <w:szCs w:val="24"/>
        </w:rPr>
        <w:t>, c</w:t>
      </w:r>
      <w:r w:rsidR="001C14BC" w:rsidRPr="0087333E">
        <w:rPr>
          <w:rFonts w:ascii="Times New Roman" w:hAnsi="Times New Roman" w:cs="Times New Roman"/>
          <w:sz w:val="24"/>
          <w:szCs w:val="24"/>
        </w:rPr>
        <w:t xml:space="preserve">lasificando el tipo de </w:t>
      </w:r>
      <w:r w:rsidR="00B446E6" w:rsidRPr="0087333E">
        <w:rPr>
          <w:rFonts w:ascii="Times New Roman" w:hAnsi="Times New Roman" w:cs="Times New Roman"/>
          <w:sz w:val="24"/>
          <w:szCs w:val="24"/>
        </w:rPr>
        <w:t>escepticismo</w:t>
      </w:r>
      <w:r w:rsidR="001C14BC" w:rsidRPr="0087333E">
        <w:rPr>
          <w:rFonts w:ascii="Times New Roman" w:hAnsi="Times New Roman" w:cs="Times New Roman"/>
          <w:sz w:val="24"/>
          <w:szCs w:val="24"/>
        </w:rPr>
        <w:t xml:space="preserve"> de los autores que vamos a emplear</w:t>
      </w:r>
      <w:r w:rsidR="003868F3">
        <w:rPr>
          <w:rFonts w:ascii="Times New Roman" w:hAnsi="Times New Roman" w:cs="Times New Roman"/>
          <w:sz w:val="24"/>
          <w:szCs w:val="24"/>
        </w:rPr>
        <w:t xml:space="preserve">, </w:t>
      </w:r>
      <w:r w:rsidR="001C14BC" w:rsidRPr="0087333E">
        <w:rPr>
          <w:rFonts w:ascii="Times New Roman" w:hAnsi="Times New Roman" w:cs="Times New Roman"/>
          <w:sz w:val="24"/>
          <w:szCs w:val="24"/>
        </w:rPr>
        <w:lastRenderedPageBreak/>
        <w:t xml:space="preserve">diremos que hay autores como Diógenes de Sinope, Descartes, </w:t>
      </w:r>
      <w:proofErr w:type="spellStart"/>
      <w:r w:rsidR="001C14BC" w:rsidRPr="0087333E">
        <w:rPr>
          <w:rFonts w:ascii="Times New Roman" w:hAnsi="Times New Roman" w:cs="Times New Roman"/>
          <w:sz w:val="24"/>
          <w:szCs w:val="24"/>
        </w:rPr>
        <w:t>Duns</w:t>
      </w:r>
      <w:proofErr w:type="spellEnd"/>
      <w:r w:rsidR="001C14BC" w:rsidRPr="0087333E">
        <w:rPr>
          <w:rFonts w:ascii="Times New Roman" w:hAnsi="Times New Roman" w:cs="Times New Roman"/>
          <w:sz w:val="24"/>
          <w:szCs w:val="24"/>
        </w:rPr>
        <w:t xml:space="preserve"> </w:t>
      </w:r>
      <w:proofErr w:type="spellStart"/>
      <w:r w:rsidR="001C14BC" w:rsidRPr="0087333E">
        <w:rPr>
          <w:rFonts w:ascii="Times New Roman" w:hAnsi="Times New Roman" w:cs="Times New Roman"/>
          <w:sz w:val="24"/>
          <w:szCs w:val="24"/>
        </w:rPr>
        <w:t>Scoto</w:t>
      </w:r>
      <w:proofErr w:type="spellEnd"/>
      <w:r w:rsidR="0038083B" w:rsidRPr="0087333E">
        <w:rPr>
          <w:rFonts w:ascii="Times New Roman" w:hAnsi="Times New Roman" w:cs="Times New Roman"/>
          <w:sz w:val="24"/>
          <w:szCs w:val="24"/>
        </w:rPr>
        <w:t>,</w:t>
      </w:r>
      <w:r w:rsidR="001C14BC" w:rsidRPr="0087333E">
        <w:rPr>
          <w:rFonts w:ascii="Times New Roman" w:hAnsi="Times New Roman" w:cs="Times New Roman"/>
          <w:sz w:val="24"/>
          <w:szCs w:val="24"/>
        </w:rPr>
        <w:t xml:space="preserve"> Guillermo de Ockham</w:t>
      </w:r>
      <w:r w:rsidR="008E17B1" w:rsidRPr="0087333E">
        <w:rPr>
          <w:rFonts w:ascii="Times New Roman" w:hAnsi="Times New Roman" w:cs="Times New Roman"/>
          <w:sz w:val="24"/>
          <w:szCs w:val="24"/>
        </w:rPr>
        <w:t>, Montaigne</w:t>
      </w:r>
      <w:r w:rsidR="00727A17">
        <w:rPr>
          <w:rFonts w:ascii="Times New Roman" w:hAnsi="Times New Roman" w:cs="Times New Roman"/>
          <w:sz w:val="24"/>
          <w:szCs w:val="24"/>
        </w:rPr>
        <w:t xml:space="preserve">, </w:t>
      </w:r>
      <w:r w:rsidR="00727A17" w:rsidRPr="00C728E2">
        <w:rPr>
          <w:rFonts w:ascii="Times New Roman" w:hAnsi="Times New Roman" w:cs="Times New Roman"/>
          <w:sz w:val="24"/>
          <w:szCs w:val="24"/>
        </w:rPr>
        <w:t>Hume</w:t>
      </w:r>
      <w:r w:rsidR="001C14BC" w:rsidRPr="0087333E">
        <w:rPr>
          <w:rFonts w:ascii="Times New Roman" w:hAnsi="Times New Roman" w:cs="Times New Roman"/>
          <w:sz w:val="24"/>
          <w:szCs w:val="24"/>
        </w:rPr>
        <w:t xml:space="preserve"> o incluso </w:t>
      </w:r>
      <w:r w:rsidR="00B446E6" w:rsidRPr="0087333E">
        <w:rPr>
          <w:rFonts w:ascii="Times New Roman" w:hAnsi="Times New Roman" w:cs="Times New Roman"/>
          <w:sz w:val="24"/>
          <w:szCs w:val="24"/>
        </w:rPr>
        <w:t>Sócrates</w:t>
      </w:r>
      <w:r w:rsidR="001C14BC" w:rsidRPr="0087333E">
        <w:rPr>
          <w:rFonts w:ascii="Times New Roman" w:hAnsi="Times New Roman" w:cs="Times New Roman"/>
          <w:sz w:val="24"/>
          <w:szCs w:val="24"/>
        </w:rPr>
        <w:t xml:space="preserve">, si salvamos las </w:t>
      </w:r>
      <w:r w:rsidR="00B446E6" w:rsidRPr="0087333E">
        <w:rPr>
          <w:rFonts w:ascii="Times New Roman" w:hAnsi="Times New Roman" w:cs="Times New Roman"/>
          <w:sz w:val="24"/>
          <w:szCs w:val="24"/>
        </w:rPr>
        <w:t>distancias</w:t>
      </w:r>
      <w:r w:rsidR="003529EE">
        <w:rPr>
          <w:rFonts w:ascii="Times New Roman" w:hAnsi="Times New Roman" w:cs="Times New Roman"/>
          <w:sz w:val="24"/>
          <w:szCs w:val="24"/>
        </w:rPr>
        <w:t xml:space="preserve"> y solo atendemos a su «actitud escéptica»</w:t>
      </w:r>
      <w:r w:rsidR="005768CE">
        <w:rPr>
          <w:rFonts w:ascii="Times New Roman" w:hAnsi="Times New Roman" w:cs="Times New Roman"/>
          <w:sz w:val="24"/>
          <w:szCs w:val="24"/>
        </w:rPr>
        <w:t>,</w:t>
      </w:r>
      <w:r w:rsidR="001C14BC" w:rsidRPr="0087333E">
        <w:rPr>
          <w:rFonts w:ascii="Times New Roman" w:hAnsi="Times New Roman" w:cs="Times New Roman"/>
          <w:sz w:val="24"/>
          <w:szCs w:val="24"/>
        </w:rPr>
        <w:t xml:space="preserve"> que mantienen un escepticismo </w:t>
      </w:r>
      <w:r w:rsidR="0038083B" w:rsidRPr="0087333E">
        <w:rPr>
          <w:rFonts w:ascii="Times New Roman" w:hAnsi="Times New Roman" w:cs="Times New Roman"/>
          <w:sz w:val="24"/>
          <w:szCs w:val="24"/>
        </w:rPr>
        <w:t>más</w:t>
      </w:r>
      <w:r w:rsidR="001C14BC" w:rsidRPr="0087333E">
        <w:rPr>
          <w:rFonts w:ascii="Times New Roman" w:hAnsi="Times New Roman" w:cs="Times New Roman"/>
          <w:sz w:val="24"/>
          <w:szCs w:val="24"/>
        </w:rPr>
        <w:t xml:space="preserve"> adscrito a la realidad, menos teórico y </w:t>
      </w:r>
      <w:r w:rsidR="0038083B" w:rsidRPr="0087333E">
        <w:rPr>
          <w:rFonts w:ascii="Times New Roman" w:hAnsi="Times New Roman" w:cs="Times New Roman"/>
          <w:sz w:val="24"/>
          <w:szCs w:val="24"/>
        </w:rPr>
        <w:t>más práctico, razón por la</w:t>
      </w:r>
      <w:r w:rsidR="001C14BC" w:rsidRPr="0087333E">
        <w:rPr>
          <w:rFonts w:ascii="Times New Roman" w:hAnsi="Times New Roman" w:cs="Times New Roman"/>
          <w:sz w:val="24"/>
          <w:szCs w:val="24"/>
        </w:rPr>
        <w:t xml:space="preserve"> que en este proyecto</w:t>
      </w:r>
      <w:r w:rsidR="0038083B" w:rsidRPr="0087333E">
        <w:rPr>
          <w:rFonts w:ascii="Times New Roman" w:hAnsi="Times New Roman" w:cs="Times New Roman"/>
          <w:sz w:val="24"/>
          <w:szCs w:val="24"/>
        </w:rPr>
        <w:t>,</w:t>
      </w:r>
      <w:r w:rsidR="001C14BC" w:rsidRPr="0087333E">
        <w:rPr>
          <w:rFonts w:ascii="Times New Roman" w:hAnsi="Times New Roman" w:cs="Times New Roman"/>
          <w:sz w:val="24"/>
          <w:szCs w:val="24"/>
        </w:rPr>
        <w:t xml:space="preserve"> se </w:t>
      </w:r>
      <w:r w:rsidR="00B446E6" w:rsidRPr="0087333E">
        <w:rPr>
          <w:rFonts w:ascii="Times New Roman" w:hAnsi="Times New Roman" w:cs="Times New Roman"/>
          <w:sz w:val="24"/>
          <w:szCs w:val="24"/>
        </w:rPr>
        <w:t>les</w:t>
      </w:r>
      <w:r w:rsidR="001C14BC" w:rsidRPr="0087333E">
        <w:rPr>
          <w:rFonts w:ascii="Times New Roman" w:hAnsi="Times New Roman" w:cs="Times New Roman"/>
          <w:sz w:val="24"/>
          <w:szCs w:val="24"/>
        </w:rPr>
        <w:t xml:space="preserve"> ha calificado de </w:t>
      </w:r>
      <w:r>
        <w:rPr>
          <w:rFonts w:ascii="Times New Roman" w:hAnsi="Times New Roman" w:cs="Times New Roman"/>
          <w:sz w:val="24"/>
          <w:szCs w:val="24"/>
        </w:rPr>
        <w:t>«</w:t>
      </w:r>
      <w:r w:rsidR="001C14BC" w:rsidRPr="0087333E">
        <w:rPr>
          <w:rFonts w:ascii="Times New Roman" w:hAnsi="Times New Roman" w:cs="Times New Roman"/>
          <w:sz w:val="24"/>
          <w:szCs w:val="24"/>
        </w:rPr>
        <w:t>escépticos de método</w:t>
      </w:r>
      <w:r>
        <w:rPr>
          <w:rFonts w:ascii="Times New Roman" w:hAnsi="Times New Roman" w:cs="Times New Roman"/>
          <w:sz w:val="24"/>
          <w:szCs w:val="24"/>
        </w:rPr>
        <w:t>»</w:t>
      </w:r>
      <w:r w:rsidR="00727A17">
        <w:rPr>
          <w:rFonts w:ascii="Times New Roman" w:hAnsi="Times New Roman" w:cs="Times New Roman"/>
          <w:sz w:val="24"/>
          <w:szCs w:val="24"/>
        </w:rPr>
        <w:t xml:space="preserve"> o </w:t>
      </w:r>
      <w:r w:rsidR="003529EE">
        <w:rPr>
          <w:rFonts w:ascii="Times New Roman" w:hAnsi="Times New Roman" w:cs="Times New Roman"/>
          <w:sz w:val="24"/>
          <w:szCs w:val="24"/>
        </w:rPr>
        <w:t>«</w:t>
      </w:r>
      <w:r w:rsidR="00727A17" w:rsidRPr="00C728E2">
        <w:rPr>
          <w:rFonts w:ascii="Times New Roman" w:hAnsi="Times New Roman" w:cs="Times New Roman"/>
          <w:sz w:val="24"/>
          <w:szCs w:val="24"/>
        </w:rPr>
        <w:t>escépticos prác</w:t>
      </w:r>
      <w:r w:rsidR="003529EE">
        <w:rPr>
          <w:rFonts w:ascii="Times New Roman" w:hAnsi="Times New Roman" w:cs="Times New Roman"/>
          <w:sz w:val="24"/>
          <w:szCs w:val="24"/>
        </w:rPr>
        <w:t>ticos»</w:t>
      </w:r>
      <w:r w:rsidR="00C17CBB" w:rsidRPr="0087333E">
        <w:rPr>
          <w:rFonts w:ascii="Times New Roman" w:hAnsi="Times New Roman" w:cs="Times New Roman"/>
          <w:sz w:val="24"/>
          <w:szCs w:val="24"/>
        </w:rPr>
        <w:t>. Otros autores como Pirró</w:t>
      </w:r>
      <w:r w:rsidR="005768CE">
        <w:rPr>
          <w:rFonts w:ascii="Times New Roman" w:hAnsi="Times New Roman" w:cs="Times New Roman"/>
          <w:sz w:val="24"/>
          <w:szCs w:val="24"/>
        </w:rPr>
        <w:t>n,</w:t>
      </w:r>
      <w:r w:rsidR="007560B8" w:rsidRPr="0087333E">
        <w:rPr>
          <w:rFonts w:ascii="Times New Roman" w:hAnsi="Times New Roman" w:cs="Times New Roman"/>
          <w:sz w:val="24"/>
          <w:szCs w:val="24"/>
        </w:rPr>
        <w:t xml:space="preserve"> Gorgias</w:t>
      </w:r>
      <w:r w:rsidR="005768CE">
        <w:rPr>
          <w:rFonts w:ascii="Times New Roman" w:hAnsi="Times New Roman" w:cs="Times New Roman"/>
          <w:sz w:val="24"/>
          <w:szCs w:val="24"/>
        </w:rPr>
        <w:t xml:space="preserve"> y los sofistas en general,</w:t>
      </w:r>
      <w:r w:rsidR="00C17CBB" w:rsidRPr="0087333E">
        <w:rPr>
          <w:rFonts w:ascii="Times New Roman" w:hAnsi="Times New Roman" w:cs="Times New Roman"/>
          <w:sz w:val="24"/>
          <w:szCs w:val="24"/>
        </w:rPr>
        <w:t xml:space="preserve"> </w:t>
      </w:r>
      <w:r w:rsidR="001C14BC" w:rsidRPr="0087333E">
        <w:rPr>
          <w:rFonts w:ascii="Times New Roman" w:hAnsi="Times New Roman" w:cs="Times New Roman"/>
          <w:sz w:val="24"/>
          <w:szCs w:val="24"/>
        </w:rPr>
        <w:t xml:space="preserve">mantendrán un escepticismo </w:t>
      </w:r>
      <w:r w:rsidR="00B446E6" w:rsidRPr="0087333E">
        <w:rPr>
          <w:rFonts w:ascii="Times New Roman" w:hAnsi="Times New Roman" w:cs="Times New Roman"/>
          <w:sz w:val="24"/>
          <w:szCs w:val="24"/>
        </w:rPr>
        <w:t>más</w:t>
      </w:r>
      <w:r w:rsidR="001C14BC" w:rsidRPr="0087333E">
        <w:rPr>
          <w:rFonts w:ascii="Times New Roman" w:hAnsi="Times New Roman" w:cs="Times New Roman"/>
          <w:sz w:val="24"/>
          <w:szCs w:val="24"/>
        </w:rPr>
        <w:t xml:space="preserve"> </w:t>
      </w:r>
      <w:r w:rsidR="00B446E6" w:rsidRPr="0087333E">
        <w:rPr>
          <w:rFonts w:ascii="Times New Roman" w:hAnsi="Times New Roman" w:cs="Times New Roman"/>
          <w:sz w:val="24"/>
          <w:szCs w:val="24"/>
        </w:rPr>
        <w:t>teórico</w:t>
      </w:r>
      <w:r w:rsidR="001C14BC" w:rsidRPr="0087333E">
        <w:rPr>
          <w:rFonts w:ascii="Times New Roman" w:hAnsi="Times New Roman" w:cs="Times New Roman"/>
          <w:sz w:val="24"/>
          <w:szCs w:val="24"/>
        </w:rPr>
        <w:t xml:space="preserve"> que no tiene </w:t>
      </w:r>
      <w:r w:rsidR="00B446E6" w:rsidRPr="0087333E">
        <w:rPr>
          <w:rFonts w:ascii="Times New Roman" w:hAnsi="Times New Roman" w:cs="Times New Roman"/>
          <w:sz w:val="24"/>
          <w:szCs w:val="24"/>
        </w:rPr>
        <w:t>por qué</w:t>
      </w:r>
      <w:r w:rsidR="001C14BC" w:rsidRPr="0087333E">
        <w:rPr>
          <w:rFonts w:ascii="Times New Roman" w:hAnsi="Times New Roman" w:cs="Times New Roman"/>
          <w:sz w:val="24"/>
          <w:szCs w:val="24"/>
        </w:rPr>
        <w:t xml:space="preserve"> llevarse a cabo en la </w:t>
      </w:r>
      <w:r w:rsidR="00B446E6" w:rsidRPr="0087333E">
        <w:rPr>
          <w:rFonts w:ascii="Times New Roman" w:hAnsi="Times New Roman" w:cs="Times New Roman"/>
          <w:sz w:val="24"/>
          <w:szCs w:val="24"/>
        </w:rPr>
        <w:t>realidad</w:t>
      </w:r>
      <w:r w:rsidR="001C14BC" w:rsidRPr="0087333E">
        <w:rPr>
          <w:rFonts w:ascii="Times New Roman" w:hAnsi="Times New Roman" w:cs="Times New Roman"/>
          <w:sz w:val="24"/>
          <w:szCs w:val="24"/>
        </w:rPr>
        <w:t xml:space="preserve"> física o a partir de ella, sino que</w:t>
      </w:r>
      <w:r w:rsidR="003868F3">
        <w:rPr>
          <w:rFonts w:ascii="Times New Roman" w:hAnsi="Times New Roman" w:cs="Times New Roman"/>
          <w:sz w:val="24"/>
          <w:szCs w:val="24"/>
        </w:rPr>
        <w:t xml:space="preserve"> es un tipo de escepticismo que</w:t>
      </w:r>
      <w:r w:rsidR="001C14BC" w:rsidRPr="0087333E">
        <w:rPr>
          <w:rFonts w:ascii="Times New Roman" w:hAnsi="Times New Roman" w:cs="Times New Roman"/>
          <w:sz w:val="24"/>
          <w:szCs w:val="24"/>
        </w:rPr>
        <w:t xml:space="preserve"> permanece en el pensamiento</w:t>
      </w:r>
      <w:r w:rsidR="0038083B" w:rsidRPr="0087333E">
        <w:rPr>
          <w:rFonts w:ascii="Times New Roman" w:hAnsi="Times New Roman" w:cs="Times New Roman"/>
          <w:sz w:val="24"/>
          <w:szCs w:val="24"/>
        </w:rPr>
        <w:t>,</w:t>
      </w:r>
      <w:r w:rsidR="001C14BC" w:rsidRPr="0087333E">
        <w:rPr>
          <w:rFonts w:ascii="Times New Roman" w:hAnsi="Times New Roman" w:cs="Times New Roman"/>
          <w:sz w:val="24"/>
          <w:szCs w:val="24"/>
        </w:rPr>
        <w:t xml:space="preserve"> entendiendo la verdad como algo </w:t>
      </w:r>
      <w:r w:rsidR="00B446E6" w:rsidRPr="0087333E">
        <w:rPr>
          <w:rFonts w:ascii="Times New Roman" w:hAnsi="Times New Roman" w:cs="Times New Roman"/>
          <w:sz w:val="24"/>
          <w:szCs w:val="24"/>
        </w:rPr>
        <w:t>teórico</w:t>
      </w:r>
      <w:r w:rsidR="001C14BC" w:rsidRPr="0087333E">
        <w:rPr>
          <w:rFonts w:ascii="Times New Roman" w:hAnsi="Times New Roman" w:cs="Times New Roman"/>
          <w:sz w:val="24"/>
          <w:szCs w:val="24"/>
        </w:rPr>
        <w:t xml:space="preserve"> relacionado con la imposibilidad de</w:t>
      </w:r>
      <w:r w:rsidR="00691587">
        <w:rPr>
          <w:rFonts w:ascii="Times New Roman" w:hAnsi="Times New Roman" w:cs="Times New Roman"/>
          <w:sz w:val="24"/>
          <w:szCs w:val="24"/>
        </w:rPr>
        <w:t xml:space="preserve"> alcanzar una certeza absoluta.</w:t>
      </w:r>
    </w:p>
    <w:p w14:paraId="237864D3" w14:textId="5763E746" w:rsidR="007560B8" w:rsidRPr="0087333E" w:rsidRDefault="001C14BC"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Finalmente</w:t>
      </w:r>
      <w:r w:rsidR="0038083B" w:rsidRPr="0087333E">
        <w:rPr>
          <w:rFonts w:ascii="Times New Roman" w:hAnsi="Times New Roman" w:cs="Times New Roman"/>
          <w:sz w:val="24"/>
          <w:szCs w:val="24"/>
        </w:rPr>
        <w:t>,</w:t>
      </w:r>
      <w:r w:rsidRPr="0087333E">
        <w:rPr>
          <w:rFonts w:ascii="Times New Roman" w:hAnsi="Times New Roman" w:cs="Times New Roman"/>
          <w:sz w:val="24"/>
          <w:szCs w:val="24"/>
        </w:rPr>
        <w:t xml:space="preserve"> consideraremos el nihilismo</w:t>
      </w:r>
      <w:r w:rsidR="0038083B" w:rsidRPr="0087333E">
        <w:rPr>
          <w:rFonts w:ascii="Times New Roman" w:hAnsi="Times New Roman" w:cs="Times New Roman"/>
          <w:sz w:val="24"/>
          <w:szCs w:val="24"/>
        </w:rPr>
        <w:t>,</w:t>
      </w:r>
      <w:r w:rsidRPr="0087333E">
        <w:rPr>
          <w:rFonts w:ascii="Times New Roman" w:hAnsi="Times New Roman" w:cs="Times New Roman"/>
          <w:sz w:val="24"/>
          <w:szCs w:val="24"/>
        </w:rPr>
        <w:t xml:space="preserve"> </w:t>
      </w:r>
      <w:r w:rsidR="0038083B" w:rsidRPr="0087333E">
        <w:rPr>
          <w:rFonts w:ascii="Times New Roman" w:hAnsi="Times New Roman" w:cs="Times New Roman"/>
          <w:sz w:val="24"/>
          <w:szCs w:val="24"/>
        </w:rPr>
        <w:t xml:space="preserve">como </w:t>
      </w:r>
      <w:r w:rsidRPr="0087333E">
        <w:rPr>
          <w:rFonts w:ascii="Times New Roman" w:hAnsi="Times New Roman" w:cs="Times New Roman"/>
          <w:sz w:val="24"/>
          <w:szCs w:val="24"/>
        </w:rPr>
        <w:t xml:space="preserve">algo radical </w:t>
      </w:r>
      <w:r w:rsidR="0038083B" w:rsidRPr="0087333E">
        <w:rPr>
          <w:rFonts w:ascii="Times New Roman" w:hAnsi="Times New Roman" w:cs="Times New Roman"/>
          <w:sz w:val="24"/>
          <w:szCs w:val="24"/>
        </w:rPr>
        <w:t>y diferente de</w:t>
      </w:r>
      <w:r w:rsidRPr="0087333E">
        <w:rPr>
          <w:rFonts w:ascii="Times New Roman" w:hAnsi="Times New Roman" w:cs="Times New Roman"/>
          <w:sz w:val="24"/>
          <w:szCs w:val="24"/>
        </w:rPr>
        <w:t xml:space="preserve">l </w:t>
      </w:r>
      <w:r w:rsidR="00B446E6" w:rsidRPr="0087333E">
        <w:rPr>
          <w:rFonts w:ascii="Times New Roman" w:hAnsi="Times New Roman" w:cs="Times New Roman"/>
          <w:sz w:val="24"/>
          <w:szCs w:val="24"/>
        </w:rPr>
        <w:t>escepticismo</w:t>
      </w:r>
      <w:r w:rsidR="0038083B" w:rsidRPr="0087333E">
        <w:rPr>
          <w:rFonts w:ascii="Times New Roman" w:hAnsi="Times New Roman" w:cs="Times New Roman"/>
          <w:sz w:val="24"/>
          <w:szCs w:val="24"/>
        </w:rPr>
        <w:t>,</w:t>
      </w:r>
      <w:r w:rsidRPr="0087333E">
        <w:rPr>
          <w:rFonts w:ascii="Times New Roman" w:hAnsi="Times New Roman" w:cs="Times New Roman"/>
          <w:sz w:val="24"/>
          <w:szCs w:val="24"/>
        </w:rPr>
        <w:t xml:space="preserve"> por </w:t>
      </w:r>
      <w:r w:rsidR="0015382D">
        <w:rPr>
          <w:rFonts w:ascii="Times New Roman" w:hAnsi="Times New Roman" w:cs="Times New Roman"/>
          <w:sz w:val="24"/>
          <w:szCs w:val="24"/>
        </w:rPr>
        <w:t>renunciar al sentido</w:t>
      </w:r>
      <w:r w:rsidRPr="0087333E">
        <w:rPr>
          <w:rFonts w:ascii="Times New Roman" w:hAnsi="Times New Roman" w:cs="Times New Roman"/>
          <w:sz w:val="24"/>
          <w:szCs w:val="24"/>
        </w:rPr>
        <w:t xml:space="preserve"> teórico</w:t>
      </w:r>
      <w:r w:rsidR="0015382D">
        <w:rPr>
          <w:rFonts w:ascii="Times New Roman" w:hAnsi="Times New Roman" w:cs="Times New Roman"/>
          <w:sz w:val="24"/>
          <w:szCs w:val="24"/>
        </w:rPr>
        <w:t xml:space="preserve"> de la verdad y llevar el escepticismo</w:t>
      </w:r>
      <w:r w:rsidRPr="0087333E">
        <w:rPr>
          <w:rFonts w:ascii="Times New Roman" w:hAnsi="Times New Roman" w:cs="Times New Roman"/>
          <w:sz w:val="24"/>
          <w:szCs w:val="24"/>
        </w:rPr>
        <w:t xml:space="preserve"> práctico</w:t>
      </w:r>
      <w:r w:rsidR="0015382D">
        <w:rPr>
          <w:rFonts w:ascii="Times New Roman" w:hAnsi="Times New Roman" w:cs="Times New Roman"/>
          <w:sz w:val="24"/>
          <w:szCs w:val="24"/>
        </w:rPr>
        <w:t xml:space="preserve"> a sus últimas consecuencias. H</w:t>
      </w:r>
      <w:r w:rsidRPr="0087333E">
        <w:rPr>
          <w:rFonts w:ascii="Times New Roman" w:hAnsi="Times New Roman" w:cs="Times New Roman"/>
          <w:sz w:val="24"/>
          <w:szCs w:val="24"/>
        </w:rPr>
        <w:t xml:space="preserve">ay que destacar que lo que llamamos escepticismo </w:t>
      </w:r>
      <w:r w:rsidR="0038083B" w:rsidRPr="0087333E">
        <w:rPr>
          <w:rFonts w:ascii="Times New Roman" w:hAnsi="Times New Roman" w:cs="Times New Roman"/>
          <w:sz w:val="24"/>
          <w:szCs w:val="24"/>
        </w:rPr>
        <w:t>práctico</w:t>
      </w:r>
      <w:r w:rsidRPr="0087333E">
        <w:rPr>
          <w:rFonts w:ascii="Times New Roman" w:hAnsi="Times New Roman" w:cs="Times New Roman"/>
          <w:sz w:val="24"/>
          <w:szCs w:val="24"/>
        </w:rPr>
        <w:t xml:space="preserve">, a diferencia del escepticismo teórico, no anula la verdad, sino </w:t>
      </w:r>
      <w:r w:rsidR="000B1C26" w:rsidRPr="0087333E">
        <w:rPr>
          <w:rFonts w:ascii="Times New Roman" w:hAnsi="Times New Roman" w:cs="Times New Roman"/>
          <w:sz w:val="24"/>
          <w:szCs w:val="24"/>
        </w:rPr>
        <w:t>que,</w:t>
      </w:r>
      <w:r w:rsidRPr="0087333E">
        <w:rPr>
          <w:rFonts w:ascii="Times New Roman" w:hAnsi="Times New Roman" w:cs="Times New Roman"/>
          <w:sz w:val="24"/>
          <w:szCs w:val="24"/>
        </w:rPr>
        <w:t xml:space="preserve"> a través de una</w:t>
      </w:r>
      <w:r w:rsidR="0038083B" w:rsidRPr="0087333E">
        <w:rPr>
          <w:rFonts w:ascii="Times New Roman" w:hAnsi="Times New Roman" w:cs="Times New Roman"/>
          <w:sz w:val="24"/>
          <w:szCs w:val="24"/>
        </w:rPr>
        <w:t xml:space="preserve"> disposición natural del ser humano, la</w:t>
      </w:r>
      <w:r w:rsidR="003529EE">
        <w:rPr>
          <w:rFonts w:ascii="Times New Roman" w:hAnsi="Times New Roman" w:cs="Times New Roman"/>
          <w:sz w:val="24"/>
          <w:szCs w:val="24"/>
        </w:rPr>
        <w:t xml:space="preserve"> «actitud escéptica»</w:t>
      </w:r>
      <w:r w:rsidRPr="0087333E">
        <w:rPr>
          <w:rFonts w:ascii="Times New Roman" w:hAnsi="Times New Roman" w:cs="Times New Roman"/>
          <w:sz w:val="24"/>
          <w:szCs w:val="24"/>
        </w:rPr>
        <w:t xml:space="preserve">, </w:t>
      </w:r>
      <w:r w:rsidR="0015382D">
        <w:rPr>
          <w:rFonts w:ascii="Times New Roman" w:hAnsi="Times New Roman" w:cs="Times New Roman"/>
          <w:sz w:val="24"/>
          <w:szCs w:val="24"/>
        </w:rPr>
        <w:t>se permite</w:t>
      </w:r>
      <w:r w:rsidRPr="0087333E">
        <w:rPr>
          <w:rFonts w:ascii="Times New Roman" w:hAnsi="Times New Roman" w:cs="Times New Roman"/>
          <w:sz w:val="24"/>
          <w:szCs w:val="24"/>
        </w:rPr>
        <w:t xml:space="preserve"> poner en duda lo</w:t>
      </w:r>
      <w:r w:rsidR="0038083B" w:rsidRPr="0087333E">
        <w:rPr>
          <w:rFonts w:ascii="Times New Roman" w:hAnsi="Times New Roman" w:cs="Times New Roman"/>
          <w:sz w:val="24"/>
          <w:szCs w:val="24"/>
        </w:rPr>
        <w:t xml:space="preserve"> que se establece como “cierto”.</w:t>
      </w:r>
      <w:r w:rsidRPr="0087333E">
        <w:rPr>
          <w:rFonts w:ascii="Times New Roman" w:hAnsi="Times New Roman" w:cs="Times New Roman"/>
          <w:sz w:val="24"/>
          <w:szCs w:val="24"/>
        </w:rPr>
        <w:t xml:space="preserve"> </w:t>
      </w:r>
      <w:r w:rsidR="0038083B" w:rsidRPr="0087333E">
        <w:rPr>
          <w:rFonts w:ascii="Times New Roman" w:hAnsi="Times New Roman" w:cs="Times New Roman"/>
          <w:sz w:val="24"/>
          <w:szCs w:val="24"/>
        </w:rPr>
        <w:t>Así el ser humano puede tratar de buscar</w:t>
      </w:r>
      <w:r w:rsidRPr="0087333E">
        <w:rPr>
          <w:rFonts w:ascii="Times New Roman" w:hAnsi="Times New Roman" w:cs="Times New Roman"/>
          <w:sz w:val="24"/>
          <w:szCs w:val="24"/>
        </w:rPr>
        <w:t xml:space="preserve"> la verdad entendida en su </w:t>
      </w:r>
      <w:r w:rsidR="00B446E6" w:rsidRPr="0087333E">
        <w:rPr>
          <w:rFonts w:ascii="Times New Roman" w:hAnsi="Times New Roman" w:cs="Times New Roman"/>
          <w:sz w:val="24"/>
          <w:szCs w:val="24"/>
        </w:rPr>
        <w:t>dimensión</w:t>
      </w:r>
      <w:r w:rsidR="009745A6">
        <w:rPr>
          <w:rFonts w:ascii="Times New Roman" w:hAnsi="Times New Roman" w:cs="Times New Roman"/>
          <w:sz w:val="24"/>
          <w:szCs w:val="24"/>
        </w:rPr>
        <w:t xml:space="preserve"> má</w:t>
      </w:r>
      <w:r w:rsidRPr="0087333E">
        <w:rPr>
          <w:rFonts w:ascii="Times New Roman" w:hAnsi="Times New Roman" w:cs="Times New Roman"/>
          <w:sz w:val="24"/>
          <w:szCs w:val="24"/>
        </w:rPr>
        <w:t>s vital</w:t>
      </w:r>
      <w:r w:rsidR="0015382D">
        <w:rPr>
          <w:rFonts w:ascii="Times New Roman" w:hAnsi="Times New Roman" w:cs="Times New Roman"/>
          <w:sz w:val="24"/>
          <w:szCs w:val="24"/>
        </w:rPr>
        <w:t xml:space="preserve"> y propia, a diferencia del sentido de verdad más</w:t>
      </w:r>
      <w:r w:rsidRPr="0087333E">
        <w:rPr>
          <w:rFonts w:ascii="Times New Roman" w:hAnsi="Times New Roman" w:cs="Times New Roman"/>
          <w:sz w:val="24"/>
          <w:szCs w:val="24"/>
        </w:rPr>
        <w:t xml:space="preserve"> </w:t>
      </w:r>
      <w:r w:rsidR="0015382D">
        <w:rPr>
          <w:rFonts w:ascii="Times New Roman" w:hAnsi="Times New Roman" w:cs="Times New Roman"/>
          <w:sz w:val="24"/>
          <w:szCs w:val="24"/>
        </w:rPr>
        <w:t>teórico e impositivo</w:t>
      </w:r>
      <w:r w:rsidR="007560B8" w:rsidRPr="0087333E">
        <w:rPr>
          <w:rFonts w:ascii="Times New Roman" w:hAnsi="Times New Roman" w:cs="Times New Roman"/>
          <w:sz w:val="24"/>
          <w:szCs w:val="24"/>
        </w:rPr>
        <w:t xml:space="preserve">: </w:t>
      </w:r>
      <w:r w:rsidR="00691587">
        <w:rPr>
          <w:rFonts w:ascii="Times New Roman" w:hAnsi="Times New Roman" w:cs="Times New Roman"/>
          <w:sz w:val="24"/>
          <w:szCs w:val="24"/>
        </w:rPr>
        <w:t>«</w:t>
      </w:r>
      <w:r w:rsidR="007560B8" w:rsidRPr="00C728E2">
        <w:rPr>
          <w:rFonts w:ascii="Times New Roman" w:hAnsi="Times New Roman" w:cs="Times New Roman"/>
          <w:sz w:val="24"/>
          <w:szCs w:val="24"/>
        </w:rPr>
        <w:t xml:space="preserve">Tendemos a olvidar que el escepticismo tiene varias formas y que no solo existe la </w:t>
      </w:r>
      <w:r w:rsidR="00B446E6" w:rsidRPr="00C728E2">
        <w:rPr>
          <w:rFonts w:ascii="Times New Roman" w:hAnsi="Times New Roman" w:cs="Times New Roman"/>
          <w:sz w:val="24"/>
          <w:szCs w:val="24"/>
        </w:rPr>
        <w:t>más</w:t>
      </w:r>
      <w:r w:rsidR="007560B8" w:rsidRPr="00C728E2">
        <w:rPr>
          <w:rFonts w:ascii="Times New Roman" w:hAnsi="Times New Roman" w:cs="Times New Roman"/>
          <w:sz w:val="24"/>
          <w:szCs w:val="24"/>
        </w:rPr>
        <w:t xml:space="preserve"> radical y filosófica, sino </w:t>
      </w:r>
      <w:r w:rsidR="00B446E6" w:rsidRPr="00C728E2">
        <w:rPr>
          <w:rFonts w:ascii="Times New Roman" w:hAnsi="Times New Roman" w:cs="Times New Roman"/>
          <w:sz w:val="24"/>
          <w:szCs w:val="24"/>
        </w:rPr>
        <w:t>también</w:t>
      </w:r>
      <w:r w:rsidR="0069037A" w:rsidRPr="00C728E2">
        <w:rPr>
          <w:rFonts w:ascii="Times New Roman" w:hAnsi="Times New Roman" w:cs="Times New Roman"/>
          <w:sz w:val="24"/>
          <w:szCs w:val="24"/>
        </w:rPr>
        <w:t xml:space="preserve"> otras </w:t>
      </w:r>
      <w:r w:rsidR="0038083B" w:rsidRPr="00C728E2">
        <w:rPr>
          <w:rFonts w:ascii="Times New Roman" w:hAnsi="Times New Roman" w:cs="Times New Roman"/>
          <w:sz w:val="24"/>
          <w:szCs w:val="24"/>
        </w:rPr>
        <w:t>más</w:t>
      </w:r>
      <w:r w:rsidR="00691587">
        <w:rPr>
          <w:rFonts w:ascii="Times New Roman" w:hAnsi="Times New Roman" w:cs="Times New Roman"/>
          <w:sz w:val="24"/>
          <w:szCs w:val="24"/>
        </w:rPr>
        <w:t xml:space="preserve"> mitigadas y vitales» (</w:t>
      </w:r>
      <w:proofErr w:type="spellStart"/>
      <w:r w:rsidR="00691587">
        <w:rPr>
          <w:rFonts w:ascii="Times New Roman" w:hAnsi="Times New Roman" w:cs="Times New Roman"/>
          <w:sz w:val="24"/>
          <w:szCs w:val="24"/>
        </w:rPr>
        <w:t>Castany</w:t>
      </w:r>
      <w:proofErr w:type="spellEnd"/>
      <w:r w:rsidR="00691587">
        <w:rPr>
          <w:rFonts w:ascii="Times New Roman" w:hAnsi="Times New Roman" w:cs="Times New Roman"/>
          <w:sz w:val="24"/>
          <w:szCs w:val="24"/>
        </w:rPr>
        <w:t>, 2007: 43-53).</w:t>
      </w:r>
    </w:p>
    <w:p w14:paraId="5CC0A5CA" w14:textId="7C518F47" w:rsidR="002D152E" w:rsidRPr="0087333E" w:rsidRDefault="0015382D"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Tenemos que matizar antes de seguir</w:t>
      </w:r>
      <w:r w:rsidR="001C14BC" w:rsidRPr="0087333E">
        <w:rPr>
          <w:rFonts w:ascii="Times New Roman" w:hAnsi="Times New Roman" w:cs="Times New Roman"/>
          <w:sz w:val="24"/>
          <w:szCs w:val="24"/>
        </w:rPr>
        <w:t xml:space="preserve">, que los autores que hemos calificado de </w:t>
      </w:r>
      <w:r>
        <w:rPr>
          <w:rFonts w:ascii="Times New Roman" w:hAnsi="Times New Roman" w:cs="Times New Roman"/>
          <w:sz w:val="24"/>
          <w:szCs w:val="24"/>
        </w:rPr>
        <w:t>«</w:t>
      </w:r>
      <w:r w:rsidR="001C14BC" w:rsidRPr="0087333E">
        <w:rPr>
          <w:rFonts w:ascii="Times New Roman" w:hAnsi="Times New Roman" w:cs="Times New Roman"/>
          <w:sz w:val="24"/>
          <w:szCs w:val="24"/>
        </w:rPr>
        <w:t>escépticos de método</w:t>
      </w:r>
      <w:r>
        <w:rPr>
          <w:rFonts w:ascii="Times New Roman" w:hAnsi="Times New Roman" w:cs="Times New Roman"/>
          <w:sz w:val="24"/>
          <w:szCs w:val="24"/>
        </w:rPr>
        <w:t>»</w:t>
      </w:r>
      <w:r w:rsidR="001C14BC" w:rsidRPr="0087333E">
        <w:rPr>
          <w:rFonts w:ascii="Times New Roman" w:hAnsi="Times New Roman" w:cs="Times New Roman"/>
          <w:sz w:val="24"/>
          <w:szCs w:val="24"/>
        </w:rPr>
        <w:t xml:space="preserve"> o como pr</w:t>
      </w:r>
      <w:r w:rsidR="003529EE">
        <w:rPr>
          <w:rFonts w:ascii="Times New Roman" w:hAnsi="Times New Roman" w:cs="Times New Roman"/>
          <w:sz w:val="24"/>
          <w:szCs w:val="24"/>
        </w:rPr>
        <w:t>omotores de un «</w:t>
      </w:r>
      <w:r w:rsidR="00642B97">
        <w:rPr>
          <w:rFonts w:ascii="Times New Roman" w:hAnsi="Times New Roman" w:cs="Times New Roman"/>
          <w:sz w:val="24"/>
          <w:szCs w:val="24"/>
        </w:rPr>
        <w:t>escepticismo prá</w:t>
      </w:r>
      <w:r w:rsidR="003529EE">
        <w:rPr>
          <w:rFonts w:ascii="Times New Roman" w:hAnsi="Times New Roman" w:cs="Times New Roman"/>
          <w:sz w:val="24"/>
          <w:szCs w:val="24"/>
        </w:rPr>
        <w:t>ctico»</w:t>
      </w:r>
      <w:r w:rsidR="001C14BC" w:rsidRPr="0087333E">
        <w:rPr>
          <w:rFonts w:ascii="Times New Roman" w:hAnsi="Times New Roman" w:cs="Times New Roman"/>
          <w:sz w:val="24"/>
          <w:szCs w:val="24"/>
        </w:rPr>
        <w:t xml:space="preserve"> no son </w:t>
      </w:r>
      <w:r>
        <w:rPr>
          <w:rFonts w:ascii="Times New Roman" w:hAnsi="Times New Roman" w:cs="Times New Roman"/>
          <w:sz w:val="24"/>
          <w:szCs w:val="24"/>
        </w:rPr>
        <w:t>muchos de ellos considerados</w:t>
      </w:r>
      <w:r w:rsidR="001C14BC" w:rsidRPr="0087333E">
        <w:rPr>
          <w:rFonts w:ascii="Times New Roman" w:hAnsi="Times New Roman" w:cs="Times New Roman"/>
          <w:sz w:val="24"/>
          <w:szCs w:val="24"/>
        </w:rPr>
        <w:t xml:space="preserve"> escépticos</w:t>
      </w:r>
      <w:r w:rsidR="0038083B" w:rsidRPr="0087333E">
        <w:rPr>
          <w:rFonts w:ascii="Times New Roman" w:hAnsi="Times New Roman" w:cs="Times New Roman"/>
          <w:sz w:val="24"/>
          <w:szCs w:val="24"/>
        </w:rPr>
        <w:t xml:space="preserve"> como tal</w:t>
      </w:r>
      <w:r w:rsidR="001C14BC" w:rsidRPr="0087333E">
        <w:rPr>
          <w:rFonts w:ascii="Times New Roman" w:hAnsi="Times New Roman" w:cs="Times New Roman"/>
          <w:sz w:val="24"/>
          <w:szCs w:val="24"/>
        </w:rPr>
        <w:t xml:space="preserve">, </w:t>
      </w:r>
      <w:r w:rsidR="00B446E6" w:rsidRPr="0087333E">
        <w:rPr>
          <w:rFonts w:ascii="Times New Roman" w:hAnsi="Times New Roman" w:cs="Times New Roman"/>
          <w:sz w:val="24"/>
          <w:szCs w:val="24"/>
        </w:rPr>
        <w:t>Diógenes</w:t>
      </w:r>
      <w:r w:rsidR="00727A17">
        <w:rPr>
          <w:rFonts w:ascii="Times New Roman" w:hAnsi="Times New Roman" w:cs="Times New Roman"/>
          <w:sz w:val="24"/>
          <w:szCs w:val="24"/>
        </w:rPr>
        <w:t xml:space="preserve"> de Sinope era</w:t>
      </w:r>
      <w:r>
        <w:rPr>
          <w:rFonts w:ascii="Times New Roman" w:hAnsi="Times New Roman" w:cs="Times New Roman"/>
          <w:sz w:val="24"/>
          <w:szCs w:val="24"/>
        </w:rPr>
        <w:t xml:space="preserve"> propiamente</w:t>
      </w:r>
      <w:r w:rsidR="00727A17">
        <w:rPr>
          <w:rFonts w:ascii="Times New Roman" w:hAnsi="Times New Roman" w:cs="Times New Roman"/>
          <w:sz w:val="24"/>
          <w:szCs w:val="24"/>
        </w:rPr>
        <w:t xml:space="preserve"> cínico y</w:t>
      </w:r>
      <w:r w:rsidR="001C14BC" w:rsidRPr="0087333E">
        <w:rPr>
          <w:rFonts w:ascii="Times New Roman" w:hAnsi="Times New Roman" w:cs="Times New Roman"/>
          <w:sz w:val="24"/>
          <w:szCs w:val="24"/>
        </w:rPr>
        <w:t xml:space="preserve"> Descartes racionalista por ejemplo, pero en todos estos autores, encontramos </w:t>
      </w:r>
      <w:r w:rsidR="003868F3">
        <w:rPr>
          <w:rFonts w:ascii="Times New Roman" w:hAnsi="Times New Roman" w:cs="Times New Roman"/>
          <w:sz w:val="24"/>
          <w:szCs w:val="24"/>
        </w:rPr>
        <w:t>«</w:t>
      </w:r>
      <w:r w:rsidR="001C14BC" w:rsidRPr="0087333E">
        <w:rPr>
          <w:rFonts w:ascii="Times New Roman" w:hAnsi="Times New Roman" w:cs="Times New Roman"/>
          <w:sz w:val="24"/>
          <w:szCs w:val="24"/>
        </w:rPr>
        <w:t>un poner en duda</w:t>
      </w:r>
      <w:r w:rsidR="003868F3">
        <w:rPr>
          <w:rFonts w:ascii="Times New Roman" w:hAnsi="Times New Roman" w:cs="Times New Roman"/>
          <w:sz w:val="24"/>
          <w:szCs w:val="24"/>
        </w:rPr>
        <w:t>»</w:t>
      </w:r>
      <w:r w:rsidR="001C14BC" w:rsidRPr="0087333E">
        <w:rPr>
          <w:rFonts w:ascii="Times New Roman" w:hAnsi="Times New Roman" w:cs="Times New Roman"/>
          <w:sz w:val="24"/>
          <w:szCs w:val="24"/>
        </w:rPr>
        <w:t xml:space="preserve"> lo socialmente aceptado como verdadero y presentan un </w:t>
      </w:r>
      <w:r w:rsidR="00B446E6" w:rsidRPr="0087333E">
        <w:rPr>
          <w:rFonts w:ascii="Times New Roman" w:hAnsi="Times New Roman" w:cs="Times New Roman"/>
          <w:sz w:val="24"/>
          <w:szCs w:val="24"/>
        </w:rPr>
        <w:t>cuestionar</w:t>
      </w:r>
      <w:r w:rsidR="001C14BC" w:rsidRPr="0087333E">
        <w:rPr>
          <w:rFonts w:ascii="Times New Roman" w:hAnsi="Times New Roman" w:cs="Times New Roman"/>
          <w:sz w:val="24"/>
          <w:szCs w:val="24"/>
        </w:rPr>
        <w:t xml:space="preserve"> radical tan acérrimo a la realidad y la praxis, que hemos decidido calificarlos de esta manera, pero no porque sean escépticos en el sentido clásico</w:t>
      </w:r>
      <w:r w:rsidR="0038083B" w:rsidRPr="0087333E">
        <w:rPr>
          <w:rFonts w:ascii="Times New Roman" w:hAnsi="Times New Roman" w:cs="Times New Roman"/>
          <w:sz w:val="24"/>
          <w:szCs w:val="24"/>
        </w:rPr>
        <w:t>, teórico</w:t>
      </w:r>
      <w:r w:rsidR="001C14BC" w:rsidRPr="0087333E">
        <w:rPr>
          <w:rFonts w:ascii="Times New Roman" w:hAnsi="Times New Roman" w:cs="Times New Roman"/>
          <w:sz w:val="24"/>
          <w:szCs w:val="24"/>
        </w:rPr>
        <w:t xml:space="preserve"> o </w:t>
      </w:r>
      <w:r w:rsidR="00B446E6" w:rsidRPr="0087333E">
        <w:rPr>
          <w:rFonts w:ascii="Times New Roman" w:hAnsi="Times New Roman" w:cs="Times New Roman"/>
          <w:sz w:val="24"/>
          <w:szCs w:val="24"/>
        </w:rPr>
        <w:t>pirrónico</w:t>
      </w:r>
      <w:r w:rsidR="001C14BC" w:rsidRPr="0087333E">
        <w:rPr>
          <w:rFonts w:ascii="Times New Roman" w:hAnsi="Times New Roman" w:cs="Times New Roman"/>
          <w:sz w:val="24"/>
          <w:szCs w:val="24"/>
        </w:rPr>
        <w:t xml:space="preserve">, sino porque se </w:t>
      </w:r>
      <w:r w:rsidR="00B446E6" w:rsidRPr="0087333E">
        <w:rPr>
          <w:rFonts w:ascii="Times New Roman" w:hAnsi="Times New Roman" w:cs="Times New Roman"/>
          <w:sz w:val="24"/>
          <w:szCs w:val="24"/>
        </w:rPr>
        <w:t>aprecian</w:t>
      </w:r>
      <w:r w:rsidR="001C14BC" w:rsidRPr="0087333E">
        <w:rPr>
          <w:rFonts w:ascii="Times New Roman" w:hAnsi="Times New Roman" w:cs="Times New Roman"/>
          <w:sz w:val="24"/>
          <w:szCs w:val="24"/>
        </w:rPr>
        <w:t xml:space="preserve"> en ellos, esbozos de lo que podríamos llamar el surgimient</w:t>
      </w:r>
      <w:r w:rsidR="00642B97">
        <w:rPr>
          <w:rFonts w:ascii="Times New Roman" w:hAnsi="Times New Roman" w:cs="Times New Roman"/>
          <w:sz w:val="24"/>
          <w:szCs w:val="24"/>
        </w:rPr>
        <w:t>o de un escepticismo de tipo prá</w:t>
      </w:r>
      <w:r w:rsidR="001C14BC" w:rsidRPr="0087333E">
        <w:rPr>
          <w:rFonts w:ascii="Times New Roman" w:hAnsi="Times New Roman" w:cs="Times New Roman"/>
          <w:sz w:val="24"/>
          <w:szCs w:val="24"/>
        </w:rPr>
        <w:t xml:space="preserve">ctico. </w:t>
      </w:r>
      <w:r w:rsidR="00B446E6" w:rsidRPr="0087333E">
        <w:rPr>
          <w:rFonts w:ascii="Times New Roman" w:hAnsi="Times New Roman" w:cs="Times New Roman"/>
          <w:sz w:val="24"/>
          <w:szCs w:val="24"/>
        </w:rPr>
        <w:t>Sobre todo</w:t>
      </w:r>
      <w:r>
        <w:rPr>
          <w:rFonts w:ascii="Times New Roman" w:hAnsi="Times New Roman" w:cs="Times New Roman"/>
          <w:sz w:val="24"/>
          <w:szCs w:val="24"/>
        </w:rPr>
        <w:t>,</w:t>
      </w:r>
      <w:r w:rsidR="001C14BC" w:rsidRPr="0087333E">
        <w:rPr>
          <w:rFonts w:ascii="Times New Roman" w:hAnsi="Times New Roman" w:cs="Times New Roman"/>
          <w:sz w:val="24"/>
          <w:szCs w:val="24"/>
        </w:rPr>
        <w:t xml:space="preserve"> hay que decir que este escepticismo </w:t>
      </w:r>
      <w:r w:rsidR="0038083B" w:rsidRPr="0087333E">
        <w:rPr>
          <w:rFonts w:ascii="Times New Roman" w:hAnsi="Times New Roman" w:cs="Times New Roman"/>
          <w:sz w:val="24"/>
          <w:szCs w:val="24"/>
        </w:rPr>
        <w:t>práctico</w:t>
      </w:r>
      <w:r w:rsidR="001C14BC" w:rsidRPr="0087333E">
        <w:rPr>
          <w:rFonts w:ascii="Times New Roman" w:hAnsi="Times New Roman" w:cs="Times New Roman"/>
          <w:sz w:val="24"/>
          <w:szCs w:val="24"/>
        </w:rPr>
        <w:t xml:space="preserve"> no es incompatible con la ver</w:t>
      </w:r>
      <w:r w:rsidR="008E17B1" w:rsidRPr="0087333E">
        <w:rPr>
          <w:rFonts w:ascii="Times New Roman" w:hAnsi="Times New Roman" w:cs="Times New Roman"/>
          <w:sz w:val="24"/>
          <w:szCs w:val="24"/>
        </w:rPr>
        <w:t xml:space="preserve">dad, de </w:t>
      </w:r>
      <w:r w:rsidR="008E1EEB" w:rsidRPr="0087333E">
        <w:rPr>
          <w:rFonts w:ascii="Times New Roman" w:hAnsi="Times New Roman" w:cs="Times New Roman"/>
          <w:sz w:val="24"/>
          <w:szCs w:val="24"/>
        </w:rPr>
        <w:t>hecho,</w:t>
      </w:r>
      <w:r w:rsidR="008E17B1" w:rsidRPr="0087333E">
        <w:rPr>
          <w:rFonts w:ascii="Times New Roman" w:hAnsi="Times New Roman" w:cs="Times New Roman"/>
          <w:sz w:val="24"/>
          <w:szCs w:val="24"/>
        </w:rPr>
        <w:t xml:space="preserve"> pretende reavivar la búsqueda y el deseo de alcanzar la verdad</w:t>
      </w:r>
      <w:r w:rsidR="001C14BC" w:rsidRPr="0087333E">
        <w:rPr>
          <w:rFonts w:ascii="Times New Roman" w:hAnsi="Times New Roman" w:cs="Times New Roman"/>
          <w:sz w:val="24"/>
          <w:szCs w:val="24"/>
        </w:rPr>
        <w:t>, esta es la principal diferencia con el escepticismo clásico</w:t>
      </w:r>
      <w:r w:rsidR="008E17B1" w:rsidRPr="0087333E">
        <w:rPr>
          <w:rFonts w:ascii="Times New Roman" w:hAnsi="Times New Roman" w:cs="Times New Roman"/>
          <w:sz w:val="24"/>
          <w:szCs w:val="24"/>
        </w:rPr>
        <w:t>, donde no se busca la verdad porque directamente se niega o se suspende el juicio</w:t>
      </w:r>
      <w:r w:rsidR="001C14BC" w:rsidRPr="0087333E">
        <w:rPr>
          <w:rFonts w:ascii="Times New Roman" w:hAnsi="Times New Roman" w:cs="Times New Roman"/>
          <w:sz w:val="24"/>
          <w:szCs w:val="24"/>
        </w:rPr>
        <w:t>.</w:t>
      </w:r>
      <w:r w:rsidR="00C759D4" w:rsidRPr="0087333E">
        <w:rPr>
          <w:rFonts w:ascii="Times New Roman" w:hAnsi="Times New Roman" w:cs="Times New Roman"/>
          <w:sz w:val="24"/>
          <w:szCs w:val="24"/>
        </w:rPr>
        <w:t xml:space="preserve"> Finalmente</w:t>
      </w:r>
      <w:r w:rsidR="0038083B" w:rsidRPr="0087333E">
        <w:rPr>
          <w:rFonts w:ascii="Times New Roman" w:hAnsi="Times New Roman" w:cs="Times New Roman"/>
          <w:sz w:val="24"/>
          <w:szCs w:val="24"/>
        </w:rPr>
        <w:t>,</w:t>
      </w:r>
      <w:r w:rsidR="00C759D4" w:rsidRPr="0087333E">
        <w:rPr>
          <w:rFonts w:ascii="Times New Roman" w:hAnsi="Times New Roman" w:cs="Times New Roman"/>
          <w:sz w:val="24"/>
          <w:szCs w:val="24"/>
        </w:rPr>
        <w:t xml:space="preserve"> autores nihilistas serán </w:t>
      </w:r>
      <w:proofErr w:type="spellStart"/>
      <w:r w:rsidR="00C759D4" w:rsidRPr="0087333E">
        <w:rPr>
          <w:rFonts w:ascii="Times New Roman" w:hAnsi="Times New Roman" w:cs="Times New Roman"/>
          <w:sz w:val="24"/>
          <w:szCs w:val="24"/>
        </w:rPr>
        <w:t>Stirner</w:t>
      </w:r>
      <w:proofErr w:type="spellEnd"/>
      <w:r w:rsidR="00C759D4" w:rsidRPr="0087333E">
        <w:rPr>
          <w:rFonts w:ascii="Times New Roman" w:hAnsi="Times New Roman" w:cs="Times New Roman"/>
          <w:sz w:val="24"/>
          <w:szCs w:val="24"/>
        </w:rPr>
        <w:t xml:space="preserve"> y Nietzsche</w:t>
      </w:r>
      <w:r w:rsidR="0038083B" w:rsidRPr="0087333E">
        <w:rPr>
          <w:rFonts w:ascii="Times New Roman" w:hAnsi="Times New Roman" w:cs="Times New Roman"/>
          <w:sz w:val="24"/>
          <w:szCs w:val="24"/>
        </w:rPr>
        <w:t>,</w:t>
      </w:r>
      <w:r w:rsidR="00C759D4" w:rsidRPr="0087333E">
        <w:rPr>
          <w:rFonts w:ascii="Times New Roman" w:hAnsi="Times New Roman" w:cs="Times New Roman"/>
          <w:sz w:val="24"/>
          <w:szCs w:val="24"/>
        </w:rPr>
        <w:t xml:space="preserve"> cuyo pensamiento se considerará la culminación del escepticismo práctico, entendida esta como la negación de la verdad teórica y el ensalzamiento </w:t>
      </w:r>
      <w:r w:rsidR="008E17B1" w:rsidRPr="0087333E">
        <w:rPr>
          <w:rFonts w:ascii="Times New Roman" w:hAnsi="Times New Roman" w:cs="Times New Roman"/>
          <w:sz w:val="24"/>
          <w:szCs w:val="24"/>
        </w:rPr>
        <w:t>de la ver</w:t>
      </w:r>
      <w:r w:rsidR="00727A17">
        <w:rPr>
          <w:rFonts w:ascii="Times New Roman" w:hAnsi="Times New Roman" w:cs="Times New Roman"/>
          <w:sz w:val="24"/>
          <w:szCs w:val="24"/>
        </w:rPr>
        <w:t xml:space="preserve">dad en un sentido </w:t>
      </w:r>
      <w:r w:rsidR="008E17B1" w:rsidRPr="0087333E">
        <w:rPr>
          <w:rFonts w:ascii="Times New Roman" w:hAnsi="Times New Roman" w:cs="Times New Roman"/>
          <w:sz w:val="24"/>
          <w:szCs w:val="24"/>
        </w:rPr>
        <w:t>vital.</w:t>
      </w:r>
    </w:p>
    <w:p w14:paraId="65A5223D" w14:textId="77777777" w:rsidR="00EF4832"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5B727D">
        <w:rPr>
          <w:rFonts w:ascii="Times New Roman" w:hAnsi="Times New Roman" w:cs="Times New Roman"/>
          <w:b/>
          <w:sz w:val="28"/>
          <w:szCs w:val="28"/>
        </w:rPr>
        <w:t>. D</w:t>
      </w:r>
      <w:r w:rsidR="00C953A4">
        <w:rPr>
          <w:rFonts w:ascii="Times New Roman" w:hAnsi="Times New Roman" w:cs="Times New Roman"/>
          <w:b/>
          <w:sz w:val="28"/>
          <w:szCs w:val="28"/>
        </w:rPr>
        <w:t>el m</w:t>
      </w:r>
      <w:r w:rsidR="005B727D">
        <w:rPr>
          <w:rFonts w:ascii="Times New Roman" w:hAnsi="Times New Roman" w:cs="Times New Roman"/>
          <w:b/>
          <w:sz w:val="28"/>
          <w:szCs w:val="28"/>
        </w:rPr>
        <w:t xml:space="preserve">ito al logos, </w:t>
      </w:r>
      <w:r w:rsidR="00166830">
        <w:rPr>
          <w:rFonts w:ascii="Times New Roman" w:hAnsi="Times New Roman" w:cs="Times New Roman"/>
          <w:b/>
          <w:sz w:val="28"/>
          <w:szCs w:val="28"/>
        </w:rPr>
        <w:t xml:space="preserve">el </w:t>
      </w:r>
      <w:proofErr w:type="spellStart"/>
      <w:r w:rsidR="00166830">
        <w:rPr>
          <w:rFonts w:ascii="Times New Roman" w:hAnsi="Times New Roman" w:cs="Times New Roman"/>
          <w:b/>
          <w:sz w:val="28"/>
          <w:szCs w:val="28"/>
        </w:rPr>
        <w:t>preescepticismo</w:t>
      </w:r>
      <w:proofErr w:type="spellEnd"/>
    </w:p>
    <w:p w14:paraId="0B1F7D3E" w14:textId="7DAB2511" w:rsidR="00DD42B2" w:rsidRDefault="00311F62"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El paso del mito al logos</w:t>
      </w:r>
      <w:r w:rsidR="006B6638">
        <w:rPr>
          <w:rFonts w:ascii="Times New Roman" w:hAnsi="Times New Roman" w:cs="Times New Roman"/>
          <w:sz w:val="24"/>
          <w:szCs w:val="24"/>
        </w:rPr>
        <w:t>,</w:t>
      </w:r>
      <w:r>
        <w:rPr>
          <w:rFonts w:ascii="Times New Roman" w:hAnsi="Times New Roman" w:cs="Times New Roman"/>
          <w:sz w:val="24"/>
          <w:szCs w:val="24"/>
        </w:rPr>
        <w:t xml:space="preserve"> no es precisamente</w:t>
      </w:r>
      <w:r w:rsidR="00DD42B2">
        <w:rPr>
          <w:rFonts w:ascii="Times New Roman" w:hAnsi="Times New Roman" w:cs="Times New Roman"/>
          <w:sz w:val="24"/>
          <w:szCs w:val="24"/>
        </w:rPr>
        <w:t>,</w:t>
      </w:r>
      <w:r>
        <w:rPr>
          <w:rFonts w:ascii="Times New Roman" w:hAnsi="Times New Roman" w:cs="Times New Roman"/>
          <w:sz w:val="24"/>
          <w:szCs w:val="24"/>
        </w:rPr>
        <w:t xml:space="preserve"> un escepticismo instaurado y asentado como tal. Pero la idea de escepticismo empieza a fraguarse desde el mismo momento en el que los filósofos presocráticos</w:t>
      </w:r>
      <w:r w:rsidR="006B6638">
        <w:rPr>
          <w:rFonts w:ascii="Times New Roman" w:hAnsi="Times New Roman" w:cs="Times New Roman"/>
          <w:sz w:val="24"/>
          <w:szCs w:val="24"/>
        </w:rPr>
        <w:t>,</w:t>
      </w:r>
      <w:r>
        <w:rPr>
          <w:rFonts w:ascii="Times New Roman" w:hAnsi="Times New Roman" w:cs="Times New Roman"/>
          <w:sz w:val="24"/>
          <w:szCs w:val="24"/>
        </w:rPr>
        <w:t xml:space="preserve"> se preguntan ante la realidad y veracidad de los mitos y su contenido, razón por la cual</w:t>
      </w:r>
      <w:r w:rsidR="00E92A24">
        <w:rPr>
          <w:rFonts w:ascii="Times New Roman" w:hAnsi="Times New Roman" w:cs="Times New Roman"/>
          <w:sz w:val="24"/>
          <w:szCs w:val="24"/>
        </w:rPr>
        <w:t>,</w:t>
      </w:r>
      <w:r>
        <w:rPr>
          <w:rFonts w:ascii="Times New Roman" w:hAnsi="Times New Roman" w:cs="Times New Roman"/>
          <w:sz w:val="24"/>
          <w:szCs w:val="24"/>
        </w:rPr>
        <w:t xml:space="preserve"> el pensami</w:t>
      </w:r>
      <w:r w:rsidR="00E92A24">
        <w:rPr>
          <w:rFonts w:ascii="Times New Roman" w:hAnsi="Times New Roman" w:cs="Times New Roman"/>
          <w:sz w:val="24"/>
          <w:szCs w:val="24"/>
        </w:rPr>
        <w:t>ento comienza a racionalizarse</w:t>
      </w:r>
      <w:r w:rsidR="00652F9E">
        <w:rPr>
          <w:rFonts w:ascii="Times New Roman" w:hAnsi="Times New Roman" w:cs="Times New Roman"/>
          <w:sz w:val="24"/>
          <w:szCs w:val="24"/>
        </w:rPr>
        <w:t>.</w:t>
      </w:r>
      <w:r w:rsidR="00E92A24">
        <w:rPr>
          <w:rFonts w:ascii="Times New Roman" w:hAnsi="Times New Roman" w:cs="Times New Roman"/>
          <w:sz w:val="24"/>
          <w:szCs w:val="24"/>
        </w:rPr>
        <w:t xml:space="preserve"> </w:t>
      </w:r>
      <w:r w:rsidR="00652F9E">
        <w:rPr>
          <w:rFonts w:ascii="Times New Roman" w:hAnsi="Times New Roman" w:cs="Times New Roman"/>
          <w:sz w:val="24"/>
          <w:szCs w:val="24"/>
        </w:rPr>
        <w:t>A</w:t>
      </w:r>
      <w:r w:rsidR="00E92A24">
        <w:rPr>
          <w:rFonts w:ascii="Times New Roman" w:hAnsi="Times New Roman" w:cs="Times New Roman"/>
          <w:sz w:val="24"/>
          <w:szCs w:val="24"/>
        </w:rPr>
        <w:t>hora</w:t>
      </w:r>
      <w:r>
        <w:rPr>
          <w:rFonts w:ascii="Times New Roman" w:hAnsi="Times New Roman" w:cs="Times New Roman"/>
          <w:sz w:val="24"/>
          <w:szCs w:val="24"/>
        </w:rPr>
        <w:t xml:space="preserve"> se trata de encontrar una explicación de la realidad que sea ordenada</w:t>
      </w:r>
      <w:r w:rsidR="009A50AE">
        <w:rPr>
          <w:rFonts w:ascii="Times New Roman" w:hAnsi="Times New Roman" w:cs="Times New Roman"/>
          <w:sz w:val="24"/>
          <w:szCs w:val="24"/>
        </w:rPr>
        <w:t>, menos ingenua</w:t>
      </w:r>
      <w:r>
        <w:rPr>
          <w:rFonts w:ascii="Times New Roman" w:hAnsi="Times New Roman" w:cs="Times New Roman"/>
          <w:sz w:val="24"/>
          <w:szCs w:val="24"/>
        </w:rPr>
        <w:t>. Obviamente</w:t>
      </w:r>
      <w:r w:rsidR="00DD42B2">
        <w:rPr>
          <w:rFonts w:ascii="Times New Roman" w:hAnsi="Times New Roman" w:cs="Times New Roman"/>
          <w:sz w:val="24"/>
          <w:szCs w:val="24"/>
        </w:rPr>
        <w:t>,</w:t>
      </w:r>
      <w:r>
        <w:rPr>
          <w:rFonts w:ascii="Times New Roman" w:hAnsi="Times New Roman" w:cs="Times New Roman"/>
          <w:sz w:val="24"/>
          <w:szCs w:val="24"/>
        </w:rPr>
        <w:t xml:space="preserve"> estos filósofos no consideran que la verdad no exista o no pueda alcanzarse, de lo contrar</w:t>
      </w:r>
      <w:r w:rsidR="00E92A24">
        <w:rPr>
          <w:rFonts w:ascii="Times New Roman" w:hAnsi="Times New Roman" w:cs="Times New Roman"/>
          <w:sz w:val="24"/>
          <w:szCs w:val="24"/>
        </w:rPr>
        <w:t xml:space="preserve">io no tratarían de encontrar una explicación </w:t>
      </w:r>
      <w:r>
        <w:rPr>
          <w:rFonts w:ascii="Times New Roman" w:hAnsi="Times New Roman" w:cs="Times New Roman"/>
          <w:sz w:val="24"/>
          <w:szCs w:val="24"/>
        </w:rPr>
        <w:t xml:space="preserve">diferente </w:t>
      </w:r>
      <w:r w:rsidR="00E92A24">
        <w:rPr>
          <w:rFonts w:ascii="Times New Roman" w:hAnsi="Times New Roman" w:cs="Times New Roman"/>
          <w:sz w:val="24"/>
          <w:szCs w:val="24"/>
        </w:rPr>
        <w:t>de la realidad</w:t>
      </w:r>
      <w:r w:rsidR="009A50AE">
        <w:rPr>
          <w:rFonts w:ascii="Times New Roman" w:hAnsi="Times New Roman" w:cs="Times New Roman"/>
          <w:sz w:val="24"/>
          <w:szCs w:val="24"/>
        </w:rPr>
        <w:t>.</w:t>
      </w:r>
    </w:p>
    <w:p w14:paraId="52146965" w14:textId="77777777" w:rsidR="005D020A" w:rsidRDefault="009A50AE"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311F62">
        <w:rPr>
          <w:rFonts w:ascii="Times New Roman" w:hAnsi="Times New Roman" w:cs="Times New Roman"/>
          <w:sz w:val="24"/>
          <w:szCs w:val="24"/>
        </w:rPr>
        <w:t>ero el hecho de considerar que lo</w:t>
      </w:r>
      <w:r w:rsidR="00E92A24">
        <w:rPr>
          <w:rFonts w:ascii="Times New Roman" w:hAnsi="Times New Roman" w:cs="Times New Roman"/>
          <w:sz w:val="24"/>
          <w:szCs w:val="24"/>
        </w:rPr>
        <w:t xml:space="preserve">s valores tradicionales, </w:t>
      </w:r>
      <w:r w:rsidR="00311F62">
        <w:rPr>
          <w:rFonts w:ascii="Times New Roman" w:hAnsi="Times New Roman" w:cs="Times New Roman"/>
          <w:sz w:val="24"/>
          <w:szCs w:val="24"/>
        </w:rPr>
        <w:t xml:space="preserve">que antes se </w:t>
      </w:r>
      <w:r>
        <w:rPr>
          <w:rFonts w:ascii="Times New Roman" w:hAnsi="Times New Roman" w:cs="Times New Roman"/>
          <w:sz w:val="24"/>
          <w:szCs w:val="24"/>
        </w:rPr>
        <w:t>establecía</w:t>
      </w:r>
      <w:r w:rsidR="00E92A24">
        <w:rPr>
          <w:rFonts w:ascii="Times New Roman" w:hAnsi="Times New Roman" w:cs="Times New Roman"/>
          <w:sz w:val="24"/>
          <w:szCs w:val="24"/>
        </w:rPr>
        <w:t>n</w:t>
      </w:r>
      <w:r w:rsidR="00311F62">
        <w:rPr>
          <w:rFonts w:ascii="Times New Roman" w:hAnsi="Times New Roman" w:cs="Times New Roman"/>
          <w:sz w:val="24"/>
          <w:szCs w:val="24"/>
        </w:rPr>
        <w:t xml:space="preserve"> como </w:t>
      </w:r>
      <w:r w:rsidR="003529EE">
        <w:rPr>
          <w:rFonts w:ascii="Times New Roman" w:hAnsi="Times New Roman" w:cs="Times New Roman"/>
          <w:sz w:val="24"/>
          <w:szCs w:val="24"/>
        </w:rPr>
        <w:t>«</w:t>
      </w:r>
      <w:r w:rsidR="00311F62">
        <w:rPr>
          <w:rFonts w:ascii="Times New Roman" w:hAnsi="Times New Roman" w:cs="Times New Roman"/>
          <w:sz w:val="24"/>
          <w:szCs w:val="24"/>
        </w:rPr>
        <w:t>verdad</w:t>
      </w:r>
      <w:r w:rsidR="003529EE">
        <w:rPr>
          <w:rFonts w:ascii="Times New Roman" w:hAnsi="Times New Roman" w:cs="Times New Roman"/>
          <w:sz w:val="24"/>
          <w:szCs w:val="24"/>
        </w:rPr>
        <w:t>»</w:t>
      </w:r>
      <w:r w:rsidR="00311F62">
        <w:rPr>
          <w:rFonts w:ascii="Times New Roman" w:hAnsi="Times New Roman" w:cs="Times New Roman"/>
          <w:sz w:val="24"/>
          <w:szCs w:val="24"/>
        </w:rPr>
        <w:t xml:space="preserve"> ya no sirve</w:t>
      </w:r>
      <w:r w:rsidR="00E92A24">
        <w:rPr>
          <w:rFonts w:ascii="Times New Roman" w:hAnsi="Times New Roman" w:cs="Times New Roman"/>
          <w:sz w:val="24"/>
          <w:szCs w:val="24"/>
        </w:rPr>
        <w:t>n</w:t>
      </w:r>
      <w:r w:rsidR="00311F62">
        <w:rPr>
          <w:rFonts w:ascii="Times New Roman" w:hAnsi="Times New Roman" w:cs="Times New Roman"/>
          <w:sz w:val="24"/>
          <w:szCs w:val="24"/>
        </w:rPr>
        <w:t>, presenta una actit</w:t>
      </w:r>
      <w:r w:rsidR="00DD42B2">
        <w:rPr>
          <w:rFonts w:ascii="Times New Roman" w:hAnsi="Times New Roman" w:cs="Times New Roman"/>
          <w:sz w:val="24"/>
          <w:szCs w:val="24"/>
        </w:rPr>
        <w:t xml:space="preserve">ud de desconfianza respecto a la tradición, </w:t>
      </w:r>
      <w:r w:rsidR="008F7E4A">
        <w:rPr>
          <w:rFonts w:ascii="Times New Roman" w:hAnsi="Times New Roman" w:cs="Times New Roman"/>
          <w:sz w:val="24"/>
          <w:szCs w:val="24"/>
        </w:rPr>
        <w:t>que podrí</w:t>
      </w:r>
      <w:r w:rsidR="00DD42B2">
        <w:rPr>
          <w:rFonts w:ascii="Times New Roman" w:hAnsi="Times New Roman" w:cs="Times New Roman"/>
          <w:sz w:val="24"/>
          <w:szCs w:val="24"/>
        </w:rPr>
        <w:t>a</w:t>
      </w:r>
      <w:r w:rsidR="003529EE">
        <w:rPr>
          <w:rFonts w:ascii="Times New Roman" w:hAnsi="Times New Roman" w:cs="Times New Roman"/>
          <w:sz w:val="24"/>
          <w:szCs w:val="24"/>
        </w:rPr>
        <w:t>mos llamar «actitud escéptica»</w:t>
      </w:r>
      <w:r w:rsidR="00DD42B2">
        <w:rPr>
          <w:rFonts w:ascii="Times New Roman" w:hAnsi="Times New Roman" w:cs="Times New Roman"/>
          <w:sz w:val="24"/>
          <w:szCs w:val="24"/>
        </w:rPr>
        <w:t>. E</w:t>
      </w:r>
      <w:r w:rsidR="008F7E4A">
        <w:rPr>
          <w:rFonts w:ascii="Times New Roman" w:hAnsi="Times New Roman" w:cs="Times New Roman"/>
          <w:sz w:val="24"/>
          <w:szCs w:val="24"/>
        </w:rPr>
        <w:t>s cuando se da esta actitud, que l</w:t>
      </w:r>
      <w:r w:rsidR="00311F62">
        <w:rPr>
          <w:rFonts w:ascii="Times New Roman" w:hAnsi="Times New Roman" w:cs="Times New Roman"/>
          <w:sz w:val="24"/>
          <w:szCs w:val="24"/>
        </w:rPr>
        <w:t xml:space="preserve">os antiguos valores </w:t>
      </w:r>
      <w:r w:rsidR="008E17B1" w:rsidRPr="0087333E">
        <w:rPr>
          <w:rFonts w:ascii="Times New Roman" w:hAnsi="Times New Roman" w:cs="Times New Roman"/>
          <w:sz w:val="24"/>
          <w:szCs w:val="24"/>
        </w:rPr>
        <w:t>fundados en la tradición mitológica</w:t>
      </w:r>
      <w:r w:rsidR="00311F62" w:rsidRPr="0087333E">
        <w:rPr>
          <w:rFonts w:ascii="Times New Roman" w:hAnsi="Times New Roman" w:cs="Times New Roman"/>
          <w:sz w:val="24"/>
          <w:szCs w:val="24"/>
        </w:rPr>
        <w:t xml:space="preserve"> </w:t>
      </w:r>
      <w:r w:rsidR="00311F62">
        <w:rPr>
          <w:rFonts w:ascii="Times New Roman" w:hAnsi="Times New Roman" w:cs="Times New Roman"/>
          <w:sz w:val="24"/>
          <w:szCs w:val="24"/>
        </w:rPr>
        <w:t>deben ser sustituidos por otros</w:t>
      </w:r>
      <w:r w:rsidR="006B6638">
        <w:rPr>
          <w:rFonts w:ascii="Times New Roman" w:hAnsi="Times New Roman" w:cs="Times New Roman"/>
          <w:sz w:val="24"/>
          <w:szCs w:val="24"/>
        </w:rPr>
        <w:t>,</w:t>
      </w:r>
      <w:r w:rsidR="00311F62">
        <w:rPr>
          <w:rFonts w:ascii="Times New Roman" w:hAnsi="Times New Roman" w:cs="Times New Roman"/>
          <w:sz w:val="24"/>
          <w:szCs w:val="24"/>
        </w:rPr>
        <w:t xml:space="preserve"> para que la realidad no se quede </w:t>
      </w:r>
      <w:r>
        <w:rPr>
          <w:rFonts w:ascii="Times New Roman" w:hAnsi="Times New Roman" w:cs="Times New Roman"/>
          <w:sz w:val="24"/>
          <w:szCs w:val="24"/>
        </w:rPr>
        <w:t>vacía. E</w:t>
      </w:r>
      <w:r w:rsidR="00EA2167">
        <w:rPr>
          <w:rFonts w:ascii="Times New Roman" w:hAnsi="Times New Roman" w:cs="Times New Roman"/>
          <w:sz w:val="24"/>
          <w:szCs w:val="24"/>
        </w:rPr>
        <w:t>s precisamente</w:t>
      </w:r>
      <w:r w:rsidR="00DD42B2">
        <w:rPr>
          <w:rFonts w:ascii="Times New Roman" w:hAnsi="Times New Roman" w:cs="Times New Roman"/>
          <w:sz w:val="24"/>
          <w:szCs w:val="24"/>
        </w:rPr>
        <w:t>,</w:t>
      </w:r>
      <w:r w:rsidR="00EA2167">
        <w:rPr>
          <w:rFonts w:ascii="Times New Roman" w:hAnsi="Times New Roman" w:cs="Times New Roman"/>
          <w:sz w:val="24"/>
          <w:szCs w:val="24"/>
        </w:rPr>
        <w:t xml:space="preserve"> esa actitud de duda, de desconfianza, lo que </w:t>
      </w:r>
      <w:r w:rsidR="00EA2167">
        <w:rPr>
          <w:rFonts w:ascii="Times New Roman" w:hAnsi="Times New Roman" w:cs="Times New Roman"/>
          <w:sz w:val="24"/>
          <w:szCs w:val="24"/>
        </w:rPr>
        <w:lastRenderedPageBreak/>
        <w:t xml:space="preserve">permite una exploración </w:t>
      </w:r>
      <w:r>
        <w:rPr>
          <w:rFonts w:ascii="Times New Roman" w:hAnsi="Times New Roman" w:cs="Times New Roman"/>
          <w:sz w:val="24"/>
          <w:szCs w:val="24"/>
        </w:rPr>
        <w:t>más</w:t>
      </w:r>
      <w:r w:rsidR="00EA2167">
        <w:rPr>
          <w:rFonts w:ascii="Times New Roman" w:hAnsi="Times New Roman" w:cs="Times New Roman"/>
          <w:sz w:val="24"/>
          <w:szCs w:val="24"/>
        </w:rPr>
        <w:t xml:space="preserve"> exhaustiva de la realidad, </w:t>
      </w:r>
      <w:r w:rsidR="006B6638" w:rsidRPr="0087333E">
        <w:rPr>
          <w:rFonts w:ascii="Times New Roman" w:hAnsi="Times New Roman" w:cs="Times New Roman"/>
          <w:sz w:val="24"/>
          <w:szCs w:val="24"/>
        </w:rPr>
        <w:t>más elaborada, menos azarosa</w:t>
      </w:r>
      <w:r w:rsidR="00EA2167">
        <w:rPr>
          <w:rFonts w:ascii="Times New Roman" w:hAnsi="Times New Roman" w:cs="Times New Roman"/>
          <w:sz w:val="24"/>
          <w:szCs w:val="24"/>
        </w:rPr>
        <w:t xml:space="preserve">, y </w:t>
      </w:r>
      <w:r w:rsidR="006B6638">
        <w:rPr>
          <w:rFonts w:ascii="Times New Roman" w:hAnsi="Times New Roman" w:cs="Times New Roman"/>
          <w:sz w:val="24"/>
          <w:szCs w:val="24"/>
        </w:rPr>
        <w:t xml:space="preserve">precisamente, </w:t>
      </w:r>
      <w:r w:rsidR="00EA2167">
        <w:rPr>
          <w:rFonts w:ascii="Times New Roman" w:hAnsi="Times New Roman" w:cs="Times New Roman"/>
          <w:sz w:val="24"/>
          <w:szCs w:val="24"/>
        </w:rPr>
        <w:t xml:space="preserve">lo que permite una época </w:t>
      </w:r>
      <w:r>
        <w:rPr>
          <w:rFonts w:ascii="Times New Roman" w:hAnsi="Times New Roman" w:cs="Times New Roman"/>
          <w:sz w:val="24"/>
          <w:szCs w:val="24"/>
        </w:rPr>
        <w:t>histórica</w:t>
      </w:r>
      <w:r w:rsidR="00EA2167">
        <w:rPr>
          <w:rFonts w:ascii="Times New Roman" w:hAnsi="Times New Roman" w:cs="Times New Roman"/>
          <w:sz w:val="24"/>
          <w:szCs w:val="24"/>
        </w:rPr>
        <w:t xml:space="preserve"> tan importante desde la cual emerge la filosofía</w:t>
      </w:r>
      <w:r w:rsidR="006B6638">
        <w:rPr>
          <w:rFonts w:ascii="Times New Roman" w:hAnsi="Times New Roman" w:cs="Times New Roman"/>
          <w:sz w:val="24"/>
          <w:szCs w:val="24"/>
        </w:rPr>
        <w:t>,</w:t>
      </w:r>
      <w:r w:rsidR="00EA2167">
        <w:rPr>
          <w:rFonts w:ascii="Times New Roman" w:hAnsi="Times New Roman" w:cs="Times New Roman"/>
          <w:sz w:val="24"/>
          <w:szCs w:val="24"/>
        </w:rPr>
        <w:t xml:space="preserve"> con todo lo que </w:t>
      </w:r>
      <w:r w:rsidR="006B6638">
        <w:rPr>
          <w:rFonts w:ascii="Times New Roman" w:hAnsi="Times New Roman" w:cs="Times New Roman"/>
          <w:sz w:val="24"/>
          <w:szCs w:val="24"/>
        </w:rPr>
        <w:t>esto conlleva. E</w:t>
      </w:r>
      <w:r w:rsidR="005768CE">
        <w:rPr>
          <w:rFonts w:ascii="Times New Roman" w:hAnsi="Times New Roman" w:cs="Times New Roman"/>
          <w:sz w:val="24"/>
          <w:szCs w:val="24"/>
        </w:rPr>
        <w:t>sto quiere decir que</w:t>
      </w:r>
      <w:r w:rsidR="00EA2167">
        <w:rPr>
          <w:rFonts w:ascii="Times New Roman" w:hAnsi="Times New Roman" w:cs="Times New Roman"/>
          <w:sz w:val="24"/>
          <w:szCs w:val="24"/>
        </w:rPr>
        <w:t xml:space="preserve"> desconfiar de la tradición anterior</w:t>
      </w:r>
      <w:r w:rsidR="005768CE">
        <w:rPr>
          <w:rFonts w:ascii="Times New Roman" w:hAnsi="Times New Roman" w:cs="Times New Roman"/>
          <w:sz w:val="24"/>
          <w:szCs w:val="24"/>
        </w:rPr>
        <w:t>,</w:t>
      </w:r>
      <w:r w:rsidR="00EA2167">
        <w:rPr>
          <w:rFonts w:ascii="Times New Roman" w:hAnsi="Times New Roman" w:cs="Times New Roman"/>
          <w:sz w:val="24"/>
          <w:szCs w:val="24"/>
        </w:rPr>
        <w:t xml:space="preserve"> </w:t>
      </w:r>
      <w:r>
        <w:rPr>
          <w:rFonts w:ascii="Times New Roman" w:hAnsi="Times New Roman" w:cs="Times New Roman"/>
          <w:sz w:val="24"/>
          <w:szCs w:val="24"/>
        </w:rPr>
        <w:t>permitió</w:t>
      </w:r>
      <w:r w:rsidR="008C7FEE">
        <w:rPr>
          <w:rFonts w:ascii="Times New Roman" w:hAnsi="Times New Roman" w:cs="Times New Roman"/>
          <w:sz w:val="24"/>
          <w:szCs w:val="24"/>
        </w:rPr>
        <w:t xml:space="preserve"> que se iniciara otra época:</w:t>
      </w:r>
    </w:p>
    <w:p w14:paraId="741C3888" w14:textId="77777777" w:rsidR="000D6A07" w:rsidRPr="005D020A" w:rsidRDefault="00236ACC" w:rsidP="001D4A97">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E</w:t>
      </w:r>
      <w:r w:rsidR="00E5455C" w:rsidRPr="00DD42B2">
        <w:rPr>
          <w:rFonts w:ascii="Times New Roman" w:hAnsi="Times New Roman" w:cs="Times New Roman"/>
          <w:sz w:val="24"/>
          <w:szCs w:val="24"/>
        </w:rPr>
        <w:t>l término escepticismo se puede suponer derivado, en un sentido práctico y subjetivo, del adjetivo griego “</w:t>
      </w:r>
      <w:proofErr w:type="spellStart"/>
      <w:r w:rsidR="00E5455C" w:rsidRPr="00DD42B2">
        <w:rPr>
          <w:rFonts w:ascii="Times New Roman" w:hAnsi="Times New Roman" w:cs="Times New Roman"/>
          <w:sz w:val="24"/>
          <w:szCs w:val="24"/>
        </w:rPr>
        <w:t>esceptikos</w:t>
      </w:r>
      <w:proofErr w:type="spellEnd"/>
      <w:r w:rsidR="00E5455C" w:rsidRPr="00DD42B2">
        <w:rPr>
          <w:rFonts w:ascii="Times New Roman" w:hAnsi="Times New Roman" w:cs="Times New Roman"/>
          <w:sz w:val="24"/>
          <w:szCs w:val="24"/>
        </w:rPr>
        <w:t>”, que procede a su vez del infinitivo “</w:t>
      </w:r>
      <w:proofErr w:type="spellStart"/>
      <w:r w:rsidR="00E5455C" w:rsidRPr="00DD42B2">
        <w:rPr>
          <w:rFonts w:ascii="Times New Roman" w:hAnsi="Times New Roman" w:cs="Times New Roman"/>
          <w:sz w:val="24"/>
          <w:szCs w:val="24"/>
        </w:rPr>
        <w:t>esceptomai</w:t>
      </w:r>
      <w:proofErr w:type="spellEnd"/>
      <w:r w:rsidR="00E5455C" w:rsidRPr="00DD42B2">
        <w:rPr>
          <w:rFonts w:ascii="Times New Roman" w:hAnsi="Times New Roman" w:cs="Times New Roman"/>
          <w:sz w:val="24"/>
          <w:szCs w:val="24"/>
        </w:rPr>
        <w:t>”, cuyo sent</w:t>
      </w:r>
      <w:r w:rsidR="003A36B8" w:rsidRPr="00DD42B2">
        <w:rPr>
          <w:rFonts w:ascii="Times New Roman" w:hAnsi="Times New Roman" w:cs="Times New Roman"/>
          <w:sz w:val="24"/>
          <w:szCs w:val="24"/>
        </w:rPr>
        <w:t>ido es el de dudar o vacilar</w:t>
      </w:r>
      <w:r w:rsidR="00E5455C" w:rsidRPr="00DD42B2">
        <w:rPr>
          <w:rFonts w:ascii="Times New Roman" w:hAnsi="Times New Roman" w:cs="Times New Roman"/>
          <w:sz w:val="24"/>
          <w:szCs w:val="24"/>
        </w:rPr>
        <w:t>.</w:t>
      </w:r>
      <w:r w:rsidR="00DD42B2">
        <w:rPr>
          <w:rFonts w:ascii="Times New Roman" w:hAnsi="Times New Roman" w:cs="Times New Roman"/>
          <w:sz w:val="24"/>
          <w:szCs w:val="24"/>
        </w:rPr>
        <w:t xml:space="preserve"> </w:t>
      </w:r>
      <w:r w:rsidR="00DD42B2" w:rsidRPr="00DD42B2">
        <w:rPr>
          <w:rFonts w:ascii="Times New Roman" w:hAnsi="Times New Roman" w:cs="Times New Roman"/>
          <w:sz w:val="24"/>
          <w:szCs w:val="24"/>
        </w:rPr>
        <w:t>Pero también se lo puede entender derivado, en otro sentido más objetivo y teórico, del sustantivo “</w:t>
      </w:r>
      <w:proofErr w:type="spellStart"/>
      <w:r w:rsidR="00DD42B2" w:rsidRPr="00DD42B2">
        <w:rPr>
          <w:rFonts w:ascii="Times New Roman" w:hAnsi="Times New Roman" w:cs="Times New Roman"/>
          <w:sz w:val="24"/>
          <w:szCs w:val="24"/>
        </w:rPr>
        <w:t>skepsis</w:t>
      </w:r>
      <w:proofErr w:type="spellEnd"/>
      <w:r w:rsidR="00DD42B2" w:rsidRPr="00DD42B2">
        <w:rPr>
          <w:rFonts w:ascii="Times New Roman" w:hAnsi="Times New Roman" w:cs="Times New Roman"/>
          <w:sz w:val="24"/>
          <w:szCs w:val="24"/>
        </w:rPr>
        <w:t>”, que significa la vista, la inspección; simplemente el ver, el contemplar</w:t>
      </w:r>
      <w:r w:rsidR="00691587">
        <w:rPr>
          <w:rFonts w:ascii="Times New Roman" w:hAnsi="Times New Roman" w:cs="Times New Roman"/>
          <w:sz w:val="24"/>
          <w:szCs w:val="24"/>
        </w:rPr>
        <w:t xml:space="preserve"> (</w:t>
      </w:r>
      <w:r w:rsidR="0015382D">
        <w:rPr>
          <w:rFonts w:ascii="Times New Roman" w:hAnsi="Times New Roman" w:cs="Times New Roman"/>
          <w:sz w:val="24"/>
          <w:szCs w:val="24"/>
        </w:rPr>
        <w:t>García-González</w:t>
      </w:r>
      <w:r w:rsidR="00691587">
        <w:rPr>
          <w:rFonts w:ascii="Times New Roman" w:hAnsi="Times New Roman" w:cs="Times New Roman"/>
          <w:sz w:val="24"/>
          <w:szCs w:val="24"/>
        </w:rPr>
        <w:t xml:space="preserve">, 2004: </w:t>
      </w:r>
      <w:r w:rsidR="008C7FEE">
        <w:rPr>
          <w:rFonts w:ascii="Times New Roman" w:hAnsi="Times New Roman" w:cs="Times New Roman"/>
          <w:sz w:val="24"/>
          <w:szCs w:val="24"/>
        </w:rPr>
        <w:t>19</w:t>
      </w:r>
      <w:r w:rsidR="00691587">
        <w:rPr>
          <w:rFonts w:ascii="Times New Roman" w:hAnsi="Times New Roman" w:cs="Times New Roman"/>
          <w:sz w:val="24"/>
          <w:szCs w:val="24"/>
        </w:rPr>
        <w:t>).</w:t>
      </w:r>
    </w:p>
    <w:p w14:paraId="79B1A85F" w14:textId="77777777" w:rsidR="00FB65E1" w:rsidRDefault="00E92A24"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En la</w:t>
      </w:r>
      <w:r w:rsidR="00E5455C">
        <w:rPr>
          <w:rFonts w:ascii="Times New Roman" w:hAnsi="Times New Roman" w:cs="Times New Roman"/>
          <w:sz w:val="24"/>
          <w:szCs w:val="24"/>
        </w:rPr>
        <w:t xml:space="preserve"> base </w:t>
      </w:r>
      <w:r>
        <w:rPr>
          <w:rFonts w:ascii="Times New Roman" w:hAnsi="Times New Roman" w:cs="Times New Roman"/>
          <w:sz w:val="24"/>
          <w:szCs w:val="24"/>
        </w:rPr>
        <w:t>del escepticismo está</w:t>
      </w:r>
      <w:r w:rsidR="00E5455C">
        <w:rPr>
          <w:rFonts w:ascii="Times New Roman" w:hAnsi="Times New Roman" w:cs="Times New Roman"/>
          <w:sz w:val="24"/>
          <w:szCs w:val="24"/>
        </w:rPr>
        <w:t xml:space="preserve"> la duda</w:t>
      </w:r>
      <w:r>
        <w:rPr>
          <w:rFonts w:ascii="Times New Roman" w:hAnsi="Times New Roman" w:cs="Times New Roman"/>
          <w:sz w:val="24"/>
          <w:szCs w:val="24"/>
        </w:rPr>
        <w:t>,</w:t>
      </w:r>
      <w:r w:rsidR="00E5455C">
        <w:rPr>
          <w:rFonts w:ascii="Times New Roman" w:hAnsi="Times New Roman" w:cs="Times New Roman"/>
          <w:sz w:val="24"/>
          <w:szCs w:val="24"/>
        </w:rPr>
        <w:t xml:space="preserve"> pero siempre es duda respecto a algo que se instaura como </w:t>
      </w:r>
      <w:r w:rsidR="003529EE">
        <w:rPr>
          <w:rFonts w:ascii="Times New Roman" w:hAnsi="Times New Roman" w:cs="Times New Roman"/>
          <w:sz w:val="24"/>
          <w:szCs w:val="24"/>
        </w:rPr>
        <w:t>«</w:t>
      </w:r>
      <w:r w:rsidR="00E5455C">
        <w:rPr>
          <w:rFonts w:ascii="Times New Roman" w:hAnsi="Times New Roman" w:cs="Times New Roman"/>
          <w:sz w:val="24"/>
          <w:szCs w:val="24"/>
        </w:rPr>
        <w:t>verdad</w:t>
      </w:r>
      <w:r w:rsidR="003529EE">
        <w:rPr>
          <w:rFonts w:ascii="Times New Roman" w:hAnsi="Times New Roman" w:cs="Times New Roman"/>
          <w:sz w:val="24"/>
          <w:szCs w:val="24"/>
        </w:rPr>
        <w:t>»</w:t>
      </w:r>
      <w:r w:rsidR="00E5455C">
        <w:rPr>
          <w:rFonts w:ascii="Times New Roman" w:hAnsi="Times New Roman" w:cs="Times New Roman"/>
          <w:sz w:val="24"/>
          <w:szCs w:val="24"/>
        </w:rPr>
        <w:t xml:space="preserve"> basado en un </w:t>
      </w:r>
      <w:r w:rsidR="009A50AE">
        <w:rPr>
          <w:rFonts w:ascii="Times New Roman" w:hAnsi="Times New Roman" w:cs="Times New Roman"/>
          <w:sz w:val="24"/>
          <w:szCs w:val="24"/>
        </w:rPr>
        <w:t>régimen</w:t>
      </w:r>
      <w:r w:rsidR="00E5455C">
        <w:rPr>
          <w:rFonts w:ascii="Times New Roman" w:hAnsi="Times New Roman" w:cs="Times New Roman"/>
          <w:sz w:val="24"/>
          <w:szCs w:val="24"/>
        </w:rPr>
        <w:t xml:space="preserve"> de creencias</w:t>
      </w:r>
      <w:r w:rsidR="009A50AE">
        <w:rPr>
          <w:rFonts w:ascii="Times New Roman" w:hAnsi="Times New Roman" w:cs="Times New Roman"/>
          <w:sz w:val="24"/>
          <w:szCs w:val="24"/>
        </w:rPr>
        <w:t>,</w:t>
      </w:r>
      <w:r w:rsidR="00E5455C">
        <w:rPr>
          <w:rFonts w:ascii="Times New Roman" w:hAnsi="Times New Roman" w:cs="Times New Roman"/>
          <w:sz w:val="24"/>
          <w:szCs w:val="24"/>
        </w:rPr>
        <w:t xml:space="preserve"> como podían ser perfectamente, los antiguos mitos griegos.</w:t>
      </w:r>
      <w:r w:rsidR="00DE6975">
        <w:rPr>
          <w:rFonts w:ascii="Times New Roman" w:hAnsi="Times New Roman" w:cs="Times New Roman"/>
          <w:sz w:val="24"/>
          <w:szCs w:val="24"/>
        </w:rPr>
        <w:t xml:space="preserve"> Al mismo tiempo</w:t>
      </w:r>
      <w:r w:rsidR="009A50AE">
        <w:rPr>
          <w:rFonts w:ascii="Times New Roman" w:hAnsi="Times New Roman" w:cs="Times New Roman"/>
          <w:sz w:val="24"/>
          <w:szCs w:val="24"/>
        </w:rPr>
        <w:t>,</w:t>
      </w:r>
      <w:r w:rsidR="00DE6975">
        <w:rPr>
          <w:rFonts w:ascii="Times New Roman" w:hAnsi="Times New Roman" w:cs="Times New Roman"/>
          <w:sz w:val="24"/>
          <w:szCs w:val="24"/>
        </w:rPr>
        <w:t xml:space="preserve"> se duda, pero para descartar todo lo que pueda resultar falaz</w:t>
      </w:r>
      <w:r>
        <w:rPr>
          <w:rFonts w:ascii="Times New Roman" w:hAnsi="Times New Roman" w:cs="Times New Roman"/>
          <w:sz w:val="24"/>
          <w:szCs w:val="24"/>
        </w:rPr>
        <w:t>. E</w:t>
      </w:r>
      <w:r w:rsidR="00DE6975">
        <w:rPr>
          <w:rFonts w:ascii="Times New Roman" w:hAnsi="Times New Roman" w:cs="Times New Roman"/>
          <w:sz w:val="24"/>
          <w:szCs w:val="24"/>
        </w:rPr>
        <w:t>n este contexto</w:t>
      </w:r>
      <w:r w:rsidR="009A50AE">
        <w:rPr>
          <w:rFonts w:ascii="Times New Roman" w:hAnsi="Times New Roman" w:cs="Times New Roman"/>
          <w:sz w:val="24"/>
          <w:szCs w:val="24"/>
        </w:rPr>
        <w:t>,</w:t>
      </w:r>
      <w:r w:rsidR="003529EE">
        <w:rPr>
          <w:rFonts w:ascii="Times New Roman" w:hAnsi="Times New Roman" w:cs="Times New Roman"/>
          <w:sz w:val="24"/>
          <w:szCs w:val="24"/>
        </w:rPr>
        <w:t xml:space="preserve"> cobra sentido la palabra «contemplar»</w:t>
      </w:r>
      <w:r w:rsidR="00DE6975">
        <w:rPr>
          <w:rFonts w:ascii="Times New Roman" w:hAnsi="Times New Roman" w:cs="Times New Roman"/>
          <w:sz w:val="24"/>
          <w:szCs w:val="24"/>
        </w:rPr>
        <w:t xml:space="preserve"> de la cita anterior. Primero se instaura la duda, no se mantiene la verdad de los mitos griegos, y luego, los primeros filósofos</w:t>
      </w:r>
      <w:r>
        <w:rPr>
          <w:rFonts w:ascii="Times New Roman" w:hAnsi="Times New Roman" w:cs="Times New Roman"/>
          <w:sz w:val="24"/>
          <w:szCs w:val="24"/>
        </w:rPr>
        <w:t>,</w:t>
      </w:r>
      <w:r w:rsidR="00DE6975">
        <w:rPr>
          <w:rFonts w:ascii="Times New Roman" w:hAnsi="Times New Roman" w:cs="Times New Roman"/>
          <w:sz w:val="24"/>
          <w:szCs w:val="24"/>
        </w:rPr>
        <w:t xml:space="preserve"> trataron de </w:t>
      </w:r>
      <w:r w:rsidR="009A50AE">
        <w:rPr>
          <w:rFonts w:ascii="Times New Roman" w:hAnsi="Times New Roman" w:cs="Times New Roman"/>
          <w:sz w:val="24"/>
          <w:szCs w:val="24"/>
        </w:rPr>
        <w:t>contemplar</w:t>
      </w:r>
      <w:r w:rsidR="00DE6975">
        <w:rPr>
          <w:rFonts w:ascii="Times New Roman" w:hAnsi="Times New Roman" w:cs="Times New Roman"/>
          <w:sz w:val="24"/>
          <w:szCs w:val="24"/>
        </w:rPr>
        <w:t xml:space="preserve"> </w:t>
      </w:r>
      <w:r w:rsidR="009A50AE">
        <w:rPr>
          <w:rFonts w:ascii="Times New Roman" w:hAnsi="Times New Roman" w:cs="Times New Roman"/>
          <w:sz w:val="24"/>
          <w:szCs w:val="24"/>
        </w:rPr>
        <w:t>cuánto</w:t>
      </w:r>
      <w:r w:rsidR="00DE6975">
        <w:rPr>
          <w:rFonts w:ascii="Times New Roman" w:hAnsi="Times New Roman" w:cs="Times New Roman"/>
          <w:sz w:val="24"/>
          <w:szCs w:val="24"/>
        </w:rPr>
        <w:t xml:space="preserve"> les rodeaba para dar una explicación </w:t>
      </w:r>
      <w:r w:rsidR="009A50AE">
        <w:rPr>
          <w:rFonts w:ascii="Times New Roman" w:hAnsi="Times New Roman" w:cs="Times New Roman"/>
          <w:sz w:val="24"/>
          <w:szCs w:val="24"/>
        </w:rPr>
        <w:t>más elaborada, con mayores pretensiones racionales</w:t>
      </w:r>
      <w:r w:rsidR="00DE6975">
        <w:rPr>
          <w:rFonts w:ascii="Times New Roman" w:hAnsi="Times New Roman" w:cs="Times New Roman"/>
          <w:sz w:val="24"/>
          <w:szCs w:val="24"/>
        </w:rPr>
        <w:t>.</w:t>
      </w:r>
    </w:p>
    <w:p w14:paraId="2F95452A" w14:textId="77777777" w:rsidR="004A6D48" w:rsidRDefault="00B82F30"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Podemos decir</w:t>
      </w:r>
      <w:r w:rsidR="00E92A24">
        <w:rPr>
          <w:rFonts w:ascii="Times New Roman" w:hAnsi="Times New Roman" w:cs="Times New Roman"/>
          <w:sz w:val="24"/>
          <w:szCs w:val="24"/>
        </w:rPr>
        <w:t>,</w:t>
      </w:r>
      <w:r>
        <w:rPr>
          <w:rFonts w:ascii="Times New Roman" w:hAnsi="Times New Roman" w:cs="Times New Roman"/>
          <w:sz w:val="24"/>
          <w:szCs w:val="24"/>
        </w:rPr>
        <w:t xml:space="preserve"> que se cumplen las tres características de un escepticismo</w:t>
      </w:r>
      <w:r w:rsidR="005768CE">
        <w:rPr>
          <w:rFonts w:ascii="Times New Roman" w:hAnsi="Times New Roman" w:cs="Times New Roman"/>
          <w:sz w:val="24"/>
          <w:szCs w:val="24"/>
        </w:rPr>
        <w:t xml:space="preserve"> práctico</w:t>
      </w:r>
      <w:r>
        <w:rPr>
          <w:rFonts w:ascii="Times New Roman" w:hAnsi="Times New Roman" w:cs="Times New Roman"/>
          <w:sz w:val="24"/>
          <w:szCs w:val="24"/>
        </w:rPr>
        <w:t xml:space="preserve">, se sustituye </w:t>
      </w:r>
      <w:r w:rsidR="00FB65E1">
        <w:rPr>
          <w:rFonts w:ascii="Times New Roman" w:hAnsi="Times New Roman" w:cs="Times New Roman"/>
          <w:sz w:val="24"/>
          <w:szCs w:val="24"/>
        </w:rPr>
        <w:t>parcialmente las explicaciones</w:t>
      </w:r>
      <w:r w:rsidR="00E92A24">
        <w:rPr>
          <w:rFonts w:ascii="Times New Roman" w:hAnsi="Times New Roman" w:cs="Times New Roman"/>
          <w:sz w:val="24"/>
          <w:szCs w:val="24"/>
        </w:rPr>
        <w:t xml:space="preserve"> mí</w:t>
      </w:r>
      <w:r>
        <w:rPr>
          <w:rFonts w:ascii="Times New Roman" w:hAnsi="Times New Roman" w:cs="Times New Roman"/>
          <w:sz w:val="24"/>
          <w:szCs w:val="24"/>
        </w:rPr>
        <w:t>tica</w:t>
      </w:r>
      <w:r w:rsidR="00E92A24">
        <w:rPr>
          <w:rFonts w:ascii="Times New Roman" w:hAnsi="Times New Roman" w:cs="Times New Roman"/>
          <w:sz w:val="24"/>
          <w:szCs w:val="24"/>
        </w:rPr>
        <w:t>s</w:t>
      </w:r>
      <w:r w:rsidR="00FB65E1">
        <w:rPr>
          <w:rFonts w:ascii="Times New Roman" w:hAnsi="Times New Roman" w:cs="Times New Roman"/>
          <w:sz w:val="24"/>
          <w:szCs w:val="24"/>
        </w:rPr>
        <w:t xml:space="preserve"> por explicaciones</w:t>
      </w:r>
      <w:r>
        <w:rPr>
          <w:rFonts w:ascii="Times New Roman" w:hAnsi="Times New Roman" w:cs="Times New Roman"/>
          <w:sz w:val="24"/>
          <w:szCs w:val="24"/>
        </w:rPr>
        <w:t xml:space="preserve"> racionalizada</w:t>
      </w:r>
      <w:r w:rsidR="00FB65E1">
        <w:rPr>
          <w:rFonts w:ascii="Times New Roman" w:hAnsi="Times New Roman" w:cs="Times New Roman"/>
          <w:sz w:val="24"/>
          <w:szCs w:val="24"/>
        </w:rPr>
        <w:t>s</w:t>
      </w:r>
      <w:r w:rsidR="00C629F5">
        <w:rPr>
          <w:rFonts w:ascii="Times New Roman" w:hAnsi="Times New Roman" w:cs="Times New Roman"/>
          <w:sz w:val="24"/>
          <w:szCs w:val="24"/>
        </w:rPr>
        <w:t>,</w:t>
      </w:r>
      <w:r>
        <w:rPr>
          <w:rFonts w:ascii="Times New Roman" w:hAnsi="Times New Roman" w:cs="Times New Roman"/>
          <w:sz w:val="24"/>
          <w:szCs w:val="24"/>
        </w:rPr>
        <w:t xml:space="preserve"> ya que empieza a fraguarse una </w:t>
      </w:r>
      <w:r w:rsidR="00FB65E1">
        <w:rPr>
          <w:rFonts w:ascii="Times New Roman" w:hAnsi="Times New Roman" w:cs="Times New Roman"/>
          <w:sz w:val="24"/>
          <w:szCs w:val="24"/>
        </w:rPr>
        <w:t xml:space="preserve">pequeña </w:t>
      </w:r>
      <w:r>
        <w:rPr>
          <w:rFonts w:ascii="Times New Roman" w:hAnsi="Times New Roman" w:cs="Times New Roman"/>
          <w:sz w:val="24"/>
          <w:szCs w:val="24"/>
        </w:rPr>
        <w:t xml:space="preserve">crisis en torno a </w:t>
      </w:r>
      <w:r w:rsidR="001447B2">
        <w:rPr>
          <w:rFonts w:ascii="Times New Roman" w:hAnsi="Times New Roman" w:cs="Times New Roman"/>
          <w:sz w:val="24"/>
          <w:szCs w:val="24"/>
        </w:rPr>
        <w:t xml:space="preserve">la veracidad de </w:t>
      </w:r>
      <w:r w:rsidR="00FB65E1">
        <w:rPr>
          <w:rFonts w:ascii="Times New Roman" w:hAnsi="Times New Roman" w:cs="Times New Roman"/>
          <w:sz w:val="24"/>
          <w:szCs w:val="24"/>
        </w:rPr>
        <w:t>los mitos</w:t>
      </w:r>
      <w:r w:rsidR="00E92A24">
        <w:rPr>
          <w:rFonts w:ascii="Times New Roman" w:hAnsi="Times New Roman" w:cs="Times New Roman"/>
          <w:sz w:val="24"/>
          <w:szCs w:val="24"/>
        </w:rPr>
        <w:t xml:space="preserve">, que </w:t>
      </w:r>
      <w:r w:rsidR="001447B2">
        <w:rPr>
          <w:rFonts w:ascii="Times New Roman" w:hAnsi="Times New Roman" w:cs="Times New Roman"/>
          <w:sz w:val="24"/>
          <w:szCs w:val="24"/>
        </w:rPr>
        <w:t xml:space="preserve">ya no bastan por </w:t>
      </w:r>
      <w:r w:rsidR="008C7FEE">
        <w:rPr>
          <w:rFonts w:ascii="Times New Roman" w:hAnsi="Times New Roman" w:cs="Times New Roman"/>
          <w:sz w:val="24"/>
          <w:szCs w:val="24"/>
        </w:rPr>
        <w:t>sí</w:t>
      </w:r>
      <w:r w:rsidR="001447B2">
        <w:rPr>
          <w:rFonts w:ascii="Times New Roman" w:hAnsi="Times New Roman" w:cs="Times New Roman"/>
          <w:sz w:val="24"/>
          <w:szCs w:val="24"/>
        </w:rPr>
        <w:t xml:space="preserve"> mismos</w:t>
      </w:r>
      <w:r w:rsidR="00E92A24">
        <w:rPr>
          <w:rFonts w:ascii="Times New Roman" w:hAnsi="Times New Roman" w:cs="Times New Roman"/>
          <w:sz w:val="24"/>
          <w:szCs w:val="24"/>
        </w:rPr>
        <w:t>. Entonces</w:t>
      </w:r>
      <w:r w:rsidR="001447B2">
        <w:rPr>
          <w:rFonts w:ascii="Times New Roman" w:hAnsi="Times New Roman" w:cs="Times New Roman"/>
          <w:sz w:val="24"/>
          <w:szCs w:val="24"/>
        </w:rPr>
        <w:t xml:space="preserve"> los relatos </w:t>
      </w:r>
      <w:r w:rsidR="00E92A24">
        <w:rPr>
          <w:rFonts w:ascii="Times New Roman" w:hAnsi="Times New Roman" w:cs="Times New Roman"/>
          <w:sz w:val="24"/>
          <w:szCs w:val="24"/>
        </w:rPr>
        <w:t>míticos</w:t>
      </w:r>
      <w:r w:rsidR="006B6638">
        <w:rPr>
          <w:rFonts w:ascii="Times New Roman" w:hAnsi="Times New Roman" w:cs="Times New Roman"/>
          <w:sz w:val="24"/>
          <w:szCs w:val="24"/>
        </w:rPr>
        <w:t>,</w:t>
      </w:r>
      <w:r w:rsidR="00FB65E1">
        <w:rPr>
          <w:rFonts w:ascii="Times New Roman" w:hAnsi="Times New Roman" w:cs="Times New Roman"/>
          <w:sz w:val="24"/>
          <w:szCs w:val="24"/>
        </w:rPr>
        <w:t xml:space="preserve"> considerados</w:t>
      </w:r>
      <w:r w:rsidR="00E92A24">
        <w:rPr>
          <w:rFonts w:ascii="Times New Roman" w:hAnsi="Times New Roman" w:cs="Times New Roman"/>
          <w:sz w:val="24"/>
          <w:szCs w:val="24"/>
        </w:rPr>
        <w:t xml:space="preserve"> antes como una</w:t>
      </w:r>
      <w:r w:rsidR="00FB65E1">
        <w:rPr>
          <w:rFonts w:ascii="Times New Roman" w:hAnsi="Times New Roman" w:cs="Times New Roman"/>
          <w:sz w:val="24"/>
          <w:szCs w:val="24"/>
        </w:rPr>
        <w:t xml:space="preserve"> explicación de la realidad</w:t>
      </w:r>
      <w:r w:rsidR="006B6638">
        <w:rPr>
          <w:rFonts w:ascii="Times New Roman" w:hAnsi="Times New Roman" w:cs="Times New Roman"/>
          <w:sz w:val="24"/>
          <w:szCs w:val="24"/>
        </w:rPr>
        <w:t>,</w:t>
      </w:r>
      <w:r w:rsidR="00FB65E1">
        <w:rPr>
          <w:rFonts w:ascii="Times New Roman" w:hAnsi="Times New Roman" w:cs="Times New Roman"/>
          <w:sz w:val="24"/>
          <w:szCs w:val="24"/>
        </w:rPr>
        <w:t xml:space="preserve"> </w:t>
      </w:r>
      <w:r w:rsidR="00E92A24">
        <w:rPr>
          <w:rFonts w:ascii="Times New Roman" w:hAnsi="Times New Roman" w:cs="Times New Roman"/>
          <w:sz w:val="24"/>
          <w:szCs w:val="24"/>
        </w:rPr>
        <w:t>se empiezan a mirar con desconfianza</w:t>
      </w:r>
      <w:r w:rsidR="00FB65E1">
        <w:rPr>
          <w:rFonts w:ascii="Times New Roman" w:hAnsi="Times New Roman" w:cs="Times New Roman"/>
          <w:sz w:val="24"/>
          <w:szCs w:val="24"/>
        </w:rPr>
        <w:t xml:space="preserve"> </w:t>
      </w:r>
      <w:r>
        <w:rPr>
          <w:rFonts w:ascii="Times New Roman" w:hAnsi="Times New Roman" w:cs="Times New Roman"/>
          <w:sz w:val="24"/>
          <w:szCs w:val="24"/>
        </w:rPr>
        <w:t>y finalmente</w:t>
      </w:r>
      <w:r w:rsidR="004A6D48">
        <w:rPr>
          <w:rFonts w:ascii="Times New Roman" w:hAnsi="Times New Roman" w:cs="Times New Roman"/>
          <w:sz w:val="24"/>
          <w:szCs w:val="24"/>
        </w:rPr>
        <w:t>,</w:t>
      </w:r>
      <w:r>
        <w:rPr>
          <w:rFonts w:ascii="Times New Roman" w:hAnsi="Times New Roman" w:cs="Times New Roman"/>
          <w:sz w:val="24"/>
          <w:szCs w:val="24"/>
        </w:rPr>
        <w:t xml:space="preserve"> se da una evolución de los conceptos</w:t>
      </w:r>
      <w:r w:rsidR="00E92A24">
        <w:rPr>
          <w:rFonts w:ascii="Times New Roman" w:hAnsi="Times New Roman" w:cs="Times New Roman"/>
          <w:sz w:val="24"/>
          <w:szCs w:val="24"/>
        </w:rPr>
        <w:t>,</w:t>
      </w:r>
      <w:r>
        <w:rPr>
          <w:rFonts w:ascii="Times New Roman" w:hAnsi="Times New Roman" w:cs="Times New Roman"/>
          <w:sz w:val="24"/>
          <w:szCs w:val="24"/>
        </w:rPr>
        <w:t xml:space="preserve"> cuya esencia se considera racionalizada, menos ingenua, pero sobre todo se entiende como una evolución natural </w:t>
      </w:r>
      <w:r w:rsidR="00E92A24">
        <w:rPr>
          <w:rFonts w:ascii="Times New Roman" w:hAnsi="Times New Roman" w:cs="Times New Roman"/>
          <w:sz w:val="24"/>
          <w:szCs w:val="24"/>
        </w:rPr>
        <w:t xml:space="preserve">y progresiva </w:t>
      </w:r>
      <w:r>
        <w:rPr>
          <w:rFonts w:ascii="Times New Roman" w:hAnsi="Times New Roman" w:cs="Times New Roman"/>
          <w:sz w:val="24"/>
          <w:szCs w:val="24"/>
        </w:rPr>
        <w:t xml:space="preserve">respecto </w:t>
      </w:r>
      <w:r w:rsidR="00C629F5">
        <w:rPr>
          <w:rFonts w:ascii="Times New Roman" w:hAnsi="Times New Roman" w:cs="Times New Roman"/>
          <w:sz w:val="24"/>
          <w:szCs w:val="24"/>
        </w:rPr>
        <w:t>a</w:t>
      </w:r>
      <w:r w:rsidR="004A6D48">
        <w:rPr>
          <w:rFonts w:ascii="Times New Roman" w:hAnsi="Times New Roman" w:cs="Times New Roman"/>
          <w:sz w:val="24"/>
          <w:szCs w:val="24"/>
        </w:rPr>
        <w:t xml:space="preserve"> los valores de la tradición.</w:t>
      </w:r>
    </w:p>
    <w:p w14:paraId="0C8B3174" w14:textId="61099C58" w:rsidR="00B82F30" w:rsidRDefault="00E92A24"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Todavía</w:t>
      </w:r>
      <w:r w:rsidR="00B82F30">
        <w:rPr>
          <w:rFonts w:ascii="Times New Roman" w:hAnsi="Times New Roman" w:cs="Times New Roman"/>
          <w:sz w:val="24"/>
          <w:szCs w:val="24"/>
        </w:rPr>
        <w:t xml:space="preserve"> no podríamos hablar de un escepticismo como tal</w:t>
      </w:r>
      <w:r w:rsidR="004A6D48">
        <w:rPr>
          <w:rFonts w:ascii="Times New Roman" w:hAnsi="Times New Roman" w:cs="Times New Roman"/>
          <w:sz w:val="24"/>
          <w:szCs w:val="24"/>
        </w:rPr>
        <w:t>,</w:t>
      </w:r>
      <w:r w:rsidR="003529EE">
        <w:rPr>
          <w:rFonts w:ascii="Times New Roman" w:hAnsi="Times New Roman" w:cs="Times New Roman"/>
          <w:sz w:val="24"/>
          <w:szCs w:val="24"/>
        </w:rPr>
        <w:t xml:space="preserve"> ni de una «verdad»</w:t>
      </w:r>
      <w:r w:rsidR="00B82F30">
        <w:rPr>
          <w:rFonts w:ascii="Times New Roman" w:hAnsi="Times New Roman" w:cs="Times New Roman"/>
          <w:sz w:val="24"/>
          <w:szCs w:val="24"/>
        </w:rPr>
        <w:t xml:space="preserve"> en sentido propio</w:t>
      </w:r>
      <w:r>
        <w:rPr>
          <w:rFonts w:ascii="Times New Roman" w:hAnsi="Times New Roman" w:cs="Times New Roman"/>
          <w:sz w:val="24"/>
          <w:szCs w:val="24"/>
        </w:rPr>
        <w:t>, porque son términos que cobrará</w:t>
      </w:r>
      <w:r w:rsidR="00FB65E1">
        <w:rPr>
          <w:rFonts w:ascii="Times New Roman" w:hAnsi="Times New Roman" w:cs="Times New Roman"/>
          <w:sz w:val="24"/>
          <w:szCs w:val="24"/>
        </w:rPr>
        <w:t xml:space="preserve">n </w:t>
      </w:r>
      <w:r>
        <w:rPr>
          <w:rFonts w:ascii="Times New Roman" w:hAnsi="Times New Roman" w:cs="Times New Roman"/>
          <w:sz w:val="24"/>
          <w:szCs w:val="24"/>
        </w:rPr>
        <w:t>más</w:t>
      </w:r>
      <w:r w:rsidR="00FB65E1">
        <w:rPr>
          <w:rFonts w:ascii="Times New Roman" w:hAnsi="Times New Roman" w:cs="Times New Roman"/>
          <w:sz w:val="24"/>
          <w:szCs w:val="24"/>
        </w:rPr>
        <w:t xml:space="preserve"> peso</w:t>
      </w:r>
      <w:r>
        <w:rPr>
          <w:rFonts w:ascii="Times New Roman" w:hAnsi="Times New Roman" w:cs="Times New Roman"/>
          <w:sz w:val="24"/>
          <w:szCs w:val="24"/>
        </w:rPr>
        <w:t>,</w:t>
      </w:r>
      <w:r w:rsidR="00FB65E1">
        <w:rPr>
          <w:rFonts w:ascii="Times New Roman" w:hAnsi="Times New Roman" w:cs="Times New Roman"/>
          <w:sz w:val="24"/>
          <w:szCs w:val="24"/>
        </w:rPr>
        <w:t xml:space="preserve"> cuando se den los enfrentamientos entre </w:t>
      </w:r>
      <w:r>
        <w:rPr>
          <w:rFonts w:ascii="Times New Roman" w:hAnsi="Times New Roman" w:cs="Times New Roman"/>
          <w:sz w:val="24"/>
          <w:szCs w:val="24"/>
        </w:rPr>
        <w:t>Sócrates</w:t>
      </w:r>
      <w:r w:rsidR="00FB65E1">
        <w:rPr>
          <w:rFonts w:ascii="Times New Roman" w:hAnsi="Times New Roman" w:cs="Times New Roman"/>
          <w:sz w:val="24"/>
          <w:szCs w:val="24"/>
        </w:rPr>
        <w:t xml:space="preserve"> y los sofistas</w:t>
      </w:r>
      <w:r w:rsidR="001447B2">
        <w:rPr>
          <w:rFonts w:ascii="Times New Roman" w:hAnsi="Times New Roman" w:cs="Times New Roman"/>
          <w:sz w:val="24"/>
          <w:szCs w:val="24"/>
        </w:rPr>
        <w:t>,</w:t>
      </w:r>
      <w:r w:rsidR="00FB65E1">
        <w:rPr>
          <w:rFonts w:ascii="Times New Roman" w:hAnsi="Times New Roman" w:cs="Times New Roman"/>
          <w:sz w:val="24"/>
          <w:szCs w:val="24"/>
        </w:rPr>
        <w:t xml:space="preserve"> como veremos </w:t>
      </w:r>
      <w:r>
        <w:rPr>
          <w:rFonts w:ascii="Times New Roman" w:hAnsi="Times New Roman" w:cs="Times New Roman"/>
          <w:sz w:val="24"/>
          <w:szCs w:val="24"/>
        </w:rPr>
        <w:t>más</w:t>
      </w:r>
      <w:r w:rsidR="00FB65E1">
        <w:rPr>
          <w:rFonts w:ascii="Times New Roman" w:hAnsi="Times New Roman" w:cs="Times New Roman"/>
          <w:sz w:val="24"/>
          <w:szCs w:val="24"/>
        </w:rPr>
        <w:t xml:space="preserve"> adelante</w:t>
      </w:r>
      <w:r w:rsidR="001447B2">
        <w:rPr>
          <w:rFonts w:ascii="Times New Roman" w:hAnsi="Times New Roman" w:cs="Times New Roman"/>
          <w:sz w:val="24"/>
          <w:szCs w:val="24"/>
        </w:rPr>
        <w:t>,</w:t>
      </w:r>
      <w:r w:rsidR="00FB65E1">
        <w:rPr>
          <w:rFonts w:ascii="Times New Roman" w:hAnsi="Times New Roman" w:cs="Times New Roman"/>
          <w:sz w:val="24"/>
          <w:szCs w:val="24"/>
        </w:rPr>
        <w:t xml:space="preserve"> y aunque se cumplan ciertas características que apuntan a un escepticismo</w:t>
      </w:r>
      <w:r w:rsidR="00B82F30">
        <w:rPr>
          <w:rFonts w:ascii="Times New Roman" w:hAnsi="Times New Roman" w:cs="Times New Roman"/>
          <w:sz w:val="24"/>
          <w:szCs w:val="24"/>
        </w:rPr>
        <w:t xml:space="preserve">, solo podríamos entender el asunto de los mitos en términos de </w:t>
      </w:r>
      <w:r>
        <w:rPr>
          <w:rFonts w:ascii="Times New Roman" w:hAnsi="Times New Roman" w:cs="Times New Roman"/>
          <w:sz w:val="24"/>
          <w:szCs w:val="24"/>
        </w:rPr>
        <w:t>“</w:t>
      </w:r>
      <w:r w:rsidR="00B82F30">
        <w:rPr>
          <w:rFonts w:ascii="Times New Roman" w:hAnsi="Times New Roman" w:cs="Times New Roman"/>
          <w:sz w:val="24"/>
          <w:szCs w:val="24"/>
        </w:rPr>
        <w:t>regímenes de creencias</w:t>
      </w:r>
      <w:r>
        <w:rPr>
          <w:rFonts w:ascii="Times New Roman" w:hAnsi="Times New Roman" w:cs="Times New Roman"/>
          <w:sz w:val="24"/>
          <w:szCs w:val="24"/>
        </w:rPr>
        <w:t>”</w:t>
      </w:r>
      <w:r w:rsidR="00FB65E1">
        <w:rPr>
          <w:rFonts w:ascii="Times New Roman" w:hAnsi="Times New Roman" w:cs="Times New Roman"/>
          <w:sz w:val="24"/>
          <w:szCs w:val="24"/>
        </w:rPr>
        <w:t xml:space="preserve"> que se viven como una realidad</w:t>
      </w:r>
      <w:r w:rsidR="003529EE">
        <w:rPr>
          <w:rFonts w:ascii="Times New Roman" w:hAnsi="Times New Roman" w:cs="Times New Roman"/>
          <w:sz w:val="24"/>
          <w:szCs w:val="24"/>
        </w:rPr>
        <w:t>, tampoco los conceptos de «verdad» o «duda»</w:t>
      </w:r>
      <w:r w:rsidR="001447B2">
        <w:rPr>
          <w:rFonts w:ascii="Times New Roman" w:hAnsi="Times New Roman" w:cs="Times New Roman"/>
          <w:sz w:val="24"/>
          <w:szCs w:val="24"/>
        </w:rPr>
        <w:t xml:space="preserve"> estaban </w:t>
      </w:r>
      <w:r w:rsidR="006D0FE6">
        <w:rPr>
          <w:rFonts w:ascii="Times New Roman" w:hAnsi="Times New Roman" w:cs="Times New Roman"/>
          <w:sz w:val="24"/>
          <w:szCs w:val="24"/>
        </w:rPr>
        <w:t>lo suficientemente</w:t>
      </w:r>
      <w:r w:rsidR="001447B2">
        <w:rPr>
          <w:rFonts w:ascii="Times New Roman" w:hAnsi="Times New Roman" w:cs="Times New Roman"/>
          <w:sz w:val="24"/>
          <w:szCs w:val="24"/>
        </w:rPr>
        <w:t xml:space="preserve"> desarrollados</w:t>
      </w:r>
      <w:r w:rsidR="006D0FE6">
        <w:rPr>
          <w:rFonts w:ascii="Times New Roman" w:hAnsi="Times New Roman" w:cs="Times New Roman"/>
          <w:sz w:val="24"/>
          <w:szCs w:val="24"/>
        </w:rPr>
        <w:t xml:space="preserve"> en esta época</w:t>
      </w:r>
      <w:r>
        <w:rPr>
          <w:rFonts w:ascii="Times New Roman" w:hAnsi="Times New Roman" w:cs="Times New Roman"/>
          <w:sz w:val="24"/>
          <w:szCs w:val="24"/>
        </w:rPr>
        <w:t>. P</w:t>
      </w:r>
      <w:r w:rsidR="00B82F30">
        <w:rPr>
          <w:rFonts w:ascii="Times New Roman" w:hAnsi="Times New Roman" w:cs="Times New Roman"/>
          <w:sz w:val="24"/>
          <w:szCs w:val="24"/>
        </w:rPr>
        <w:t>odríamos decir que el paso del mito al logos</w:t>
      </w:r>
      <w:r>
        <w:rPr>
          <w:rFonts w:ascii="Times New Roman" w:hAnsi="Times New Roman" w:cs="Times New Roman"/>
          <w:sz w:val="24"/>
          <w:szCs w:val="24"/>
        </w:rPr>
        <w:t>,</w:t>
      </w:r>
      <w:r w:rsidR="00B82F30">
        <w:rPr>
          <w:rFonts w:ascii="Times New Roman" w:hAnsi="Times New Roman" w:cs="Times New Roman"/>
          <w:sz w:val="24"/>
          <w:szCs w:val="24"/>
        </w:rPr>
        <w:t xml:space="preserve"> lo que hizo fue asentar un </w:t>
      </w:r>
      <w:proofErr w:type="spellStart"/>
      <w:r w:rsidR="00B82F30">
        <w:rPr>
          <w:rFonts w:ascii="Times New Roman" w:hAnsi="Times New Roman" w:cs="Times New Roman"/>
          <w:sz w:val="24"/>
          <w:szCs w:val="24"/>
        </w:rPr>
        <w:t>preescepticismo</w:t>
      </w:r>
      <w:proofErr w:type="spellEnd"/>
      <w:r w:rsidR="003529EE">
        <w:rPr>
          <w:rFonts w:ascii="Times New Roman" w:hAnsi="Times New Roman" w:cs="Times New Roman"/>
          <w:sz w:val="24"/>
          <w:szCs w:val="24"/>
        </w:rPr>
        <w:t xml:space="preserve"> y las bases de una «actitud escéptica»</w:t>
      </w:r>
      <w:r w:rsidR="00FB745D">
        <w:rPr>
          <w:rFonts w:ascii="Times New Roman" w:hAnsi="Times New Roman" w:cs="Times New Roman"/>
          <w:sz w:val="24"/>
          <w:szCs w:val="24"/>
        </w:rPr>
        <w:t xml:space="preserve"> por dudar de los valores de la tradición</w:t>
      </w:r>
      <w:r w:rsidR="00B82F30">
        <w:rPr>
          <w:rFonts w:ascii="Times New Roman" w:hAnsi="Times New Roman" w:cs="Times New Roman"/>
          <w:sz w:val="24"/>
          <w:szCs w:val="24"/>
        </w:rPr>
        <w:t>.</w:t>
      </w:r>
    </w:p>
    <w:p w14:paraId="52F4F6C5" w14:textId="77777777" w:rsidR="002D152E" w:rsidRDefault="00313B8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Si bien como veremos a continuación, un escéptico muy relevante será Gorgias, el inicio del escepticismo</w:t>
      </w:r>
      <w:r w:rsidR="00E92A24">
        <w:rPr>
          <w:rFonts w:ascii="Times New Roman" w:hAnsi="Times New Roman" w:cs="Times New Roman"/>
          <w:sz w:val="24"/>
          <w:szCs w:val="24"/>
        </w:rPr>
        <w:t>,</w:t>
      </w:r>
      <w:r>
        <w:rPr>
          <w:rFonts w:ascii="Times New Roman" w:hAnsi="Times New Roman" w:cs="Times New Roman"/>
          <w:sz w:val="24"/>
          <w:szCs w:val="24"/>
        </w:rPr>
        <w:t xml:space="preserve"> tal y como se conoce en el seno de los so</w:t>
      </w:r>
      <w:r w:rsidR="003529EE">
        <w:rPr>
          <w:rFonts w:ascii="Times New Roman" w:hAnsi="Times New Roman" w:cs="Times New Roman"/>
          <w:sz w:val="24"/>
          <w:szCs w:val="24"/>
        </w:rPr>
        <w:t>fistas, dejando de lado la «</w:t>
      </w:r>
      <w:r>
        <w:rPr>
          <w:rFonts w:ascii="Times New Roman" w:hAnsi="Times New Roman" w:cs="Times New Roman"/>
          <w:sz w:val="24"/>
          <w:szCs w:val="24"/>
        </w:rPr>
        <w:t xml:space="preserve">actitud </w:t>
      </w:r>
      <w:r w:rsidR="00E92A24">
        <w:rPr>
          <w:rFonts w:ascii="Times New Roman" w:hAnsi="Times New Roman" w:cs="Times New Roman"/>
          <w:sz w:val="24"/>
          <w:szCs w:val="24"/>
        </w:rPr>
        <w:t>escéptica</w:t>
      </w:r>
      <w:r w:rsidR="003529EE">
        <w:rPr>
          <w:rFonts w:ascii="Times New Roman" w:hAnsi="Times New Roman" w:cs="Times New Roman"/>
          <w:sz w:val="24"/>
          <w:szCs w:val="24"/>
        </w:rPr>
        <w:t>»</w:t>
      </w:r>
      <w:r>
        <w:rPr>
          <w:rFonts w:ascii="Times New Roman" w:hAnsi="Times New Roman" w:cs="Times New Roman"/>
          <w:sz w:val="24"/>
          <w:szCs w:val="24"/>
        </w:rPr>
        <w:t xml:space="preserve"> de los primeros filósofos, se lo debemos a Pirrón</w:t>
      </w:r>
      <w:r w:rsidR="00E92A24">
        <w:rPr>
          <w:rFonts w:ascii="Times New Roman" w:hAnsi="Times New Roman" w:cs="Times New Roman"/>
          <w:sz w:val="24"/>
          <w:szCs w:val="24"/>
        </w:rPr>
        <w:t>. C</w:t>
      </w:r>
      <w:r>
        <w:rPr>
          <w:rFonts w:ascii="Times New Roman" w:hAnsi="Times New Roman" w:cs="Times New Roman"/>
          <w:sz w:val="24"/>
          <w:szCs w:val="24"/>
        </w:rPr>
        <w:t xml:space="preserve">omo podremos comprobar </w:t>
      </w:r>
      <w:r w:rsidR="00E92A24">
        <w:rPr>
          <w:rFonts w:ascii="Times New Roman" w:hAnsi="Times New Roman" w:cs="Times New Roman"/>
          <w:sz w:val="24"/>
          <w:szCs w:val="24"/>
        </w:rPr>
        <w:t>más</w:t>
      </w:r>
      <w:r>
        <w:rPr>
          <w:rFonts w:ascii="Times New Roman" w:hAnsi="Times New Roman" w:cs="Times New Roman"/>
          <w:sz w:val="24"/>
          <w:szCs w:val="24"/>
        </w:rPr>
        <w:t xml:space="preserve"> adelante, el escepticismo </w:t>
      </w:r>
      <w:r w:rsidR="005D020A">
        <w:rPr>
          <w:rFonts w:ascii="Times New Roman" w:hAnsi="Times New Roman" w:cs="Times New Roman"/>
          <w:sz w:val="24"/>
          <w:szCs w:val="24"/>
        </w:rPr>
        <w:t xml:space="preserve">que adoptan </w:t>
      </w:r>
      <w:r>
        <w:rPr>
          <w:rFonts w:ascii="Times New Roman" w:hAnsi="Times New Roman" w:cs="Times New Roman"/>
          <w:sz w:val="24"/>
          <w:szCs w:val="24"/>
        </w:rPr>
        <w:t>los sof</w:t>
      </w:r>
      <w:r w:rsidR="005D020A">
        <w:rPr>
          <w:rFonts w:ascii="Times New Roman" w:hAnsi="Times New Roman" w:cs="Times New Roman"/>
          <w:sz w:val="24"/>
          <w:szCs w:val="24"/>
        </w:rPr>
        <w:t>istas es el escepticismo p</w:t>
      </w:r>
      <w:r w:rsidR="00530BDE">
        <w:rPr>
          <w:rFonts w:ascii="Times New Roman" w:hAnsi="Times New Roman" w:cs="Times New Roman"/>
          <w:sz w:val="24"/>
          <w:szCs w:val="24"/>
        </w:rPr>
        <w:t>irrón</w:t>
      </w:r>
      <w:r w:rsidR="005D020A">
        <w:rPr>
          <w:rFonts w:ascii="Times New Roman" w:hAnsi="Times New Roman" w:cs="Times New Roman"/>
          <w:sz w:val="24"/>
          <w:szCs w:val="24"/>
        </w:rPr>
        <w:t>ico</w:t>
      </w:r>
      <w:r>
        <w:rPr>
          <w:rFonts w:ascii="Times New Roman" w:hAnsi="Times New Roman" w:cs="Times New Roman"/>
          <w:sz w:val="24"/>
          <w:szCs w:val="24"/>
        </w:rPr>
        <w:t xml:space="preserve">. </w:t>
      </w:r>
      <w:r w:rsidR="005D020A">
        <w:rPr>
          <w:rFonts w:ascii="Times New Roman" w:hAnsi="Times New Roman" w:cs="Times New Roman"/>
          <w:sz w:val="24"/>
          <w:szCs w:val="24"/>
        </w:rPr>
        <w:t xml:space="preserve">El escepticismo pirrónico no difiere mucho </w:t>
      </w:r>
      <w:r w:rsidR="006B6638">
        <w:rPr>
          <w:rFonts w:ascii="Times New Roman" w:hAnsi="Times New Roman" w:cs="Times New Roman"/>
          <w:sz w:val="24"/>
          <w:szCs w:val="24"/>
        </w:rPr>
        <w:t xml:space="preserve">en un principio </w:t>
      </w:r>
      <w:r w:rsidR="005D020A">
        <w:rPr>
          <w:rFonts w:ascii="Times New Roman" w:hAnsi="Times New Roman" w:cs="Times New Roman"/>
          <w:sz w:val="24"/>
          <w:szCs w:val="24"/>
        </w:rPr>
        <w:t xml:space="preserve">de lo que llamamos </w:t>
      </w:r>
      <w:r w:rsidR="003529EE">
        <w:rPr>
          <w:rFonts w:ascii="Times New Roman" w:hAnsi="Times New Roman" w:cs="Times New Roman"/>
          <w:sz w:val="24"/>
          <w:szCs w:val="24"/>
        </w:rPr>
        <w:t>«</w:t>
      </w:r>
      <w:r>
        <w:rPr>
          <w:rFonts w:ascii="Times New Roman" w:hAnsi="Times New Roman" w:cs="Times New Roman"/>
          <w:sz w:val="24"/>
          <w:szCs w:val="24"/>
        </w:rPr>
        <w:t xml:space="preserve">actitud </w:t>
      </w:r>
      <w:r w:rsidR="005D020A">
        <w:rPr>
          <w:rFonts w:ascii="Times New Roman" w:hAnsi="Times New Roman" w:cs="Times New Roman"/>
          <w:sz w:val="24"/>
          <w:szCs w:val="24"/>
        </w:rPr>
        <w:t>escéptica</w:t>
      </w:r>
      <w:r w:rsidR="003529EE">
        <w:rPr>
          <w:rFonts w:ascii="Times New Roman" w:hAnsi="Times New Roman" w:cs="Times New Roman"/>
          <w:sz w:val="24"/>
          <w:szCs w:val="24"/>
        </w:rPr>
        <w:t>»</w:t>
      </w:r>
      <w:r>
        <w:rPr>
          <w:rFonts w:ascii="Times New Roman" w:hAnsi="Times New Roman" w:cs="Times New Roman"/>
          <w:sz w:val="24"/>
          <w:szCs w:val="24"/>
        </w:rPr>
        <w:t xml:space="preserve">, </w:t>
      </w:r>
      <w:r w:rsidR="005D020A">
        <w:rPr>
          <w:rFonts w:ascii="Times New Roman" w:hAnsi="Times New Roman" w:cs="Times New Roman"/>
          <w:sz w:val="24"/>
          <w:szCs w:val="24"/>
        </w:rPr>
        <w:t>pero terminará por volverse una</w:t>
      </w:r>
      <w:r>
        <w:rPr>
          <w:rFonts w:ascii="Times New Roman" w:hAnsi="Times New Roman" w:cs="Times New Roman"/>
          <w:sz w:val="24"/>
          <w:szCs w:val="24"/>
        </w:rPr>
        <w:t xml:space="preserve"> doctrina limitadora</w:t>
      </w:r>
      <w:r w:rsidR="006B6638">
        <w:rPr>
          <w:rFonts w:ascii="Times New Roman" w:hAnsi="Times New Roman" w:cs="Times New Roman"/>
          <w:sz w:val="24"/>
          <w:szCs w:val="24"/>
        </w:rPr>
        <w:t>, teórica</w:t>
      </w:r>
      <w:r w:rsidR="005D020A">
        <w:rPr>
          <w:rFonts w:ascii="Times New Roman" w:hAnsi="Times New Roman" w:cs="Times New Roman"/>
          <w:sz w:val="24"/>
          <w:szCs w:val="24"/>
        </w:rPr>
        <w:t xml:space="preserve"> e incluso d</w:t>
      </w:r>
      <w:r w:rsidR="00C629F5">
        <w:rPr>
          <w:rFonts w:ascii="Times New Roman" w:hAnsi="Times New Roman" w:cs="Times New Roman"/>
          <w:sz w:val="24"/>
          <w:szCs w:val="24"/>
        </w:rPr>
        <w:t>ogmática, diferenciándose de lo que queremos dar a entender por «actitud escéptica».</w:t>
      </w:r>
      <w:r>
        <w:rPr>
          <w:rFonts w:ascii="Times New Roman" w:hAnsi="Times New Roman" w:cs="Times New Roman"/>
          <w:sz w:val="24"/>
          <w:szCs w:val="24"/>
        </w:rPr>
        <w:t xml:space="preserve"> </w:t>
      </w:r>
      <w:r w:rsidR="00C629F5">
        <w:rPr>
          <w:rFonts w:ascii="Times New Roman" w:hAnsi="Times New Roman" w:cs="Times New Roman"/>
          <w:sz w:val="24"/>
          <w:szCs w:val="24"/>
        </w:rPr>
        <w:t>L</w:t>
      </w:r>
      <w:r w:rsidR="003529EE">
        <w:rPr>
          <w:rFonts w:ascii="Times New Roman" w:hAnsi="Times New Roman" w:cs="Times New Roman"/>
          <w:sz w:val="24"/>
          <w:szCs w:val="24"/>
        </w:rPr>
        <w:t>a «actitud escéptica»</w:t>
      </w:r>
      <w:r w:rsidR="00C629F5">
        <w:rPr>
          <w:rFonts w:ascii="Times New Roman" w:hAnsi="Times New Roman" w:cs="Times New Roman"/>
          <w:sz w:val="24"/>
          <w:szCs w:val="24"/>
        </w:rPr>
        <w:t xml:space="preserve"> es</w:t>
      </w:r>
      <w:r>
        <w:rPr>
          <w:rFonts w:ascii="Times New Roman" w:hAnsi="Times New Roman" w:cs="Times New Roman"/>
          <w:sz w:val="24"/>
          <w:szCs w:val="24"/>
        </w:rPr>
        <w:t xml:space="preserve"> </w:t>
      </w:r>
      <w:r w:rsidR="005D020A">
        <w:rPr>
          <w:rFonts w:ascii="Times New Roman" w:hAnsi="Times New Roman" w:cs="Times New Roman"/>
          <w:sz w:val="24"/>
          <w:szCs w:val="24"/>
        </w:rPr>
        <w:t xml:space="preserve">más bien una </w:t>
      </w:r>
      <w:r>
        <w:rPr>
          <w:rFonts w:ascii="Times New Roman" w:hAnsi="Times New Roman" w:cs="Times New Roman"/>
          <w:sz w:val="24"/>
          <w:szCs w:val="24"/>
        </w:rPr>
        <w:t xml:space="preserve">herramienta </w:t>
      </w:r>
      <w:r w:rsidR="00F622D2">
        <w:rPr>
          <w:rFonts w:ascii="Times New Roman" w:hAnsi="Times New Roman" w:cs="Times New Roman"/>
          <w:sz w:val="24"/>
          <w:szCs w:val="24"/>
        </w:rPr>
        <w:t xml:space="preserve">o </w:t>
      </w:r>
      <w:r w:rsidR="00F622D2" w:rsidRPr="00C728E2">
        <w:rPr>
          <w:rFonts w:ascii="Times New Roman" w:hAnsi="Times New Roman" w:cs="Times New Roman"/>
          <w:sz w:val="24"/>
          <w:szCs w:val="24"/>
        </w:rPr>
        <w:t xml:space="preserve">facultad </w:t>
      </w:r>
      <w:r w:rsidRPr="00C728E2">
        <w:rPr>
          <w:rFonts w:ascii="Times New Roman" w:hAnsi="Times New Roman" w:cs="Times New Roman"/>
          <w:sz w:val="24"/>
          <w:szCs w:val="24"/>
        </w:rPr>
        <w:t>natural</w:t>
      </w:r>
      <w:r w:rsidR="00F622D2" w:rsidRPr="00C728E2">
        <w:rPr>
          <w:rFonts w:ascii="Times New Roman" w:hAnsi="Times New Roman" w:cs="Times New Roman"/>
          <w:sz w:val="24"/>
          <w:szCs w:val="24"/>
        </w:rPr>
        <w:t xml:space="preserve"> de la razón</w:t>
      </w:r>
      <w:r w:rsidRPr="00F622D2">
        <w:rPr>
          <w:rFonts w:ascii="Times New Roman" w:hAnsi="Times New Roman" w:cs="Times New Roman"/>
          <w:color w:val="365F91" w:themeColor="accent1" w:themeShade="BF"/>
          <w:sz w:val="24"/>
          <w:szCs w:val="24"/>
        </w:rPr>
        <w:t xml:space="preserve"> </w:t>
      </w:r>
      <w:r>
        <w:rPr>
          <w:rFonts w:ascii="Times New Roman" w:hAnsi="Times New Roman" w:cs="Times New Roman"/>
          <w:sz w:val="24"/>
          <w:szCs w:val="24"/>
        </w:rPr>
        <w:t>para conocer</w:t>
      </w:r>
      <w:r w:rsidR="008C7FEE">
        <w:rPr>
          <w:rFonts w:ascii="Times New Roman" w:hAnsi="Times New Roman" w:cs="Times New Roman"/>
          <w:sz w:val="24"/>
          <w:szCs w:val="24"/>
        </w:rPr>
        <w:t>:</w:t>
      </w:r>
    </w:p>
    <w:p w14:paraId="1AABD649" w14:textId="77777777" w:rsidR="002D152E" w:rsidRPr="005D020A" w:rsidRDefault="00313B8B" w:rsidP="001D4A97">
      <w:pPr>
        <w:spacing w:line="240" w:lineRule="auto"/>
        <w:ind w:left="1134"/>
        <w:jc w:val="both"/>
        <w:rPr>
          <w:rFonts w:ascii="Times New Roman" w:hAnsi="Times New Roman" w:cs="Times New Roman"/>
          <w:sz w:val="24"/>
          <w:szCs w:val="24"/>
        </w:rPr>
      </w:pPr>
      <w:r w:rsidRPr="005D020A">
        <w:rPr>
          <w:rFonts w:ascii="Times New Roman" w:hAnsi="Times New Roman" w:cs="Times New Roman"/>
          <w:sz w:val="24"/>
          <w:szCs w:val="24"/>
        </w:rPr>
        <w:t>El escepticismo […] en su forma pirrónica –o antigua- desarrollaba la idea de no establecer o afirmar nada, no porque la verdad no pueda ser de hecho hallada, sino porque el hombre debe entregar su vida a buscarla y no queda</w:t>
      </w:r>
      <w:r w:rsidR="00530BDE" w:rsidRPr="005D020A">
        <w:rPr>
          <w:rFonts w:ascii="Times New Roman" w:hAnsi="Times New Roman" w:cs="Times New Roman"/>
          <w:sz w:val="24"/>
          <w:szCs w:val="24"/>
        </w:rPr>
        <w:t xml:space="preserve">rse </w:t>
      </w:r>
      <w:r w:rsidR="00530BDE" w:rsidRPr="005D020A">
        <w:rPr>
          <w:rFonts w:ascii="Times New Roman" w:hAnsi="Times New Roman" w:cs="Times New Roman"/>
          <w:sz w:val="24"/>
          <w:szCs w:val="24"/>
        </w:rPr>
        <w:lastRenderedPageBreak/>
        <w:t>simplemente en dogmas. Pirró</w:t>
      </w:r>
      <w:r w:rsidRPr="005D020A">
        <w:rPr>
          <w:rFonts w:ascii="Times New Roman" w:hAnsi="Times New Roman" w:cs="Times New Roman"/>
          <w:sz w:val="24"/>
          <w:szCs w:val="24"/>
        </w:rPr>
        <w:t>n</w:t>
      </w:r>
      <w:r w:rsidR="00530BDE" w:rsidRPr="005D020A">
        <w:rPr>
          <w:rFonts w:ascii="Times New Roman" w:hAnsi="Times New Roman" w:cs="Times New Roman"/>
          <w:sz w:val="24"/>
          <w:szCs w:val="24"/>
        </w:rPr>
        <w:t>, quien podría considerarse el originador de esta corriente […] consideró el escepticismo una forma de vida y no una escuela, ya que ser partícipe o líder de una doctrina le implicaría afirmar ciertos postulados.</w:t>
      </w:r>
      <w:r w:rsidR="008C7FEE">
        <w:rPr>
          <w:rFonts w:ascii="Times New Roman" w:hAnsi="Times New Roman" w:cs="Times New Roman"/>
          <w:sz w:val="24"/>
          <w:szCs w:val="24"/>
        </w:rPr>
        <w:t xml:space="preserve"> (Aguirre, 2016: 42).</w:t>
      </w:r>
    </w:p>
    <w:p w14:paraId="4D486584" w14:textId="3F06EAF3" w:rsidR="00A358C1" w:rsidRPr="00313B8B" w:rsidRDefault="00A358C1"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Gorgias es un sofista que destaca por </w:t>
      </w:r>
      <w:r w:rsidR="005D020A">
        <w:rPr>
          <w:rFonts w:ascii="Times New Roman" w:hAnsi="Times New Roman" w:cs="Times New Roman"/>
          <w:sz w:val="24"/>
          <w:szCs w:val="24"/>
        </w:rPr>
        <w:t>sus tesis escépticas</w:t>
      </w:r>
      <w:r>
        <w:rPr>
          <w:rFonts w:ascii="Times New Roman" w:hAnsi="Times New Roman" w:cs="Times New Roman"/>
          <w:sz w:val="24"/>
          <w:szCs w:val="24"/>
        </w:rPr>
        <w:t xml:space="preserve">, pero el </w:t>
      </w:r>
      <w:r w:rsidR="005D020A">
        <w:rPr>
          <w:rFonts w:ascii="Times New Roman" w:hAnsi="Times New Roman" w:cs="Times New Roman"/>
          <w:sz w:val="24"/>
          <w:szCs w:val="24"/>
        </w:rPr>
        <w:t>significado</w:t>
      </w:r>
      <w:r>
        <w:rPr>
          <w:rFonts w:ascii="Times New Roman" w:hAnsi="Times New Roman" w:cs="Times New Roman"/>
          <w:sz w:val="24"/>
          <w:szCs w:val="24"/>
        </w:rPr>
        <w:t xml:space="preserve"> </w:t>
      </w:r>
      <w:r w:rsidR="005D020A">
        <w:rPr>
          <w:rFonts w:ascii="Times New Roman" w:hAnsi="Times New Roman" w:cs="Times New Roman"/>
          <w:sz w:val="24"/>
          <w:szCs w:val="24"/>
        </w:rPr>
        <w:t>más</w:t>
      </w:r>
      <w:r>
        <w:rPr>
          <w:rFonts w:ascii="Times New Roman" w:hAnsi="Times New Roman" w:cs="Times New Roman"/>
          <w:sz w:val="24"/>
          <w:szCs w:val="24"/>
        </w:rPr>
        <w:t xml:space="preserve"> conocido del escepticismo como suspensión del juicio, en el sentido de no posicionarse ante la verdad con una afirmación o una negación, corresponde a la ese</w:t>
      </w:r>
      <w:r w:rsidR="005D020A">
        <w:rPr>
          <w:rFonts w:ascii="Times New Roman" w:hAnsi="Times New Roman" w:cs="Times New Roman"/>
          <w:sz w:val="24"/>
          <w:szCs w:val="24"/>
        </w:rPr>
        <w:t>ncia del escepticismo pirrónico.</w:t>
      </w:r>
    </w:p>
    <w:p w14:paraId="6D6B5F3A" w14:textId="77777777" w:rsidR="00A358C1" w:rsidRPr="00313B8B" w:rsidRDefault="00A358C1" w:rsidP="001D4A97">
      <w:pPr>
        <w:spacing w:line="240" w:lineRule="auto"/>
        <w:jc w:val="both"/>
        <w:rPr>
          <w:rFonts w:ascii="Times New Roman" w:hAnsi="Times New Roman" w:cs="Times New Roman"/>
          <w:b/>
          <w:sz w:val="24"/>
          <w:szCs w:val="24"/>
        </w:rPr>
      </w:pPr>
    </w:p>
    <w:p w14:paraId="4B3131F3" w14:textId="77777777" w:rsidR="000C43B3"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C953A4">
        <w:rPr>
          <w:rFonts w:ascii="Times New Roman" w:hAnsi="Times New Roman" w:cs="Times New Roman"/>
          <w:b/>
          <w:sz w:val="28"/>
          <w:szCs w:val="28"/>
        </w:rPr>
        <w:t>. Gorgias</w:t>
      </w:r>
      <w:r w:rsidR="00166830">
        <w:rPr>
          <w:rFonts w:ascii="Times New Roman" w:hAnsi="Times New Roman" w:cs="Times New Roman"/>
          <w:b/>
          <w:sz w:val="28"/>
          <w:szCs w:val="28"/>
        </w:rPr>
        <w:t>, el escepticismo sofista o epistemológico</w:t>
      </w:r>
    </w:p>
    <w:p w14:paraId="3956171D" w14:textId="77777777" w:rsidR="002D152E" w:rsidRDefault="00F20449"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 bien la idea de un </w:t>
      </w:r>
      <w:proofErr w:type="spellStart"/>
      <w:r w:rsidR="00FB65E1">
        <w:rPr>
          <w:rFonts w:ascii="Times New Roman" w:hAnsi="Times New Roman" w:cs="Times New Roman"/>
          <w:sz w:val="24"/>
          <w:szCs w:val="24"/>
        </w:rPr>
        <w:t>pre</w:t>
      </w:r>
      <w:r>
        <w:rPr>
          <w:rFonts w:ascii="Times New Roman" w:hAnsi="Times New Roman" w:cs="Times New Roman"/>
          <w:sz w:val="24"/>
          <w:szCs w:val="24"/>
        </w:rPr>
        <w:t>escepticismo</w:t>
      </w:r>
      <w:proofErr w:type="spellEnd"/>
      <w:r>
        <w:rPr>
          <w:rFonts w:ascii="Times New Roman" w:hAnsi="Times New Roman" w:cs="Times New Roman"/>
          <w:sz w:val="24"/>
          <w:szCs w:val="24"/>
        </w:rPr>
        <w:t xml:space="preserve"> </w:t>
      </w:r>
      <w:r w:rsidR="00FB65E1">
        <w:rPr>
          <w:rFonts w:ascii="Times New Roman" w:hAnsi="Times New Roman" w:cs="Times New Roman"/>
          <w:sz w:val="24"/>
          <w:szCs w:val="24"/>
        </w:rPr>
        <w:t xml:space="preserve">parece latente </w:t>
      </w:r>
      <w:r>
        <w:rPr>
          <w:rFonts w:ascii="Times New Roman" w:hAnsi="Times New Roman" w:cs="Times New Roman"/>
          <w:sz w:val="24"/>
          <w:szCs w:val="24"/>
        </w:rPr>
        <w:t xml:space="preserve">en el paso del mito al logos, se trata de un </w:t>
      </w:r>
      <w:proofErr w:type="spellStart"/>
      <w:r w:rsidR="00FB65E1">
        <w:rPr>
          <w:rFonts w:ascii="Times New Roman" w:hAnsi="Times New Roman" w:cs="Times New Roman"/>
          <w:sz w:val="24"/>
          <w:szCs w:val="24"/>
        </w:rPr>
        <w:t>pre</w:t>
      </w:r>
      <w:r>
        <w:rPr>
          <w:rFonts w:ascii="Times New Roman" w:hAnsi="Times New Roman" w:cs="Times New Roman"/>
          <w:sz w:val="24"/>
          <w:szCs w:val="24"/>
        </w:rPr>
        <w:t>escepticismo</w:t>
      </w:r>
      <w:proofErr w:type="spellEnd"/>
      <w:r>
        <w:rPr>
          <w:rFonts w:ascii="Times New Roman" w:hAnsi="Times New Roman" w:cs="Times New Roman"/>
          <w:sz w:val="24"/>
          <w:szCs w:val="24"/>
        </w:rPr>
        <w:t xml:space="preserve"> </w:t>
      </w:r>
      <w:r w:rsidR="00FB65E1">
        <w:rPr>
          <w:rFonts w:ascii="Times New Roman" w:hAnsi="Times New Roman" w:cs="Times New Roman"/>
          <w:sz w:val="24"/>
          <w:szCs w:val="24"/>
        </w:rPr>
        <w:t>porque tiene una notable</w:t>
      </w:r>
      <w:r w:rsidR="00251000">
        <w:rPr>
          <w:rFonts w:ascii="Times New Roman" w:hAnsi="Times New Roman" w:cs="Times New Roman"/>
          <w:sz w:val="24"/>
          <w:szCs w:val="24"/>
        </w:rPr>
        <w:t xml:space="preserve"> diferencia con el escepticismo. E</w:t>
      </w:r>
      <w:r w:rsidR="00FB65E1">
        <w:rPr>
          <w:rFonts w:ascii="Times New Roman" w:hAnsi="Times New Roman" w:cs="Times New Roman"/>
          <w:sz w:val="24"/>
          <w:szCs w:val="24"/>
        </w:rPr>
        <w:t xml:space="preserve">sta diferencia es que el </w:t>
      </w:r>
      <w:proofErr w:type="spellStart"/>
      <w:r w:rsidR="00FB65E1">
        <w:rPr>
          <w:rFonts w:ascii="Times New Roman" w:hAnsi="Times New Roman" w:cs="Times New Roman"/>
          <w:sz w:val="24"/>
          <w:szCs w:val="24"/>
        </w:rPr>
        <w:t>preescepticismo</w:t>
      </w:r>
      <w:proofErr w:type="spellEnd"/>
      <w:r w:rsidR="00FB65E1">
        <w:rPr>
          <w:rFonts w:ascii="Times New Roman" w:hAnsi="Times New Roman" w:cs="Times New Roman"/>
          <w:sz w:val="24"/>
          <w:szCs w:val="24"/>
        </w:rPr>
        <w:t xml:space="preserve"> del que venimos hablando</w:t>
      </w:r>
      <w:r w:rsidR="00BD12F6">
        <w:rPr>
          <w:rFonts w:ascii="Times New Roman" w:hAnsi="Times New Roman" w:cs="Times New Roman"/>
          <w:sz w:val="24"/>
          <w:szCs w:val="24"/>
        </w:rPr>
        <w:t>,</w:t>
      </w:r>
      <w:r>
        <w:rPr>
          <w:rFonts w:ascii="Times New Roman" w:hAnsi="Times New Roman" w:cs="Times New Roman"/>
          <w:sz w:val="24"/>
          <w:szCs w:val="24"/>
        </w:rPr>
        <w:t xml:space="preserve"> pretende otorgar un nuevo sentido a las cosas</w:t>
      </w:r>
      <w:r w:rsidR="00FB65E1">
        <w:rPr>
          <w:rFonts w:ascii="Times New Roman" w:hAnsi="Times New Roman" w:cs="Times New Roman"/>
          <w:sz w:val="24"/>
          <w:szCs w:val="24"/>
        </w:rPr>
        <w:t>, pero no es una negación radical de la tradición, sino una perspectiva diferente</w:t>
      </w:r>
      <w:r>
        <w:rPr>
          <w:rFonts w:ascii="Times New Roman" w:hAnsi="Times New Roman" w:cs="Times New Roman"/>
          <w:sz w:val="24"/>
          <w:szCs w:val="24"/>
        </w:rPr>
        <w:t>, lo cual difiere un poco de lo que se puede entender como escepticismo</w:t>
      </w:r>
      <w:r w:rsidR="005768CE">
        <w:rPr>
          <w:rFonts w:ascii="Times New Roman" w:hAnsi="Times New Roman" w:cs="Times New Roman"/>
          <w:sz w:val="24"/>
          <w:szCs w:val="24"/>
        </w:rPr>
        <w:t xml:space="preserve"> teórico</w:t>
      </w:r>
      <w:r>
        <w:rPr>
          <w:rFonts w:ascii="Times New Roman" w:hAnsi="Times New Roman" w:cs="Times New Roman"/>
          <w:sz w:val="24"/>
          <w:szCs w:val="24"/>
        </w:rPr>
        <w:t xml:space="preserve">, que </w:t>
      </w:r>
      <w:r w:rsidR="00830A5A">
        <w:rPr>
          <w:rFonts w:ascii="Times New Roman" w:hAnsi="Times New Roman" w:cs="Times New Roman"/>
          <w:sz w:val="24"/>
          <w:szCs w:val="24"/>
        </w:rPr>
        <w:t>es considerado como la suspensión del juicio o la imposibilidad de conocer la verdad.</w:t>
      </w:r>
    </w:p>
    <w:p w14:paraId="36C1733A" w14:textId="77777777" w:rsidR="009A50AE" w:rsidRDefault="00F20449"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aunque podemos encontrar un </w:t>
      </w:r>
      <w:r w:rsidR="009A50AE">
        <w:rPr>
          <w:rFonts w:ascii="Times New Roman" w:hAnsi="Times New Roman" w:cs="Times New Roman"/>
          <w:sz w:val="24"/>
          <w:szCs w:val="24"/>
        </w:rPr>
        <w:t>trasfondo</w:t>
      </w:r>
      <w:r>
        <w:rPr>
          <w:rFonts w:ascii="Times New Roman" w:hAnsi="Times New Roman" w:cs="Times New Roman"/>
          <w:sz w:val="24"/>
          <w:szCs w:val="24"/>
        </w:rPr>
        <w:t xml:space="preserve"> basado en la duda de la realidad que realizaron los primeros filósofos, tenemos que explorar el escepticismo en el sentido de la </w:t>
      </w:r>
      <w:proofErr w:type="spellStart"/>
      <w:r w:rsidR="00830A5A">
        <w:rPr>
          <w:rFonts w:ascii="Times New Roman" w:hAnsi="Times New Roman" w:cs="Times New Roman"/>
          <w:sz w:val="24"/>
          <w:szCs w:val="24"/>
        </w:rPr>
        <w:t>incognoscibilidad</w:t>
      </w:r>
      <w:proofErr w:type="spellEnd"/>
      <w:r>
        <w:rPr>
          <w:rFonts w:ascii="Times New Roman" w:hAnsi="Times New Roman" w:cs="Times New Roman"/>
          <w:sz w:val="24"/>
          <w:szCs w:val="24"/>
        </w:rPr>
        <w:t xml:space="preserve"> de la</w:t>
      </w:r>
      <w:r w:rsidR="009A50AE">
        <w:rPr>
          <w:rFonts w:ascii="Times New Roman" w:hAnsi="Times New Roman" w:cs="Times New Roman"/>
          <w:sz w:val="24"/>
          <w:szCs w:val="24"/>
        </w:rPr>
        <w:t xml:space="preserve"> verdad, para ello,</w:t>
      </w:r>
      <w:r>
        <w:rPr>
          <w:rFonts w:ascii="Times New Roman" w:hAnsi="Times New Roman" w:cs="Times New Roman"/>
          <w:sz w:val="24"/>
          <w:szCs w:val="24"/>
        </w:rPr>
        <w:t xml:space="preserve"> </w:t>
      </w:r>
      <w:r w:rsidR="007D1EC2">
        <w:rPr>
          <w:rFonts w:ascii="Times New Roman" w:hAnsi="Times New Roman" w:cs="Times New Roman"/>
          <w:sz w:val="24"/>
          <w:szCs w:val="24"/>
        </w:rPr>
        <w:t xml:space="preserve">uno de los </w:t>
      </w:r>
      <w:r w:rsidR="009A50AE">
        <w:rPr>
          <w:rFonts w:ascii="Times New Roman" w:hAnsi="Times New Roman" w:cs="Times New Roman"/>
          <w:sz w:val="24"/>
          <w:szCs w:val="24"/>
        </w:rPr>
        <w:t>precedentes</w:t>
      </w:r>
      <w:r w:rsidR="007D1EC2">
        <w:rPr>
          <w:rFonts w:ascii="Times New Roman" w:hAnsi="Times New Roman" w:cs="Times New Roman"/>
          <w:sz w:val="24"/>
          <w:szCs w:val="24"/>
        </w:rPr>
        <w:t xml:space="preserve"> </w:t>
      </w:r>
      <w:r w:rsidR="009A50AE">
        <w:rPr>
          <w:rFonts w:ascii="Times New Roman" w:hAnsi="Times New Roman" w:cs="Times New Roman"/>
          <w:sz w:val="24"/>
          <w:szCs w:val="24"/>
        </w:rPr>
        <w:t>más</w:t>
      </w:r>
      <w:r w:rsidR="007D1EC2">
        <w:rPr>
          <w:rFonts w:ascii="Times New Roman" w:hAnsi="Times New Roman" w:cs="Times New Roman"/>
          <w:sz w:val="24"/>
          <w:szCs w:val="24"/>
        </w:rPr>
        <w:t xml:space="preserve"> </w:t>
      </w:r>
      <w:r>
        <w:rPr>
          <w:rFonts w:ascii="Times New Roman" w:hAnsi="Times New Roman" w:cs="Times New Roman"/>
          <w:sz w:val="24"/>
          <w:szCs w:val="24"/>
        </w:rPr>
        <w:t>relevante</w:t>
      </w:r>
      <w:r w:rsidR="009A50AE">
        <w:rPr>
          <w:rFonts w:ascii="Times New Roman" w:hAnsi="Times New Roman" w:cs="Times New Roman"/>
          <w:sz w:val="24"/>
          <w:szCs w:val="24"/>
        </w:rPr>
        <w:t>s</w:t>
      </w:r>
      <w:r>
        <w:rPr>
          <w:rFonts w:ascii="Times New Roman" w:hAnsi="Times New Roman" w:cs="Times New Roman"/>
          <w:sz w:val="24"/>
          <w:szCs w:val="24"/>
        </w:rPr>
        <w:t xml:space="preserve"> de la antigüedad lo encontramos en </w:t>
      </w:r>
      <w:r w:rsidR="007D1EC2">
        <w:rPr>
          <w:rFonts w:ascii="Times New Roman" w:hAnsi="Times New Roman" w:cs="Times New Roman"/>
          <w:sz w:val="24"/>
          <w:szCs w:val="24"/>
        </w:rPr>
        <w:t>el sofista</w:t>
      </w:r>
      <w:r w:rsidR="000C43B3">
        <w:rPr>
          <w:rFonts w:ascii="Times New Roman" w:hAnsi="Times New Roman" w:cs="Times New Roman"/>
          <w:sz w:val="24"/>
          <w:szCs w:val="24"/>
        </w:rPr>
        <w:t xml:space="preserve"> </w:t>
      </w:r>
      <w:r w:rsidR="009A50AE">
        <w:rPr>
          <w:rFonts w:ascii="Times New Roman" w:hAnsi="Times New Roman" w:cs="Times New Roman"/>
          <w:sz w:val="24"/>
          <w:szCs w:val="24"/>
        </w:rPr>
        <w:t>Gorgias. S</w:t>
      </w:r>
      <w:r>
        <w:rPr>
          <w:rFonts w:ascii="Times New Roman" w:hAnsi="Times New Roman" w:cs="Times New Roman"/>
          <w:sz w:val="24"/>
          <w:szCs w:val="24"/>
        </w:rPr>
        <w:t>i bien el escepticismo no estaba definido del todo en el paso del mito al logos, dio un primer paso inicial qu</w:t>
      </w:r>
      <w:r w:rsidR="007D1EC2">
        <w:rPr>
          <w:rFonts w:ascii="Times New Roman" w:hAnsi="Times New Roman" w:cs="Times New Roman"/>
          <w:sz w:val="24"/>
          <w:szCs w:val="24"/>
        </w:rPr>
        <w:t xml:space="preserve">e terminará por asentarse </w:t>
      </w:r>
      <w:r w:rsidR="000C43B3">
        <w:rPr>
          <w:rFonts w:ascii="Times New Roman" w:hAnsi="Times New Roman" w:cs="Times New Roman"/>
          <w:sz w:val="24"/>
          <w:szCs w:val="24"/>
        </w:rPr>
        <w:t>con las</w:t>
      </w:r>
      <w:r>
        <w:rPr>
          <w:rFonts w:ascii="Times New Roman" w:hAnsi="Times New Roman" w:cs="Times New Roman"/>
          <w:sz w:val="24"/>
          <w:szCs w:val="24"/>
        </w:rPr>
        <w:t xml:space="preserve"> famosa</w:t>
      </w:r>
      <w:r w:rsidR="00AF28AF">
        <w:rPr>
          <w:rFonts w:ascii="Times New Roman" w:hAnsi="Times New Roman" w:cs="Times New Roman"/>
          <w:sz w:val="24"/>
          <w:szCs w:val="24"/>
        </w:rPr>
        <w:t>s</w:t>
      </w:r>
      <w:r>
        <w:rPr>
          <w:rFonts w:ascii="Times New Roman" w:hAnsi="Times New Roman" w:cs="Times New Roman"/>
          <w:sz w:val="24"/>
          <w:szCs w:val="24"/>
        </w:rPr>
        <w:t xml:space="preserve"> </w:t>
      </w:r>
      <w:r w:rsidR="00AF28AF">
        <w:rPr>
          <w:rFonts w:ascii="Times New Roman" w:hAnsi="Times New Roman" w:cs="Times New Roman"/>
          <w:sz w:val="24"/>
          <w:szCs w:val="24"/>
        </w:rPr>
        <w:t xml:space="preserve">tres </w:t>
      </w:r>
      <w:r>
        <w:rPr>
          <w:rFonts w:ascii="Times New Roman" w:hAnsi="Times New Roman" w:cs="Times New Roman"/>
          <w:sz w:val="24"/>
          <w:szCs w:val="24"/>
        </w:rPr>
        <w:t xml:space="preserve">tesis </w:t>
      </w:r>
      <w:r w:rsidR="00AF28AF">
        <w:rPr>
          <w:rFonts w:ascii="Times New Roman" w:hAnsi="Times New Roman" w:cs="Times New Roman"/>
          <w:sz w:val="24"/>
          <w:szCs w:val="24"/>
        </w:rPr>
        <w:t>ontológicas</w:t>
      </w:r>
      <w:r w:rsidR="008C7FEE">
        <w:rPr>
          <w:rFonts w:ascii="Times New Roman" w:hAnsi="Times New Roman" w:cs="Times New Roman"/>
          <w:sz w:val="24"/>
          <w:szCs w:val="24"/>
        </w:rPr>
        <w:t xml:space="preserve"> de Gorgias:</w:t>
      </w:r>
    </w:p>
    <w:p w14:paraId="366E3AAF" w14:textId="6A7F5328" w:rsidR="002D152E" w:rsidRPr="00785F7D" w:rsidRDefault="00AF28AF" w:rsidP="001D4A97">
      <w:pPr>
        <w:spacing w:line="240" w:lineRule="auto"/>
        <w:ind w:left="1134"/>
        <w:jc w:val="both"/>
        <w:rPr>
          <w:rFonts w:ascii="Times New Roman" w:hAnsi="Times New Roman" w:cs="Times New Roman"/>
          <w:i/>
          <w:iCs/>
          <w:sz w:val="24"/>
          <w:szCs w:val="24"/>
          <w:u w:val="single"/>
        </w:rPr>
      </w:pPr>
      <w:r w:rsidRPr="00BD12F6">
        <w:rPr>
          <w:rFonts w:ascii="Times New Roman" w:hAnsi="Times New Roman" w:cs="Times New Roman"/>
          <w:sz w:val="24"/>
          <w:szCs w:val="24"/>
        </w:rPr>
        <w:t xml:space="preserve">Gorgias de </w:t>
      </w:r>
      <w:proofErr w:type="spellStart"/>
      <w:r w:rsidRPr="00BD12F6">
        <w:rPr>
          <w:rFonts w:ascii="Times New Roman" w:hAnsi="Times New Roman" w:cs="Times New Roman"/>
          <w:sz w:val="24"/>
          <w:szCs w:val="24"/>
        </w:rPr>
        <w:t>Leontino</w:t>
      </w:r>
      <w:proofErr w:type="spellEnd"/>
      <w:r w:rsidRPr="00BD12F6">
        <w:rPr>
          <w:rFonts w:ascii="Times New Roman" w:hAnsi="Times New Roman" w:cs="Times New Roman"/>
          <w:sz w:val="24"/>
          <w:szCs w:val="24"/>
        </w:rPr>
        <w:t xml:space="preserve"> fue también de los que suprimieron el criterio de verdad, no por las mismas dificultades que </w:t>
      </w:r>
      <w:r w:rsidR="009A50AE" w:rsidRPr="00BD12F6">
        <w:rPr>
          <w:rFonts w:ascii="Times New Roman" w:hAnsi="Times New Roman" w:cs="Times New Roman"/>
          <w:sz w:val="24"/>
          <w:szCs w:val="24"/>
        </w:rPr>
        <w:t>Protágoras</w:t>
      </w:r>
      <w:r w:rsidRPr="00BD12F6">
        <w:rPr>
          <w:rFonts w:ascii="Times New Roman" w:hAnsi="Times New Roman" w:cs="Times New Roman"/>
          <w:sz w:val="24"/>
          <w:szCs w:val="24"/>
        </w:rPr>
        <w:t xml:space="preserve"> y su escuela. En su libro titulado </w:t>
      </w:r>
      <w:r w:rsidRPr="00785F7D">
        <w:rPr>
          <w:rFonts w:ascii="Times New Roman" w:hAnsi="Times New Roman" w:cs="Times New Roman"/>
          <w:i/>
          <w:iCs/>
          <w:sz w:val="24"/>
          <w:szCs w:val="24"/>
        </w:rPr>
        <w:t>Del no-ser o sobre la naturaleza</w:t>
      </w:r>
      <w:r w:rsidRPr="00BD12F6">
        <w:rPr>
          <w:rFonts w:ascii="Times New Roman" w:hAnsi="Times New Roman" w:cs="Times New Roman"/>
          <w:sz w:val="24"/>
          <w:szCs w:val="24"/>
        </w:rPr>
        <w:t xml:space="preserve"> establece de forma gradual sus tres proposiciones fundamental</w:t>
      </w:r>
      <w:r w:rsidR="00AC50A8" w:rsidRPr="00BD12F6">
        <w:rPr>
          <w:rFonts w:ascii="Times New Roman" w:hAnsi="Times New Roman" w:cs="Times New Roman"/>
          <w:sz w:val="24"/>
          <w:szCs w:val="24"/>
        </w:rPr>
        <w:t>es. La primera, que nada existe</w:t>
      </w:r>
      <w:r w:rsidRPr="00BD12F6">
        <w:rPr>
          <w:rFonts w:ascii="Times New Roman" w:hAnsi="Times New Roman" w:cs="Times New Roman"/>
          <w:sz w:val="24"/>
          <w:szCs w:val="24"/>
        </w:rPr>
        <w:t xml:space="preserve">; la segunda, </w:t>
      </w:r>
      <w:r w:rsidR="006B1267" w:rsidRPr="00BD12F6">
        <w:rPr>
          <w:rFonts w:ascii="Times New Roman" w:hAnsi="Times New Roman" w:cs="Times New Roman"/>
          <w:sz w:val="24"/>
          <w:szCs w:val="24"/>
        </w:rPr>
        <w:t>que,</w:t>
      </w:r>
      <w:r w:rsidRPr="00BD12F6">
        <w:rPr>
          <w:rFonts w:ascii="Times New Roman" w:hAnsi="Times New Roman" w:cs="Times New Roman"/>
          <w:sz w:val="24"/>
          <w:szCs w:val="24"/>
        </w:rPr>
        <w:t xml:space="preserve"> aunque (algo) exista, el hombre no puede conocerlo: la tercera, </w:t>
      </w:r>
      <w:r w:rsidR="006B1267" w:rsidRPr="00BD12F6">
        <w:rPr>
          <w:rFonts w:ascii="Times New Roman" w:hAnsi="Times New Roman" w:cs="Times New Roman"/>
          <w:sz w:val="24"/>
          <w:szCs w:val="24"/>
        </w:rPr>
        <w:t>que,</w:t>
      </w:r>
      <w:r w:rsidRPr="00BD12F6">
        <w:rPr>
          <w:rFonts w:ascii="Times New Roman" w:hAnsi="Times New Roman" w:cs="Times New Roman"/>
          <w:sz w:val="24"/>
          <w:szCs w:val="24"/>
        </w:rPr>
        <w:t xml:space="preserve"> aunque existiese, no puede c</w:t>
      </w:r>
      <w:r w:rsidR="00BD12F6" w:rsidRPr="00BD12F6">
        <w:rPr>
          <w:rFonts w:ascii="Times New Roman" w:hAnsi="Times New Roman" w:cs="Times New Roman"/>
          <w:sz w:val="24"/>
          <w:szCs w:val="24"/>
        </w:rPr>
        <w:t>omunicarlo y explicarlo a otros</w:t>
      </w:r>
      <w:r w:rsidR="008C7FEE">
        <w:rPr>
          <w:rFonts w:ascii="Times New Roman" w:hAnsi="Times New Roman" w:cs="Times New Roman"/>
          <w:sz w:val="24"/>
          <w:szCs w:val="24"/>
        </w:rPr>
        <w:t xml:space="preserve"> (Rus, 1986: 325)</w:t>
      </w:r>
      <w:r w:rsidR="00785F7D">
        <w:rPr>
          <w:rFonts w:ascii="Times New Roman" w:hAnsi="Times New Roman" w:cs="Times New Roman"/>
          <w:i/>
          <w:iCs/>
          <w:sz w:val="24"/>
          <w:szCs w:val="24"/>
          <w:u w:val="single"/>
        </w:rPr>
        <w:t>.</w:t>
      </w:r>
    </w:p>
    <w:p w14:paraId="3DCE1168" w14:textId="77777777" w:rsidR="004A6D48" w:rsidRDefault="00AF28AF" w:rsidP="001D4A97">
      <w:pPr>
        <w:spacing w:line="240" w:lineRule="auto"/>
        <w:jc w:val="both"/>
        <w:rPr>
          <w:rFonts w:ascii="Times New Roman" w:hAnsi="Times New Roman" w:cs="Times New Roman"/>
          <w:sz w:val="24"/>
          <w:szCs w:val="24"/>
        </w:rPr>
      </w:pPr>
      <w:r w:rsidRPr="00AF28AF">
        <w:rPr>
          <w:rFonts w:ascii="Times New Roman" w:hAnsi="Times New Roman" w:cs="Times New Roman"/>
          <w:sz w:val="24"/>
          <w:szCs w:val="24"/>
        </w:rPr>
        <w:t>Empleando la lógica, lo que hace Gorgias con estas tres tesis</w:t>
      </w:r>
      <w:r w:rsidR="00003F99">
        <w:rPr>
          <w:rFonts w:ascii="Times New Roman" w:hAnsi="Times New Roman" w:cs="Times New Roman"/>
          <w:sz w:val="24"/>
          <w:szCs w:val="24"/>
        </w:rPr>
        <w:t>,</w:t>
      </w:r>
      <w:r w:rsidRPr="00AF28AF">
        <w:rPr>
          <w:rFonts w:ascii="Times New Roman" w:hAnsi="Times New Roman" w:cs="Times New Roman"/>
          <w:sz w:val="24"/>
          <w:szCs w:val="24"/>
        </w:rPr>
        <w:t xml:space="preserve"> es abrir el camino del escepticismo en su sentido </w:t>
      </w:r>
      <w:r w:rsidR="00003F99" w:rsidRPr="00AF28AF">
        <w:rPr>
          <w:rFonts w:ascii="Times New Roman" w:hAnsi="Times New Roman" w:cs="Times New Roman"/>
          <w:sz w:val="24"/>
          <w:szCs w:val="24"/>
        </w:rPr>
        <w:t>más</w:t>
      </w:r>
      <w:r w:rsidRPr="00AF28AF">
        <w:rPr>
          <w:rFonts w:ascii="Times New Roman" w:hAnsi="Times New Roman" w:cs="Times New Roman"/>
          <w:sz w:val="24"/>
          <w:szCs w:val="24"/>
        </w:rPr>
        <w:t xml:space="preserve"> conocido</w:t>
      </w:r>
      <w:r>
        <w:rPr>
          <w:rFonts w:ascii="Times New Roman" w:hAnsi="Times New Roman" w:cs="Times New Roman"/>
          <w:sz w:val="24"/>
          <w:szCs w:val="24"/>
        </w:rPr>
        <w:t xml:space="preserve">, la negación de </w:t>
      </w:r>
      <w:r w:rsidR="00003F99">
        <w:rPr>
          <w:rFonts w:ascii="Times New Roman" w:hAnsi="Times New Roman" w:cs="Times New Roman"/>
          <w:sz w:val="24"/>
          <w:szCs w:val="24"/>
        </w:rPr>
        <w:t>la verdad, de un modo</w:t>
      </w:r>
      <w:r w:rsidR="00BD12F6">
        <w:rPr>
          <w:rFonts w:ascii="Times New Roman" w:hAnsi="Times New Roman" w:cs="Times New Roman"/>
          <w:sz w:val="24"/>
          <w:szCs w:val="24"/>
        </w:rPr>
        <w:t xml:space="preserve"> más</w:t>
      </w:r>
      <w:r w:rsidR="00003F99">
        <w:rPr>
          <w:rFonts w:ascii="Times New Roman" w:hAnsi="Times New Roman" w:cs="Times New Roman"/>
          <w:sz w:val="24"/>
          <w:szCs w:val="24"/>
        </w:rPr>
        <w:t xml:space="preserve"> radical. E</w:t>
      </w:r>
      <w:r w:rsidR="004C74B7">
        <w:rPr>
          <w:rFonts w:ascii="Times New Roman" w:hAnsi="Times New Roman" w:cs="Times New Roman"/>
          <w:sz w:val="24"/>
          <w:szCs w:val="24"/>
        </w:rPr>
        <w:t>n la primera tesis</w:t>
      </w:r>
      <w:r w:rsidR="00003F99">
        <w:rPr>
          <w:rFonts w:ascii="Times New Roman" w:hAnsi="Times New Roman" w:cs="Times New Roman"/>
          <w:sz w:val="24"/>
          <w:szCs w:val="24"/>
        </w:rPr>
        <w:t>,</w:t>
      </w:r>
      <w:r w:rsidR="004C74B7">
        <w:rPr>
          <w:rFonts w:ascii="Times New Roman" w:hAnsi="Times New Roman" w:cs="Times New Roman"/>
          <w:sz w:val="24"/>
          <w:szCs w:val="24"/>
        </w:rPr>
        <w:t xml:space="preserve"> Gorgias se refiere a la temporalidad del ser, a que lo que existe debería ser eterno y sin embargo es efímero</w:t>
      </w:r>
      <w:r w:rsidR="00AC50A8">
        <w:rPr>
          <w:rFonts w:ascii="Times New Roman" w:hAnsi="Times New Roman" w:cs="Times New Roman"/>
          <w:sz w:val="24"/>
          <w:szCs w:val="24"/>
        </w:rPr>
        <w:t xml:space="preserve">, esto no quiere decir que las cosas no existan y resulta </w:t>
      </w:r>
      <w:r w:rsidR="00830A5A">
        <w:rPr>
          <w:rFonts w:ascii="Times New Roman" w:hAnsi="Times New Roman" w:cs="Times New Roman"/>
          <w:sz w:val="24"/>
          <w:szCs w:val="24"/>
        </w:rPr>
        <w:t xml:space="preserve">en </w:t>
      </w:r>
      <w:r w:rsidR="00AC50A8">
        <w:rPr>
          <w:rFonts w:ascii="Times New Roman" w:hAnsi="Times New Roman" w:cs="Times New Roman"/>
          <w:sz w:val="24"/>
          <w:szCs w:val="24"/>
        </w:rPr>
        <w:t>un concepto s</w:t>
      </w:r>
      <w:r w:rsidR="00003F99">
        <w:rPr>
          <w:rFonts w:ascii="Times New Roman" w:hAnsi="Times New Roman" w:cs="Times New Roman"/>
          <w:sz w:val="24"/>
          <w:szCs w:val="24"/>
        </w:rPr>
        <w:t>obre la verdad un tanto sesgada. P</w:t>
      </w:r>
      <w:r w:rsidR="00AC50A8">
        <w:rPr>
          <w:rFonts w:ascii="Times New Roman" w:hAnsi="Times New Roman" w:cs="Times New Roman"/>
          <w:sz w:val="24"/>
          <w:szCs w:val="24"/>
        </w:rPr>
        <w:t xml:space="preserve">odemos decir que las cosas nacen y perecen, dejando </w:t>
      </w:r>
      <w:r w:rsidR="00003F99">
        <w:rPr>
          <w:rFonts w:ascii="Times New Roman" w:hAnsi="Times New Roman" w:cs="Times New Roman"/>
          <w:sz w:val="24"/>
          <w:szCs w:val="24"/>
        </w:rPr>
        <w:t>así</w:t>
      </w:r>
      <w:r w:rsidR="00AC50A8">
        <w:rPr>
          <w:rFonts w:ascii="Times New Roman" w:hAnsi="Times New Roman" w:cs="Times New Roman"/>
          <w:sz w:val="24"/>
          <w:szCs w:val="24"/>
        </w:rPr>
        <w:t xml:space="preserve"> de existir, pero Gorgias identifica la existencia con la infinitud</w:t>
      </w:r>
      <w:r w:rsidR="00BD12F6">
        <w:rPr>
          <w:rFonts w:ascii="Times New Roman" w:hAnsi="Times New Roman" w:cs="Times New Roman"/>
          <w:sz w:val="24"/>
          <w:szCs w:val="24"/>
        </w:rPr>
        <w:t>, en este sentido verdadero seria aquello que es eterno</w:t>
      </w:r>
      <w:r w:rsidR="004A6D48">
        <w:rPr>
          <w:rFonts w:ascii="Times New Roman" w:hAnsi="Times New Roman" w:cs="Times New Roman"/>
          <w:sz w:val="24"/>
          <w:szCs w:val="24"/>
        </w:rPr>
        <w:t>.</w:t>
      </w:r>
    </w:p>
    <w:p w14:paraId="257EA7B6" w14:textId="0E3581C9" w:rsidR="00D3768B" w:rsidRDefault="004C74B7"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AF28AF">
        <w:rPr>
          <w:rFonts w:ascii="Times New Roman" w:hAnsi="Times New Roman" w:cs="Times New Roman"/>
          <w:sz w:val="24"/>
          <w:szCs w:val="24"/>
        </w:rPr>
        <w:t xml:space="preserve">o </w:t>
      </w:r>
      <w:r w:rsidR="00003F99">
        <w:rPr>
          <w:rFonts w:ascii="Times New Roman" w:hAnsi="Times New Roman" w:cs="Times New Roman"/>
          <w:sz w:val="24"/>
          <w:szCs w:val="24"/>
        </w:rPr>
        <w:t>más</w:t>
      </w:r>
      <w:r w:rsidR="00AF28AF">
        <w:rPr>
          <w:rFonts w:ascii="Times New Roman" w:hAnsi="Times New Roman" w:cs="Times New Roman"/>
          <w:sz w:val="24"/>
          <w:szCs w:val="24"/>
        </w:rPr>
        <w:t xml:space="preserve"> interesante</w:t>
      </w:r>
      <w:r w:rsidR="004A6D48">
        <w:rPr>
          <w:rFonts w:ascii="Times New Roman" w:hAnsi="Times New Roman" w:cs="Times New Roman"/>
          <w:sz w:val="24"/>
          <w:szCs w:val="24"/>
        </w:rPr>
        <w:t>,</w:t>
      </w:r>
      <w:r w:rsidR="00AF28AF">
        <w:rPr>
          <w:rFonts w:ascii="Times New Roman" w:hAnsi="Times New Roman" w:cs="Times New Roman"/>
          <w:sz w:val="24"/>
          <w:szCs w:val="24"/>
        </w:rPr>
        <w:t xml:space="preserve"> se encuentra en la segunda y tercera tesis, porque si algo existe, podemos entender que el hombre se encuentra limitado para conocerlo</w:t>
      </w:r>
      <w:r w:rsidR="00F476D9">
        <w:rPr>
          <w:rFonts w:ascii="Times New Roman" w:hAnsi="Times New Roman" w:cs="Times New Roman"/>
          <w:sz w:val="24"/>
          <w:szCs w:val="24"/>
        </w:rPr>
        <w:t>, porque las cosas no devienen del pensamiento y el pensamiento es insuficiente para conocer</w:t>
      </w:r>
      <w:r w:rsidR="00AF28AF">
        <w:rPr>
          <w:rFonts w:ascii="Times New Roman" w:hAnsi="Times New Roman" w:cs="Times New Roman"/>
          <w:sz w:val="24"/>
          <w:szCs w:val="24"/>
        </w:rPr>
        <w:t xml:space="preserve">, mientras </w:t>
      </w:r>
      <w:r w:rsidR="00FE3C0E">
        <w:rPr>
          <w:rFonts w:ascii="Times New Roman" w:hAnsi="Times New Roman" w:cs="Times New Roman"/>
          <w:sz w:val="24"/>
          <w:szCs w:val="24"/>
        </w:rPr>
        <w:t>que,</w:t>
      </w:r>
      <w:r w:rsidR="00AF28AF">
        <w:rPr>
          <w:rFonts w:ascii="Times New Roman" w:hAnsi="Times New Roman" w:cs="Times New Roman"/>
          <w:sz w:val="24"/>
          <w:szCs w:val="24"/>
        </w:rPr>
        <w:t xml:space="preserve"> si llegase a conocerlo, cosa de la que Gorgias parece dudar, no podría </w:t>
      </w:r>
      <w:r w:rsidR="00003F99">
        <w:rPr>
          <w:rFonts w:ascii="Times New Roman" w:hAnsi="Times New Roman" w:cs="Times New Roman"/>
          <w:sz w:val="24"/>
          <w:szCs w:val="24"/>
        </w:rPr>
        <w:t>comunicarlo</w:t>
      </w:r>
      <w:r w:rsidR="00AF28AF">
        <w:rPr>
          <w:rFonts w:ascii="Times New Roman" w:hAnsi="Times New Roman" w:cs="Times New Roman"/>
          <w:sz w:val="24"/>
          <w:szCs w:val="24"/>
        </w:rPr>
        <w:t xml:space="preserve"> a otro ser humano</w:t>
      </w:r>
      <w:r w:rsidR="00F476D9">
        <w:rPr>
          <w:rFonts w:ascii="Times New Roman" w:hAnsi="Times New Roman" w:cs="Times New Roman"/>
          <w:sz w:val="24"/>
          <w:szCs w:val="24"/>
        </w:rPr>
        <w:t xml:space="preserve"> porque las </w:t>
      </w:r>
      <w:r w:rsidR="00003F99">
        <w:rPr>
          <w:rFonts w:ascii="Times New Roman" w:hAnsi="Times New Roman" w:cs="Times New Roman"/>
          <w:sz w:val="24"/>
          <w:szCs w:val="24"/>
        </w:rPr>
        <w:t>palabras</w:t>
      </w:r>
      <w:r w:rsidR="00F476D9">
        <w:rPr>
          <w:rFonts w:ascii="Times New Roman" w:hAnsi="Times New Roman" w:cs="Times New Roman"/>
          <w:sz w:val="24"/>
          <w:szCs w:val="24"/>
        </w:rPr>
        <w:t xml:space="preserve"> no </w:t>
      </w:r>
      <w:r w:rsidR="00003F99">
        <w:rPr>
          <w:rFonts w:ascii="Times New Roman" w:hAnsi="Times New Roman" w:cs="Times New Roman"/>
          <w:sz w:val="24"/>
          <w:szCs w:val="24"/>
        </w:rPr>
        <w:t>son</w:t>
      </w:r>
      <w:r w:rsidR="00BD12F6">
        <w:rPr>
          <w:rFonts w:ascii="Times New Roman" w:hAnsi="Times New Roman" w:cs="Times New Roman"/>
          <w:sz w:val="24"/>
          <w:szCs w:val="24"/>
        </w:rPr>
        <w:t xml:space="preserve"> un medio</w:t>
      </w:r>
      <w:r w:rsidR="00003F99">
        <w:rPr>
          <w:rFonts w:ascii="Times New Roman" w:hAnsi="Times New Roman" w:cs="Times New Roman"/>
          <w:sz w:val="24"/>
          <w:szCs w:val="24"/>
        </w:rPr>
        <w:t xml:space="preserve"> suficiente para expresar</w:t>
      </w:r>
      <w:r w:rsidR="00F476D9">
        <w:rPr>
          <w:rFonts w:ascii="Times New Roman" w:hAnsi="Times New Roman" w:cs="Times New Roman"/>
          <w:sz w:val="24"/>
          <w:szCs w:val="24"/>
        </w:rPr>
        <w:t xml:space="preserve"> la realidad</w:t>
      </w:r>
      <w:r w:rsidR="00003F99">
        <w:rPr>
          <w:rFonts w:ascii="Times New Roman" w:hAnsi="Times New Roman" w:cs="Times New Roman"/>
          <w:sz w:val="24"/>
          <w:szCs w:val="24"/>
        </w:rPr>
        <w:t>. E</w:t>
      </w:r>
      <w:r w:rsidR="00AF28AF">
        <w:rPr>
          <w:rFonts w:ascii="Times New Roman" w:hAnsi="Times New Roman" w:cs="Times New Roman"/>
          <w:sz w:val="24"/>
          <w:szCs w:val="24"/>
        </w:rPr>
        <w:t>n este sentido, no se duda solo de la verdad,</w:t>
      </w:r>
      <w:r w:rsidR="00003F99">
        <w:rPr>
          <w:rFonts w:ascii="Times New Roman" w:hAnsi="Times New Roman" w:cs="Times New Roman"/>
          <w:sz w:val="24"/>
          <w:szCs w:val="24"/>
        </w:rPr>
        <w:t xml:space="preserve"> ni siquiera de la realidad,</w:t>
      </w:r>
      <w:r w:rsidR="00AF28AF">
        <w:rPr>
          <w:rFonts w:ascii="Times New Roman" w:hAnsi="Times New Roman" w:cs="Times New Roman"/>
          <w:sz w:val="24"/>
          <w:szCs w:val="24"/>
        </w:rPr>
        <w:t xml:space="preserve"> pues Gorgias </w:t>
      </w:r>
      <w:r w:rsidR="00C24BE7">
        <w:rPr>
          <w:rFonts w:ascii="Times New Roman" w:hAnsi="Times New Roman" w:cs="Times New Roman"/>
          <w:sz w:val="24"/>
          <w:szCs w:val="24"/>
        </w:rPr>
        <w:t xml:space="preserve">parece </w:t>
      </w:r>
      <w:r w:rsidR="00AF28AF">
        <w:rPr>
          <w:rFonts w:ascii="Times New Roman" w:hAnsi="Times New Roman" w:cs="Times New Roman"/>
          <w:sz w:val="24"/>
          <w:szCs w:val="24"/>
        </w:rPr>
        <w:t>deja</w:t>
      </w:r>
      <w:r w:rsidR="00C24BE7">
        <w:rPr>
          <w:rFonts w:ascii="Times New Roman" w:hAnsi="Times New Roman" w:cs="Times New Roman"/>
          <w:sz w:val="24"/>
          <w:szCs w:val="24"/>
        </w:rPr>
        <w:t>r</w:t>
      </w:r>
      <w:r w:rsidR="003529EE">
        <w:rPr>
          <w:rFonts w:ascii="Times New Roman" w:hAnsi="Times New Roman" w:cs="Times New Roman"/>
          <w:sz w:val="24"/>
          <w:szCs w:val="24"/>
        </w:rPr>
        <w:t xml:space="preserve"> el camino abierto a una «supuesta verdad»</w:t>
      </w:r>
      <w:r w:rsidR="00C24BE7">
        <w:rPr>
          <w:rFonts w:ascii="Times New Roman" w:hAnsi="Times New Roman" w:cs="Times New Roman"/>
          <w:sz w:val="24"/>
          <w:szCs w:val="24"/>
        </w:rPr>
        <w:t xml:space="preserve"> pero sujeta a ciertos requisitos,</w:t>
      </w:r>
      <w:r w:rsidR="00AF28AF">
        <w:rPr>
          <w:rFonts w:ascii="Times New Roman" w:hAnsi="Times New Roman" w:cs="Times New Roman"/>
          <w:sz w:val="24"/>
          <w:szCs w:val="24"/>
        </w:rPr>
        <w:t xml:space="preserve"> de lo contrario no podría continuar con sus tesis, y es entonces, donde centra la atención en la falta de cognoscibilidad del hombre y su </w:t>
      </w:r>
      <w:r w:rsidR="00003F99">
        <w:rPr>
          <w:rFonts w:ascii="Times New Roman" w:hAnsi="Times New Roman" w:cs="Times New Roman"/>
          <w:sz w:val="24"/>
          <w:szCs w:val="24"/>
        </w:rPr>
        <w:t xml:space="preserve">incapacidad para la </w:t>
      </w:r>
      <w:r w:rsidR="00AF28AF">
        <w:rPr>
          <w:rFonts w:ascii="Times New Roman" w:hAnsi="Times New Roman" w:cs="Times New Roman"/>
          <w:sz w:val="24"/>
          <w:szCs w:val="24"/>
        </w:rPr>
        <w:t>comunicación</w:t>
      </w:r>
      <w:r w:rsidR="00C24BE7">
        <w:rPr>
          <w:rFonts w:ascii="Times New Roman" w:hAnsi="Times New Roman" w:cs="Times New Roman"/>
          <w:sz w:val="24"/>
          <w:szCs w:val="24"/>
        </w:rPr>
        <w:t>.</w:t>
      </w:r>
    </w:p>
    <w:p w14:paraId="06F4BE4C" w14:textId="4DE1CC44" w:rsidR="004A0B55" w:rsidRDefault="00BD12F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003F99">
        <w:rPr>
          <w:rFonts w:ascii="Times New Roman" w:hAnsi="Times New Roman" w:cs="Times New Roman"/>
          <w:sz w:val="24"/>
          <w:szCs w:val="24"/>
        </w:rPr>
        <w:t>odemos decir que, Para G</w:t>
      </w:r>
      <w:r w:rsidR="004C74B7">
        <w:rPr>
          <w:rFonts w:ascii="Times New Roman" w:hAnsi="Times New Roman" w:cs="Times New Roman"/>
          <w:sz w:val="24"/>
          <w:szCs w:val="24"/>
        </w:rPr>
        <w:t>orgias solo existe lo eterno</w:t>
      </w:r>
      <w:r w:rsidR="00AC50A8">
        <w:rPr>
          <w:rFonts w:ascii="Times New Roman" w:hAnsi="Times New Roman" w:cs="Times New Roman"/>
          <w:sz w:val="24"/>
          <w:szCs w:val="24"/>
        </w:rPr>
        <w:t>, lo que significa que podría existir algo para Gorgias</w:t>
      </w:r>
      <w:r w:rsidR="00003F99">
        <w:rPr>
          <w:rFonts w:ascii="Times New Roman" w:hAnsi="Times New Roman" w:cs="Times New Roman"/>
          <w:sz w:val="24"/>
          <w:szCs w:val="24"/>
        </w:rPr>
        <w:t>,</w:t>
      </w:r>
      <w:r w:rsidR="00AC50A8">
        <w:rPr>
          <w:rFonts w:ascii="Times New Roman" w:hAnsi="Times New Roman" w:cs="Times New Roman"/>
          <w:sz w:val="24"/>
          <w:szCs w:val="24"/>
        </w:rPr>
        <w:t xml:space="preserve"> siempre que cumpla este requisito</w:t>
      </w:r>
      <w:r w:rsidR="004C74B7">
        <w:rPr>
          <w:rFonts w:ascii="Times New Roman" w:hAnsi="Times New Roman" w:cs="Times New Roman"/>
          <w:sz w:val="24"/>
          <w:szCs w:val="24"/>
        </w:rPr>
        <w:t>, que lo que el hombre conoce no es lo que piensa</w:t>
      </w:r>
      <w:r>
        <w:rPr>
          <w:rFonts w:ascii="Times New Roman" w:hAnsi="Times New Roman" w:cs="Times New Roman"/>
          <w:sz w:val="24"/>
          <w:szCs w:val="24"/>
        </w:rPr>
        <w:t>,</w:t>
      </w:r>
      <w:r w:rsidR="004C74B7">
        <w:rPr>
          <w:rFonts w:ascii="Times New Roman" w:hAnsi="Times New Roman" w:cs="Times New Roman"/>
          <w:sz w:val="24"/>
          <w:szCs w:val="24"/>
        </w:rPr>
        <w:t xml:space="preserve"> porque el pensamiento no es algo que se de en la realidad y finalmente, la incomunicabilidad de la verdad se debe a que</w:t>
      </w:r>
      <w:r>
        <w:rPr>
          <w:rFonts w:ascii="Times New Roman" w:hAnsi="Times New Roman" w:cs="Times New Roman"/>
          <w:sz w:val="24"/>
          <w:szCs w:val="24"/>
        </w:rPr>
        <w:t>,</w:t>
      </w:r>
      <w:r w:rsidR="004C74B7">
        <w:rPr>
          <w:rFonts w:ascii="Times New Roman" w:hAnsi="Times New Roman" w:cs="Times New Roman"/>
          <w:sz w:val="24"/>
          <w:szCs w:val="24"/>
        </w:rPr>
        <w:t xml:space="preserve"> solo expresamos </w:t>
      </w:r>
      <w:r w:rsidR="008E1EEB">
        <w:rPr>
          <w:rFonts w:ascii="Times New Roman" w:hAnsi="Times New Roman" w:cs="Times New Roman"/>
          <w:sz w:val="24"/>
          <w:szCs w:val="24"/>
        </w:rPr>
        <w:t>palabras,</w:t>
      </w:r>
      <w:r w:rsidR="004C74B7">
        <w:rPr>
          <w:rFonts w:ascii="Times New Roman" w:hAnsi="Times New Roman" w:cs="Times New Roman"/>
          <w:sz w:val="24"/>
          <w:szCs w:val="24"/>
        </w:rPr>
        <w:t xml:space="preserve"> pero no la </w:t>
      </w:r>
      <w:r w:rsidR="00830A5A">
        <w:rPr>
          <w:rFonts w:ascii="Times New Roman" w:hAnsi="Times New Roman" w:cs="Times New Roman"/>
          <w:sz w:val="24"/>
          <w:szCs w:val="24"/>
        </w:rPr>
        <w:t>«</w:t>
      </w:r>
      <w:r w:rsidR="004C74B7">
        <w:rPr>
          <w:rFonts w:ascii="Times New Roman" w:hAnsi="Times New Roman" w:cs="Times New Roman"/>
          <w:sz w:val="24"/>
          <w:szCs w:val="24"/>
        </w:rPr>
        <w:t>verdad</w:t>
      </w:r>
      <w:r w:rsidR="00830A5A">
        <w:rPr>
          <w:rFonts w:ascii="Times New Roman" w:hAnsi="Times New Roman" w:cs="Times New Roman"/>
          <w:sz w:val="24"/>
          <w:szCs w:val="24"/>
        </w:rPr>
        <w:t>»</w:t>
      </w:r>
      <w:r w:rsidR="004C74B7">
        <w:rPr>
          <w:rFonts w:ascii="Times New Roman" w:hAnsi="Times New Roman" w:cs="Times New Roman"/>
          <w:sz w:val="24"/>
          <w:szCs w:val="24"/>
        </w:rPr>
        <w:t xml:space="preserve"> de las c</w:t>
      </w:r>
      <w:r w:rsidR="00003F99">
        <w:rPr>
          <w:rFonts w:ascii="Times New Roman" w:hAnsi="Times New Roman" w:cs="Times New Roman"/>
          <w:sz w:val="24"/>
          <w:szCs w:val="24"/>
        </w:rPr>
        <w:t>osas que puedan existir. T</w:t>
      </w:r>
      <w:r w:rsidR="004C74B7">
        <w:rPr>
          <w:rFonts w:ascii="Times New Roman" w:hAnsi="Times New Roman" w:cs="Times New Roman"/>
          <w:sz w:val="24"/>
          <w:szCs w:val="24"/>
        </w:rPr>
        <w:t>enemos en primer lugar</w:t>
      </w:r>
      <w:r w:rsidR="00003F99">
        <w:rPr>
          <w:rFonts w:ascii="Times New Roman" w:hAnsi="Times New Roman" w:cs="Times New Roman"/>
          <w:sz w:val="24"/>
          <w:szCs w:val="24"/>
        </w:rPr>
        <w:t>,</w:t>
      </w:r>
      <w:r w:rsidR="004C74B7">
        <w:rPr>
          <w:rFonts w:ascii="Times New Roman" w:hAnsi="Times New Roman" w:cs="Times New Roman"/>
          <w:sz w:val="24"/>
          <w:szCs w:val="24"/>
        </w:rPr>
        <w:t xml:space="preserve"> una </w:t>
      </w:r>
      <w:r w:rsidR="00003F99">
        <w:rPr>
          <w:rFonts w:ascii="Times New Roman" w:hAnsi="Times New Roman" w:cs="Times New Roman"/>
          <w:sz w:val="24"/>
          <w:szCs w:val="24"/>
        </w:rPr>
        <w:t>negación</w:t>
      </w:r>
      <w:r w:rsidR="004C74B7">
        <w:rPr>
          <w:rFonts w:ascii="Times New Roman" w:hAnsi="Times New Roman" w:cs="Times New Roman"/>
          <w:sz w:val="24"/>
          <w:szCs w:val="24"/>
        </w:rPr>
        <w:t xml:space="preserve"> de la verdad, una negación de la posibilidad de conocer por el pensamiento y una negación de la comunicabilidad de las supuestas verdades, donde las palabras se </w:t>
      </w:r>
      <w:r w:rsidR="00003F99">
        <w:rPr>
          <w:rFonts w:ascii="Times New Roman" w:hAnsi="Times New Roman" w:cs="Times New Roman"/>
          <w:sz w:val="24"/>
          <w:szCs w:val="24"/>
        </w:rPr>
        <w:t>quedan</w:t>
      </w:r>
      <w:r w:rsidR="004C74B7">
        <w:rPr>
          <w:rFonts w:ascii="Times New Roman" w:hAnsi="Times New Roman" w:cs="Times New Roman"/>
          <w:sz w:val="24"/>
          <w:szCs w:val="24"/>
        </w:rPr>
        <w:t xml:space="preserve"> cortas porque las palabras no pueden expresar lo real. Esto lo podemos comprobar en la siguiente cita:</w:t>
      </w:r>
    </w:p>
    <w:p w14:paraId="76352087" w14:textId="07D48C11" w:rsidR="002D152E" w:rsidRDefault="00F476D9" w:rsidP="001D4A97">
      <w:pPr>
        <w:autoSpaceDE w:val="0"/>
        <w:autoSpaceDN w:val="0"/>
        <w:adjustRightInd w:val="0"/>
        <w:spacing w:after="0" w:line="240" w:lineRule="auto"/>
        <w:ind w:left="1134"/>
        <w:jc w:val="both"/>
        <w:rPr>
          <w:rFonts w:ascii="Times New Roman" w:hAnsi="Times New Roman" w:cs="Times New Roman"/>
          <w:sz w:val="24"/>
          <w:szCs w:val="24"/>
        </w:rPr>
      </w:pPr>
      <w:r w:rsidRPr="00C24BE7">
        <w:rPr>
          <w:rFonts w:ascii="Times New Roman" w:hAnsi="Times New Roman" w:cs="Times New Roman"/>
          <w:sz w:val="24"/>
          <w:szCs w:val="24"/>
        </w:rPr>
        <w:t>Prim</w:t>
      </w:r>
      <w:r w:rsidR="004A0B55" w:rsidRPr="00C24BE7">
        <w:rPr>
          <w:rFonts w:ascii="Times New Roman" w:hAnsi="Times New Roman" w:cs="Times New Roman"/>
          <w:sz w:val="24"/>
          <w:szCs w:val="24"/>
        </w:rPr>
        <w:t>era tesis: Nada existe.</w:t>
      </w:r>
      <w:r w:rsidR="00E664C5" w:rsidRPr="00C24BE7">
        <w:rPr>
          <w:rFonts w:ascii="Times New Roman" w:hAnsi="Times New Roman" w:cs="Times New Roman"/>
          <w:sz w:val="24"/>
          <w:szCs w:val="24"/>
        </w:rPr>
        <w:t xml:space="preserve"> Se arg</w:t>
      </w:r>
      <w:r w:rsidR="00C24BE7" w:rsidRPr="00C24BE7">
        <w:rPr>
          <w:rFonts w:ascii="Times New Roman" w:hAnsi="Times New Roman" w:cs="Times New Roman"/>
          <w:sz w:val="24"/>
          <w:szCs w:val="24"/>
        </w:rPr>
        <w:t>umenta del siguiente modo: «</w:t>
      </w:r>
      <w:r w:rsidR="00E664C5" w:rsidRPr="00C24BE7">
        <w:rPr>
          <w:rFonts w:ascii="Times New Roman" w:hAnsi="Times New Roman" w:cs="Times New Roman"/>
          <w:sz w:val="24"/>
          <w:szCs w:val="24"/>
        </w:rPr>
        <w:t>si algo existe, sería ser, o no-ser juntos... Y en verdad,</w:t>
      </w:r>
      <w:r w:rsidR="00E664C5" w:rsidRPr="00C24BE7">
        <w:rPr>
          <w:rFonts w:ascii="Times New Roman" w:hAnsi="Times New Roman" w:cs="Times New Roman"/>
        </w:rPr>
        <w:t xml:space="preserve"> </w:t>
      </w:r>
      <w:r w:rsidR="00E664C5" w:rsidRPr="00C24BE7">
        <w:rPr>
          <w:rFonts w:ascii="Times New Roman" w:hAnsi="Times New Roman" w:cs="Times New Roman"/>
          <w:sz w:val="24"/>
          <w:szCs w:val="24"/>
        </w:rPr>
        <w:t>no existe no-ser. Pues si existe será».</w:t>
      </w:r>
      <w:r w:rsidRPr="00C24BE7">
        <w:rPr>
          <w:rFonts w:ascii="Times New Roman" w:hAnsi="Times New Roman" w:cs="Times New Roman"/>
          <w:sz w:val="24"/>
          <w:szCs w:val="24"/>
        </w:rPr>
        <w:t xml:space="preserve"> […] </w:t>
      </w:r>
      <w:r w:rsidR="004C74B7" w:rsidRPr="00C24BE7">
        <w:rPr>
          <w:rFonts w:ascii="Times New Roman" w:hAnsi="Times New Roman" w:cs="Times New Roman"/>
          <w:sz w:val="24"/>
          <w:szCs w:val="24"/>
        </w:rPr>
        <w:t xml:space="preserve">Lo que no está localizado, en sentido estricto, no existe. El sofista de </w:t>
      </w:r>
      <w:proofErr w:type="spellStart"/>
      <w:r w:rsidR="004C74B7" w:rsidRPr="00C24BE7">
        <w:rPr>
          <w:rFonts w:ascii="Times New Roman" w:hAnsi="Times New Roman" w:cs="Times New Roman"/>
          <w:sz w:val="24"/>
          <w:szCs w:val="24"/>
        </w:rPr>
        <w:t>Leontino</w:t>
      </w:r>
      <w:proofErr w:type="spellEnd"/>
      <w:r w:rsidR="004C74B7" w:rsidRPr="00C24BE7">
        <w:rPr>
          <w:rFonts w:ascii="Times New Roman" w:hAnsi="Times New Roman" w:cs="Times New Roman"/>
          <w:sz w:val="24"/>
          <w:szCs w:val="24"/>
        </w:rPr>
        <w:t xml:space="preserve"> reduce la eternidad de ser a la infinitud en sentido espacial. </w:t>
      </w:r>
      <w:r w:rsidRPr="00C24BE7">
        <w:rPr>
          <w:rFonts w:ascii="Times New Roman" w:hAnsi="Times New Roman" w:cs="Times New Roman"/>
          <w:sz w:val="24"/>
          <w:szCs w:val="24"/>
        </w:rPr>
        <w:t>Segunda tesis: si algo existe no es cognoscible. […]</w:t>
      </w:r>
      <w:r w:rsidR="00C24BE7" w:rsidRPr="00C24BE7">
        <w:rPr>
          <w:rFonts w:ascii="Times New Roman" w:hAnsi="Times New Roman" w:cs="Times New Roman"/>
          <w:sz w:val="24"/>
          <w:szCs w:val="24"/>
        </w:rPr>
        <w:t xml:space="preserve"> «</w:t>
      </w:r>
      <w:r w:rsidRPr="00C24BE7">
        <w:rPr>
          <w:rFonts w:ascii="Times New Roman" w:hAnsi="Times New Roman" w:cs="Times New Roman"/>
          <w:sz w:val="24"/>
          <w:szCs w:val="24"/>
        </w:rPr>
        <w:t>A continuación debe demostrarse que en el caso de que alguna cosa exista, esta es incognoscible e imposible de pensar para el hombre</w:t>
      </w:r>
      <w:r w:rsidR="00C24BE7" w:rsidRPr="00C24BE7">
        <w:rPr>
          <w:rFonts w:ascii="Times New Roman" w:hAnsi="Times New Roman" w:cs="Times New Roman"/>
          <w:sz w:val="24"/>
          <w:szCs w:val="24"/>
        </w:rPr>
        <w:t>..</w:t>
      </w:r>
      <w:r w:rsidR="00C30E3F" w:rsidRPr="00C24BE7">
        <w:rPr>
          <w:rFonts w:ascii="Times New Roman" w:hAnsi="Times New Roman" w:cs="Times New Roman"/>
          <w:sz w:val="24"/>
          <w:szCs w:val="24"/>
        </w:rPr>
        <w:t>.</w:t>
      </w:r>
      <w:r w:rsidRPr="00C24BE7">
        <w:rPr>
          <w:rFonts w:ascii="Times New Roman" w:hAnsi="Times New Roman" w:cs="Times New Roman"/>
          <w:sz w:val="24"/>
          <w:szCs w:val="24"/>
        </w:rPr>
        <w:t xml:space="preserve"> Si lo pensado no existe, lo existente no es pensado». El pensamiento no es productor. «Es evidente que las cosas pensadas no existen, pues si las cosas pensadas existen todas las cosas pensadas deben existir después de que alguien las piense</w:t>
      </w:r>
      <w:r w:rsidR="00E664C5" w:rsidRPr="00C24BE7">
        <w:rPr>
          <w:rFonts w:ascii="Times New Roman" w:hAnsi="Times New Roman" w:cs="Times New Roman"/>
          <w:sz w:val="24"/>
          <w:szCs w:val="24"/>
        </w:rPr>
        <w:t xml:space="preserve">. Lo que es inverosímil. […] </w:t>
      </w:r>
      <w:r w:rsidRPr="00C24BE7">
        <w:rPr>
          <w:rFonts w:ascii="Times New Roman" w:hAnsi="Times New Roman" w:cs="Times New Roman"/>
          <w:sz w:val="24"/>
          <w:szCs w:val="24"/>
        </w:rPr>
        <w:t>Tercera tesis: si algo existe y es cognoscible, no pue</w:t>
      </w:r>
      <w:r w:rsidR="00C24BE7" w:rsidRPr="00C24BE7">
        <w:rPr>
          <w:rFonts w:ascii="Times New Roman" w:hAnsi="Times New Roman" w:cs="Times New Roman"/>
          <w:sz w:val="24"/>
          <w:szCs w:val="24"/>
        </w:rPr>
        <w:t>de ser comunicado a otros. «</w:t>
      </w:r>
      <w:r w:rsidR="008E1EEB" w:rsidRPr="00C24BE7">
        <w:rPr>
          <w:rFonts w:ascii="Times New Roman" w:hAnsi="Times New Roman" w:cs="Times New Roman"/>
          <w:sz w:val="24"/>
          <w:szCs w:val="24"/>
        </w:rPr>
        <w:t>Pero,</w:t>
      </w:r>
      <w:r w:rsidRPr="00C24BE7">
        <w:rPr>
          <w:rFonts w:ascii="Times New Roman" w:hAnsi="Times New Roman" w:cs="Times New Roman"/>
          <w:sz w:val="24"/>
          <w:szCs w:val="24"/>
        </w:rPr>
        <w:t xml:space="preserve"> aunque fuese </w:t>
      </w:r>
      <w:proofErr w:type="spellStart"/>
      <w:r w:rsidRPr="00C24BE7">
        <w:rPr>
          <w:rFonts w:ascii="Times New Roman" w:hAnsi="Times New Roman" w:cs="Times New Roman"/>
          <w:sz w:val="24"/>
          <w:szCs w:val="24"/>
        </w:rPr>
        <w:t>congnoscible</w:t>
      </w:r>
      <w:proofErr w:type="spellEnd"/>
      <w:r w:rsidRPr="00C24BE7">
        <w:rPr>
          <w:rFonts w:ascii="Times New Roman" w:hAnsi="Times New Roman" w:cs="Times New Roman"/>
          <w:sz w:val="24"/>
          <w:szCs w:val="24"/>
        </w:rPr>
        <w:t>, sería incomunicable a los demás. Pues el medio con el que obtenemos esta representación es la palabra, y la palabra no coincide con las cosas que están dotadas de una existencia real.</w:t>
      </w:r>
      <w:r w:rsidR="008C7FEE">
        <w:rPr>
          <w:rFonts w:ascii="Times New Roman" w:hAnsi="Times New Roman" w:cs="Times New Roman"/>
          <w:sz w:val="24"/>
          <w:szCs w:val="24"/>
        </w:rPr>
        <w:t xml:space="preserve"> (Rus, 1986: 327-330-331-333).</w:t>
      </w:r>
    </w:p>
    <w:p w14:paraId="6F2DE0B6" w14:textId="77777777" w:rsidR="008C7FEE" w:rsidRPr="002D152E" w:rsidRDefault="008C7FEE" w:rsidP="001D4A97">
      <w:pPr>
        <w:autoSpaceDE w:val="0"/>
        <w:autoSpaceDN w:val="0"/>
        <w:adjustRightInd w:val="0"/>
        <w:spacing w:after="0" w:line="240" w:lineRule="auto"/>
        <w:ind w:left="1134"/>
        <w:jc w:val="both"/>
        <w:rPr>
          <w:rFonts w:ascii="Times New Roman" w:hAnsi="Times New Roman" w:cs="Times New Roman"/>
          <w:sz w:val="24"/>
          <w:szCs w:val="24"/>
        </w:rPr>
      </w:pPr>
    </w:p>
    <w:p w14:paraId="4E12A81E" w14:textId="35A03A30" w:rsidR="004A6D48" w:rsidRDefault="00C30E3F" w:rsidP="001D4A97">
      <w:pPr>
        <w:spacing w:line="240" w:lineRule="auto"/>
        <w:jc w:val="both"/>
        <w:rPr>
          <w:rFonts w:ascii="Times New Roman" w:hAnsi="Times New Roman" w:cs="Times New Roman"/>
          <w:sz w:val="24"/>
          <w:szCs w:val="24"/>
        </w:rPr>
      </w:pPr>
      <w:r w:rsidRPr="00C30E3F">
        <w:rPr>
          <w:rFonts w:ascii="Times New Roman" w:hAnsi="Times New Roman" w:cs="Times New Roman"/>
          <w:sz w:val="24"/>
          <w:szCs w:val="24"/>
        </w:rPr>
        <w:t>De todo esto</w:t>
      </w:r>
      <w:r w:rsidR="00EF2364">
        <w:rPr>
          <w:rFonts w:ascii="Times New Roman" w:hAnsi="Times New Roman" w:cs="Times New Roman"/>
          <w:sz w:val="24"/>
          <w:szCs w:val="24"/>
        </w:rPr>
        <w:t>,</w:t>
      </w:r>
      <w:r w:rsidRPr="00C30E3F">
        <w:rPr>
          <w:rFonts w:ascii="Times New Roman" w:hAnsi="Times New Roman" w:cs="Times New Roman"/>
          <w:sz w:val="24"/>
          <w:szCs w:val="24"/>
        </w:rPr>
        <w:t xml:space="preserve"> podemos pensar</w:t>
      </w:r>
      <w:r>
        <w:rPr>
          <w:rFonts w:ascii="Times New Roman" w:hAnsi="Times New Roman" w:cs="Times New Roman"/>
          <w:sz w:val="24"/>
          <w:szCs w:val="24"/>
        </w:rPr>
        <w:t xml:space="preserve"> que Gorgias no dice que la verdad no exista, sino que somos inca</w:t>
      </w:r>
      <w:r w:rsidR="00C24BE7">
        <w:rPr>
          <w:rFonts w:ascii="Times New Roman" w:hAnsi="Times New Roman" w:cs="Times New Roman"/>
          <w:sz w:val="24"/>
          <w:szCs w:val="24"/>
        </w:rPr>
        <w:t xml:space="preserve">paces de conocerla, y de </w:t>
      </w:r>
      <w:r w:rsidR="008E1EEB">
        <w:rPr>
          <w:rFonts w:ascii="Times New Roman" w:hAnsi="Times New Roman" w:cs="Times New Roman"/>
          <w:sz w:val="24"/>
          <w:szCs w:val="24"/>
        </w:rPr>
        <w:t>esto puede</w:t>
      </w:r>
      <w:r>
        <w:rPr>
          <w:rFonts w:ascii="Times New Roman" w:hAnsi="Times New Roman" w:cs="Times New Roman"/>
          <w:sz w:val="24"/>
          <w:szCs w:val="24"/>
        </w:rPr>
        <w:t xml:space="preserve"> derivar </w:t>
      </w:r>
      <w:r w:rsidR="00003F99">
        <w:rPr>
          <w:rFonts w:ascii="Times New Roman" w:hAnsi="Times New Roman" w:cs="Times New Roman"/>
          <w:sz w:val="24"/>
          <w:szCs w:val="24"/>
        </w:rPr>
        <w:t>múltiples</w:t>
      </w:r>
      <w:r>
        <w:rPr>
          <w:rFonts w:ascii="Times New Roman" w:hAnsi="Times New Roman" w:cs="Times New Roman"/>
          <w:sz w:val="24"/>
          <w:szCs w:val="24"/>
        </w:rPr>
        <w:t xml:space="preserve"> formas de concebir la verdad. </w:t>
      </w:r>
      <w:r w:rsidR="00003F99">
        <w:rPr>
          <w:rFonts w:ascii="Times New Roman" w:hAnsi="Times New Roman" w:cs="Times New Roman"/>
          <w:sz w:val="24"/>
          <w:szCs w:val="24"/>
        </w:rPr>
        <w:t>Podríamos</w:t>
      </w:r>
      <w:r>
        <w:rPr>
          <w:rFonts w:ascii="Times New Roman" w:hAnsi="Times New Roman" w:cs="Times New Roman"/>
          <w:sz w:val="24"/>
          <w:szCs w:val="24"/>
        </w:rPr>
        <w:t xml:space="preserve"> considerar que lo efímero </w:t>
      </w:r>
      <w:r w:rsidR="00003F99">
        <w:rPr>
          <w:rFonts w:ascii="Times New Roman" w:hAnsi="Times New Roman" w:cs="Times New Roman"/>
          <w:sz w:val="24"/>
          <w:szCs w:val="24"/>
        </w:rPr>
        <w:t>también</w:t>
      </w:r>
      <w:r>
        <w:rPr>
          <w:rFonts w:ascii="Times New Roman" w:hAnsi="Times New Roman" w:cs="Times New Roman"/>
          <w:sz w:val="24"/>
          <w:szCs w:val="24"/>
        </w:rPr>
        <w:t xml:space="preserve"> es </w:t>
      </w:r>
      <w:r w:rsidR="00003F99">
        <w:rPr>
          <w:rFonts w:ascii="Times New Roman" w:hAnsi="Times New Roman" w:cs="Times New Roman"/>
          <w:sz w:val="24"/>
          <w:szCs w:val="24"/>
        </w:rPr>
        <w:t>verdadero, solo que temporal</w:t>
      </w:r>
      <w:r>
        <w:rPr>
          <w:rFonts w:ascii="Times New Roman" w:hAnsi="Times New Roman" w:cs="Times New Roman"/>
          <w:sz w:val="24"/>
          <w:szCs w:val="24"/>
        </w:rPr>
        <w:t>, por eso centramos la atención</w:t>
      </w:r>
      <w:r w:rsidR="004A6D48">
        <w:rPr>
          <w:rFonts w:ascii="Times New Roman" w:hAnsi="Times New Roman" w:cs="Times New Roman"/>
          <w:sz w:val="24"/>
          <w:szCs w:val="24"/>
        </w:rPr>
        <w:t xml:space="preserve"> en la segunda y tercera tesis.</w:t>
      </w:r>
    </w:p>
    <w:p w14:paraId="3CC8666F" w14:textId="0DB026DF" w:rsidR="004A6D48" w:rsidRDefault="00C30E3F"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El hombre no puede conocer nada desde su pensamiento, este no refleja lo que es cierto, y aunque pudiese hacerlo, no hay manera de comunicarla</w:t>
      </w:r>
      <w:r w:rsidR="00EF2364">
        <w:rPr>
          <w:rFonts w:ascii="Times New Roman" w:hAnsi="Times New Roman" w:cs="Times New Roman"/>
          <w:sz w:val="24"/>
          <w:szCs w:val="24"/>
        </w:rPr>
        <w:t>,</w:t>
      </w:r>
      <w:r>
        <w:rPr>
          <w:rFonts w:ascii="Times New Roman" w:hAnsi="Times New Roman" w:cs="Times New Roman"/>
          <w:sz w:val="24"/>
          <w:szCs w:val="24"/>
        </w:rPr>
        <w:t xml:space="preserve"> porque el medio que se emplea, las palabras, no es </w:t>
      </w:r>
      <w:r w:rsidR="00C24BE7">
        <w:rPr>
          <w:rFonts w:ascii="Times New Roman" w:hAnsi="Times New Roman" w:cs="Times New Roman"/>
          <w:sz w:val="24"/>
          <w:szCs w:val="24"/>
        </w:rPr>
        <w:t>un medio lo suficientemente adecuado</w:t>
      </w:r>
      <w:r>
        <w:rPr>
          <w:rFonts w:ascii="Times New Roman" w:hAnsi="Times New Roman" w:cs="Times New Roman"/>
          <w:sz w:val="24"/>
          <w:szCs w:val="24"/>
        </w:rPr>
        <w:t xml:space="preserve">. </w:t>
      </w:r>
      <w:r w:rsidR="00003F99">
        <w:rPr>
          <w:rFonts w:ascii="Times New Roman" w:hAnsi="Times New Roman" w:cs="Times New Roman"/>
          <w:sz w:val="24"/>
          <w:szCs w:val="24"/>
        </w:rPr>
        <w:t>Podríamos</w:t>
      </w:r>
      <w:r>
        <w:rPr>
          <w:rFonts w:ascii="Times New Roman" w:hAnsi="Times New Roman" w:cs="Times New Roman"/>
          <w:sz w:val="24"/>
          <w:szCs w:val="24"/>
        </w:rPr>
        <w:t xml:space="preserve"> decir en</w:t>
      </w:r>
      <w:r w:rsidR="00003F99">
        <w:rPr>
          <w:rFonts w:ascii="Times New Roman" w:hAnsi="Times New Roman" w:cs="Times New Roman"/>
          <w:sz w:val="24"/>
          <w:szCs w:val="24"/>
        </w:rPr>
        <w:t xml:space="preserve"> e</w:t>
      </w:r>
      <w:r>
        <w:rPr>
          <w:rFonts w:ascii="Times New Roman" w:hAnsi="Times New Roman" w:cs="Times New Roman"/>
          <w:sz w:val="24"/>
          <w:szCs w:val="24"/>
        </w:rPr>
        <w:t>ste sentido</w:t>
      </w:r>
      <w:r w:rsidR="00003F99">
        <w:rPr>
          <w:rFonts w:ascii="Times New Roman" w:hAnsi="Times New Roman" w:cs="Times New Roman"/>
          <w:sz w:val="24"/>
          <w:szCs w:val="24"/>
        </w:rPr>
        <w:t>,</w:t>
      </w:r>
      <w:r>
        <w:rPr>
          <w:rFonts w:ascii="Times New Roman" w:hAnsi="Times New Roman" w:cs="Times New Roman"/>
          <w:sz w:val="24"/>
          <w:szCs w:val="24"/>
        </w:rPr>
        <w:t xml:space="preserve"> que no es que las certezas no existan, solo que estamos limitados y somos incapaces de conocerlas. </w:t>
      </w:r>
      <w:r w:rsidRPr="0087333E">
        <w:rPr>
          <w:rFonts w:ascii="Times New Roman" w:hAnsi="Times New Roman" w:cs="Times New Roman"/>
          <w:sz w:val="24"/>
          <w:szCs w:val="24"/>
        </w:rPr>
        <w:t>Esto refleja la esencia del escepticismo</w:t>
      </w:r>
      <w:r w:rsidR="00EF2364" w:rsidRPr="0087333E">
        <w:rPr>
          <w:rFonts w:ascii="Times New Roman" w:hAnsi="Times New Roman" w:cs="Times New Roman"/>
          <w:sz w:val="24"/>
          <w:szCs w:val="24"/>
        </w:rPr>
        <w:t xml:space="preserve"> que llamaremos teórico</w:t>
      </w:r>
      <w:r>
        <w:rPr>
          <w:rFonts w:ascii="Times New Roman" w:hAnsi="Times New Roman" w:cs="Times New Roman"/>
          <w:sz w:val="24"/>
          <w:szCs w:val="24"/>
        </w:rPr>
        <w:t xml:space="preserve">, pero no quiere decir que la verdad no tenga </w:t>
      </w:r>
      <w:r w:rsidR="00910CE6">
        <w:rPr>
          <w:rFonts w:ascii="Times New Roman" w:hAnsi="Times New Roman" w:cs="Times New Roman"/>
          <w:sz w:val="24"/>
          <w:szCs w:val="24"/>
        </w:rPr>
        <w:t>por qué</w:t>
      </w:r>
      <w:r>
        <w:rPr>
          <w:rFonts w:ascii="Times New Roman" w:hAnsi="Times New Roman" w:cs="Times New Roman"/>
          <w:sz w:val="24"/>
          <w:szCs w:val="24"/>
        </w:rPr>
        <w:t xml:space="preserve"> </w:t>
      </w:r>
      <w:r w:rsidR="00C24BE7">
        <w:rPr>
          <w:rFonts w:ascii="Times New Roman" w:hAnsi="Times New Roman" w:cs="Times New Roman"/>
          <w:sz w:val="24"/>
          <w:szCs w:val="24"/>
        </w:rPr>
        <w:t xml:space="preserve">no </w:t>
      </w:r>
      <w:r>
        <w:rPr>
          <w:rFonts w:ascii="Times New Roman" w:hAnsi="Times New Roman" w:cs="Times New Roman"/>
          <w:sz w:val="24"/>
          <w:szCs w:val="24"/>
        </w:rPr>
        <w:t>existir, solo que es imposible de conocer, lo cual hace tambalear los cimientos sobre los cuales se asienta la verdad</w:t>
      </w:r>
      <w:r w:rsidR="00463171">
        <w:rPr>
          <w:rFonts w:ascii="Times New Roman" w:hAnsi="Times New Roman" w:cs="Times New Roman"/>
          <w:sz w:val="24"/>
          <w:szCs w:val="24"/>
        </w:rPr>
        <w:t>.</w:t>
      </w:r>
      <w:r w:rsidR="007772AF">
        <w:rPr>
          <w:rFonts w:ascii="Times New Roman" w:hAnsi="Times New Roman" w:cs="Times New Roman"/>
          <w:sz w:val="24"/>
          <w:szCs w:val="24"/>
        </w:rPr>
        <w:t xml:space="preserve"> </w:t>
      </w:r>
      <w:r w:rsidR="00463171">
        <w:rPr>
          <w:rFonts w:ascii="Times New Roman" w:hAnsi="Times New Roman" w:cs="Times New Roman"/>
          <w:sz w:val="24"/>
          <w:szCs w:val="24"/>
        </w:rPr>
        <w:t>Esto nos lleva a la necedad d</w:t>
      </w:r>
      <w:r w:rsidR="007772AF">
        <w:rPr>
          <w:rFonts w:ascii="Times New Roman" w:hAnsi="Times New Roman" w:cs="Times New Roman"/>
          <w:sz w:val="24"/>
          <w:szCs w:val="24"/>
        </w:rPr>
        <w:t>e distinguir el escepticismo teórico del</w:t>
      </w:r>
      <w:r w:rsidR="00830A5A">
        <w:rPr>
          <w:rFonts w:ascii="Times New Roman" w:hAnsi="Times New Roman" w:cs="Times New Roman"/>
          <w:sz w:val="24"/>
          <w:szCs w:val="24"/>
        </w:rPr>
        <w:t xml:space="preserve"> escepticismo practico</w:t>
      </w:r>
      <w:r w:rsidR="00463171">
        <w:rPr>
          <w:rFonts w:ascii="Times New Roman" w:hAnsi="Times New Roman" w:cs="Times New Roman"/>
          <w:sz w:val="24"/>
          <w:szCs w:val="24"/>
        </w:rPr>
        <w:t>,</w:t>
      </w:r>
      <w:r w:rsidR="00830A5A">
        <w:rPr>
          <w:rFonts w:ascii="Times New Roman" w:hAnsi="Times New Roman" w:cs="Times New Roman"/>
          <w:sz w:val="24"/>
          <w:szCs w:val="24"/>
        </w:rPr>
        <w:t xml:space="preserve"> entendi</w:t>
      </w:r>
      <w:r w:rsidR="00463171">
        <w:rPr>
          <w:rFonts w:ascii="Times New Roman" w:hAnsi="Times New Roman" w:cs="Times New Roman"/>
          <w:sz w:val="24"/>
          <w:szCs w:val="24"/>
        </w:rPr>
        <w:t>en</w:t>
      </w:r>
      <w:r w:rsidR="00830A5A">
        <w:rPr>
          <w:rFonts w:ascii="Times New Roman" w:hAnsi="Times New Roman" w:cs="Times New Roman"/>
          <w:sz w:val="24"/>
          <w:szCs w:val="24"/>
        </w:rPr>
        <w:t>do este escepticismo práctico como el</w:t>
      </w:r>
      <w:r w:rsidR="007772AF">
        <w:rPr>
          <w:rFonts w:ascii="Times New Roman" w:hAnsi="Times New Roman" w:cs="Times New Roman"/>
          <w:sz w:val="24"/>
          <w:szCs w:val="24"/>
        </w:rPr>
        <w:t xml:space="preserve"> que deja de lado la actitud de duda</w:t>
      </w:r>
      <w:r w:rsidR="00830A5A">
        <w:rPr>
          <w:rFonts w:ascii="Times New Roman" w:hAnsi="Times New Roman" w:cs="Times New Roman"/>
          <w:sz w:val="24"/>
          <w:szCs w:val="24"/>
        </w:rPr>
        <w:t xml:space="preserve"> o suspensión del </w:t>
      </w:r>
      <w:r w:rsidR="00FA6B78">
        <w:rPr>
          <w:rFonts w:ascii="Times New Roman" w:hAnsi="Times New Roman" w:cs="Times New Roman"/>
          <w:sz w:val="24"/>
          <w:szCs w:val="24"/>
        </w:rPr>
        <w:t>juicio propio</w:t>
      </w:r>
      <w:r w:rsidR="007772AF">
        <w:rPr>
          <w:rFonts w:ascii="Times New Roman" w:hAnsi="Times New Roman" w:cs="Times New Roman"/>
          <w:sz w:val="24"/>
          <w:szCs w:val="24"/>
        </w:rPr>
        <w:t xml:space="preserve"> del escepticismo teórico </w:t>
      </w:r>
      <w:r w:rsidR="00830A5A">
        <w:rPr>
          <w:rFonts w:ascii="Times New Roman" w:hAnsi="Times New Roman" w:cs="Times New Roman"/>
          <w:sz w:val="24"/>
          <w:szCs w:val="24"/>
        </w:rPr>
        <w:t xml:space="preserve">y se atreve, </w:t>
      </w:r>
      <w:r w:rsidR="007772AF">
        <w:rPr>
          <w:rFonts w:ascii="Times New Roman" w:hAnsi="Times New Roman" w:cs="Times New Roman"/>
          <w:sz w:val="24"/>
          <w:szCs w:val="24"/>
        </w:rPr>
        <w:t>aunque sea</w:t>
      </w:r>
      <w:r w:rsidR="00830A5A">
        <w:rPr>
          <w:rFonts w:ascii="Times New Roman" w:hAnsi="Times New Roman" w:cs="Times New Roman"/>
          <w:sz w:val="24"/>
          <w:szCs w:val="24"/>
        </w:rPr>
        <w:t>, a</w:t>
      </w:r>
      <w:r w:rsidR="007772AF">
        <w:rPr>
          <w:rFonts w:ascii="Times New Roman" w:hAnsi="Times New Roman" w:cs="Times New Roman"/>
          <w:sz w:val="24"/>
          <w:szCs w:val="24"/>
        </w:rPr>
        <w:t xml:space="preserve"> negar la posibilidad de la verdad, casi siempre en base</w:t>
      </w:r>
      <w:r w:rsidR="00830A5A">
        <w:rPr>
          <w:rFonts w:ascii="Times New Roman" w:hAnsi="Times New Roman" w:cs="Times New Roman"/>
          <w:sz w:val="24"/>
          <w:szCs w:val="24"/>
        </w:rPr>
        <w:t xml:space="preserve"> a la propia limitación humana,</w:t>
      </w:r>
      <w:r w:rsidR="007772AF">
        <w:rPr>
          <w:rFonts w:ascii="Times New Roman" w:hAnsi="Times New Roman" w:cs="Times New Roman"/>
          <w:sz w:val="24"/>
          <w:szCs w:val="24"/>
        </w:rPr>
        <w:t xml:space="preserve"> no porque</w:t>
      </w:r>
      <w:r w:rsidR="00830A5A">
        <w:rPr>
          <w:rFonts w:ascii="Times New Roman" w:hAnsi="Times New Roman" w:cs="Times New Roman"/>
          <w:sz w:val="24"/>
          <w:szCs w:val="24"/>
        </w:rPr>
        <w:t xml:space="preserve"> se crea que</w:t>
      </w:r>
      <w:r w:rsidR="007772AF">
        <w:rPr>
          <w:rFonts w:ascii="Times New Roman" w:hAnsi="Times New Roman" w:cs="Times New Roman"/>
          <w:sz w:val="24"/>
          <w:szCs w:val="24"/>
        </w:rPr>
        <w:t xml:space="preserve"> la verdad sea de hecho </w:t>
      </w:r>
      <w:r w:rsidR="008C7FEE">
        <w:rPr>
          <w:rFonts w:ascii="Times New Roman" w:hAnsi="Times New Roman" w:cs="Times New Roman"/>
          <w:sz w:val="24"/>
          <w:szCs w:val="24"/>
        </w:rPr>
        <w:t>algo inexistente:</w:t>
      </w:r>
    </w:p>
    <w:p w14:paraId="6F0E7A80" w14:textId="77777777" w:rsidR="007772AF" w:rsidRPr="007772AF" w:rsidRDefault="007772AF" w:rsidP="001D4A97">
      <w:pPr>
        <w:spacing w:line="240" w:lineRule="auto"/>
        <w:ind w:left="1134"/>
        <w:jc w:val="both"/>
        <w:rPr>
          <w:rFonts w:ascii="Times New Roman" w:hAnsi="Times New Roman" w:cs="Times New Roman"/>
          <w:sz w:val="24"/>
          <w:szCs w:val="24"/>
        </w:rPr>
      </w:pPr>
      <w:r w:rsidRPr="007772AF">
        <w:rPr>
          <w:rFonts w:ascii="Times New Roman" w:hAnsi="Times New Roman" w:cs="Times New Roman"/>
          <w:sz w:val="24"/>
          <w:szCs w:val="24"/>
        </w:rPr>
        <w:t xml:space="preserve">El escéptico ha sido definido como el que mira cuidadosamente, el que examina atentamente, antes de pronunciarse sobre nada o antes de tomar ninguna decisión. Definición en la cual se indica su vertiente teórica (el no pronunciarse sobre nada), y su otra vertiente más bien práctica […]. En su vertiente teórica, el escepticismo defiende la concepción de que la verdad de un juicio no es cognoscible. Mientras que en su vertiente práctica el escepticismo consiste radicalmente en la negación de la posibilidad de la certeza absoluta o metafísica; negación que comporta la falta de convicción, </w:t>
      </w:r>
      <w:r w:rsidRPr="007772AF">
        <w:rPr>
          <w:rFonts w:ascii="Times New Roman" w:hAnsi="Times New Roman" w:cs="Times New Roman"/>
          <w:sz w:val="24"/>
          <w:szCs w:val="24"/>
        </w:rPr>
        <w:lastRenderedPageBreak/>
        <w:t>la inseguridad, en orden a la génesis de la acción</w:t>
      </w:r>
      <w:r w:rsidR="00F425D1">
        <w:rPr>
          <w:rFonts w:ascii="Times New Roman" w:hAnsi="Times New Roman" w:cs="Times New Roman"/>
          <w:sz w:val="24"/>
          <w:szCs w:val="24"/>
        </w:rPr>
        <w:t xml:space="preserve"> (García-González, 2004: 18-19).</w:t>
      </w:r>
    </w:p>
    <w:p w14:paraId="197E79F6" w14:textId="6C78E528" w:rsidR="004A0B55" w:rsidRDefault="00910CE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AC50A8">
        <w:rPr>
          <w:rFonts w:ascii="Times New Roman" w:hAnsi="Times New Roman" w:cs="Times New Roman"/>
          <w:sz w:val="24"/>
          <w:szCs w:val="24"/>
        </w:rPr>
        <w:t xml:space="preserve">enemos que decir que el escepticismo </w:t>
      </w:r>
      <w:r w:rsidR="00C24BE7">
        <w:rPr>
          <w:rFonts w:ascii="Times New Roman" w:hAnsi="Times New Roman" w:cs="Times New Roman"/>
          <w:sz w:val="24"/>
          <w:szCs w:val="24"/>
        </w:rPr>
        <w:t xml:space="preserve">en su versión </w:t>
      </w:r>
      <w:r w:rsidR="00EF2364">
        <w:rPr>
          <w:rFonts w:ascii="Times New Roman" w:hAnsi="Times New Roman" w:cs="Times New Roman"/>
          <w:sz w:val="24"/>
          <w:szCs w:val="24"/>
        </w:rPr>
        <w:t>más</w:t>
      </w:r>
      <w:r w:rsidR="00C24BE7">
        <w:rPr>
          <w:rFonts w:ascii="Times New Roman" w:hAnsi="Times New Roman" w:cs="Times New Roman"/>
          <w:sz w:val="24"/>
          <w:szCs w:val="24"/>
        </w:rPr>
        <w:t xml:space="preserve"> antigua</w:t>
      </w:r>
      <w:r w:rsidR="00AC50A8">
        <w:rPr>
          <w:rFonts w:ascii="Times New Roman" w:hAnsi="Times New Roman" w:cs="Times New Roman"/>
          <w:sz w:val="24"/>
          <w:szCs w:val="24"/>
        </w:rPr>
        <w:t xml:space="preserve"> no excluye la verdad, pero se mueve por una impresión dubitativa sobre lo que se puede conocer</w:t>
      </w:r>
      <w:r w:rsidR="00463171">
        <w:rPr>
          <w:rFonts w:ascii="Times New Roman" w:hAnsi="Times New Roman" w:cs="Times New Roman"/>
          <w:sz w:val="24"/>
          <w:szCs w:val="24"/>
        </w:rPr>
        <w:t>.</w:t>
      </w:r>
      <w:r w:rsidR="007D1EC2">
        <w:rPr>
          <w:rFonts w:ascii="Times New Roman" w:hAnsi="Times New Roman" w:cs="Times New Roman"/>
          <w:sz w:val="24"/>
          <w:szCs w:val="24"/>
        </w:rPr>
        <w:t xml:space="preserve"> </w:t>
      </w:r>
      <w:r w:rsidR="00463171">
        <w:rPr>
          <w:rFonts w:ascii="Times New Roman" w:hAnsi="Times New Roman" w:cs="Times New Roman"/>
          <w:sz w:val="24"/>
          <w:szCs w:val="24"/>
        </w:rPr>
        <w:t>L</w:t>
      </w:r>
      <w:r w:rsidR="007D1EC2">
        <w:rPr>
          <w:rFonts w:ascii="Times New Roman" w:hAnsi="Times New Roman" w:cs="Times New Roman"/>
          <w:sz w:val="24"/>
          <w:szCs w:val="24"/>
        </w:rPr>
        <w:t xml:space="preserve">a base del escepticismo de los sofistas no es tanto negar la verdad, no consideran que </w:t>
      </w:r>
      <w:r w:rsidR="00330711">
        <w:rPr>
          <w:rFonts w:ascii="Times New Roman" w:hAnsi="Times New Roman" w:cs="Times New Roman"/>
          <w:sz w:val="24"/>
          <w:szCs w:val="24"/>
        </w:rPr>
        <w:t>no existan las certezas absolutas, lo que</w:t>
      </w:r>
      <w:r w:rsidR="007D1EC2">
        <w:rPr>
          <w:rFonts w:ascii="Times New Roman" w:hAnsi="Times New Roman" w:cs="Times New Roman"/>
          <w:sz w:val="24"/>
          <w:szCs w:val="24"/>
        </w:rPr>
        <w:t xml:space="preserve"> afirman </w:t>
      </w:r>
      <w:r w:rsidR="00330711">
        <w:rPr>
          <w:rFonts w:ascii="Times New Roman" w:hAnsi="Times New Roman" w:cs="Times New Roman"/>
          <w:sz w:val="24"/>
          <w:szCs w:val="24"/>
        </w:rPr>
        <w:t xml:space="preserve">es </w:t>
      </w:r>
      <w:r w:rsidR="007D1EC2">
        <w:rPr>
          <w:rFonts w:ascii="Times New Roman" w:hAnsi="Times New Roman" w:cs="Times New Roman"/>
          <w:sz w:val="24"/>
          <w:szCs w:val="24"/>
        </w:rPr>
        <w:t>que son incognoscibles y ante esta aporía prefieren no</w:t>
      </w:r>
      <w:r w:rsidR="00175F64">
        <w:rPr>
          <w:rFonts w:ascii="Times New Roman" w:hAnsi="Times New Roman" w:cs="Times New Roman"/>
          <w:sz w:val="24"/>
          <w:szCs w:val="24"/>
        </w:rPr>
        <w:t xml:space="preserve"> buscar la verdad, ni</w:t>
      </w:r>
      <w:r w:rsidR="007D1EC2">
        <w:rPr>
          <w:rFonts w:ascii="Times New Roman" w:hAnsi="Times New Roman" w:cs="Times New Roman"/>
          <w:sz w:val="24"/>
          <w:szCs w:val="24"/>
        </w:rPr>
        <w:t xml:space="preserve"> pronunciarse, ni afirmar ni negar nada, lo que supondría una suspensión del juicio como podemos comprobar en la siguiente cita:</w:t>
      </w:r>
    </w:p>
    <w:p w14:paraId="241996C7" w14:textId="77777777" w:rsidR="004A0B55" w:rsidRDefault="007D1EC2" w:rsidP="001D4A97">
      <w:pPr>
        <w:spacing w:line="240" w:lineRule="auto"/>
        <w:ind w:left="1134"/>
        <w:jc w:val="both"/>
        <w:rPr>
          <w:rFonts w:ascii="Times New Roman" w:hAnsi="Times New Roman" w:cs="Times New Roman"/>
          <w:sz w:val="24"/>
          <w:szCs w:val="24"/>
        </w:rPr>
      </w:pPr>
      <w:r w:rsidRPr="00C24BE7">
        <w:rPr>
          <w:rFonts w:ascii="Times New Roman" w:hAnsi="Times New Roman" w:cs="Times New Roman"/>
          <w:sz w:val="24"/>
          <w:szCs w:val="24"/>
        </w:rPr>
        <w:t xml:space="preserve">El escéptico prefiere abstenerse de afirmar o negar algo antes que tomar partido de forma injustificada por la afirmación o por la negación. Ante toda aquella cuestión en la que puedan ofrecerse argumentos de igual peso a favor y en contra, el escéptico opta por lo que en su terminología se conoce como </w:t>
      </w:r>
      <w:proofErr w:type="spellStart"/>
      <w:r w:rsidRPr="00C24BE7">
        <w:rPr>
          <w:rFonts w:ascii="Times New Roman" w:hAnsi="Times New Roman" w:cs="Times New Roman"/>
          <w:sz w:val="24"/>
          <w:szCs w:val="24"/>
        </w:rPr>
        <w:t>epochḗ</w:t>
      </w:r>
      <w:proofErr w:type="spellEnd"/>
      <w:r w:rsidRPr="00C24BE7">
        <w:rPr>
          <w:rFonts w:ascii="Times New Roman" w:hAnsi="Times New Roman" w:cs="Times New Roman"/>
          <w:sz w:val="24"/>
          <w:szCs w:val="24"/>
        </w:rPr>
        <w:t>: la suspensión del juicio</w:t>
      </w:r>
      <w:r w:rsidR="00F425D1">
        <w:rPr>
          <w:rFonts w:ascii="Times New Roman" w:hAnsi="Times New Roman" w:cs="Times New Roman"/>
          <w:sz w:val="24"/>
          <w:szCs w:val="24"/>
        </w:rPr>
        <w:t xml:space="preserve"> (Pajón, 2011: 14-15)</w:t>
      </w:r>
      <w:r w:rsidR="004A0B55" w:rsidRPr="00C24BE7">
        <w:rPr>
          <w:rFonts w:ascii="Times New Roman" w:hAnsi="Times New Roman" w:cs="Times New Roman"/>
          <w:sz w:val="24"/>
          <w:szCs w:val="24"/>
        </w:rPr>
        <w:t>.</w:t>
      </w:r>
    </w:p>
    <w:p w14:paraId="04BA23EB" w14:textId="77777777" w:rsidR="002D152E" w:rsidRPr="002D152E" w:rsidRDefault="002D152E" w:rsidP="001D4A97">
      <w:pPr>
        <w:spacing w:line="240" w:lineRule="auto"/>
        <w:jc w:val="both"/>
        <w:rPr>
          <w:rFonts w:ascii="Times New Roman" w:hAnsi="Times New Roman" w:cs="Times New Roman"/>
          <w:sz w:val="24"/>
          <w:szCs w:val="24"/>
        </w:rPr>
      </w:pPr>
    </w:p>
    <w:p w14:paraId="740096C1" w14:textId="77777777" w:rsidR="00C953A4"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7D1EC2">
        <w:rPr>
          <w:rFonts w:ascii="Times New Roman" w:hAnsi="Times New Roman" w:cs="Times New Roman"/>
          <w:b/>
          <w:sz w:val="28"/>
          <w:szCs w:val="28"/>
        </w:rPr>
        <w:t>. La “actitud escéptica” de Sócrates frente al escepticismo sofista</w:t>
      </w:r>
    </w:p>
    <w:p w14:paraId="55A466A5" w14:textId="77777777" w:rsidR="004A0B55" w:rsidRDefault="000C43B3"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Partiendo de las contiendas que Sócrates mantenía con los sofistas, tenemos que decir que la búsqueda de la verdad por parte de </w:t>
      </w:r>
      <w:r w:rsidR="00281846">
        <w:rPr>
          <w:rFonts w:ascii="Times New Roman" w:hAnsi="Times New Roman" w:cs="Times New Roman"/>
          <w:sz w:val="24"/>
          <w:szCs w:val="24"/>
        </w:rPr>
        <w:t>Sócrates</w:t>
      </w:r>
      <w:r>
        <w:rPr>
          <w:rFonts w:ascii="Times New Roman" w:hAnsi="Times New Roman" w:cs="Times New Roman"/>
          <w:sz w:val="24"/>
          <w:szCs w:val="24"/>
        </w:rPr>
        <w:t xml:space="preserve"> s</w:t>
      </w:r>
      <w:r w:rsidR="00C24BE7">
        <w:rPr>
          <w:rFonts w:ascii="Times New Roman" w:hAnsi="Times New Roman" w:cs="Times New Roman"/>
          <w:sz w:val="24"/>
          <w:szCs w:val="24"/>
        </w:rPr>
        <w:t>e establece a través de la duda. E</w:t>
      </w:r>
      <w:r>
        <w:rPr>
          <w:rFonts w:ascii="Times New Roman" w:hAnsi="Times New Roman" w:cs="Times New Roman"/>
          <w:sz w:val="24"/>
          <w:szCs w:val="24"/>
        </w:rPr>
        <w:t>sto no se puede comprobar únic</w:t>
      </w:r>
      <w:r w:rsidR="00281846">
        <w:rPr>
          <w:rFonts w:ascii="Times New Roman" w:hAnsi="Times New Roman" w:cs="Times New Roman"/>
          <w:sz w:val="24"/>
          <w:szCs w:val="24"/>
        </w:rPr>
        <w:t>amente en su método irónico-mayé</w:t>
      </w:r>
      <w:r>
        <w:rPr>
          <w:rFonts w:ascii="Times New Roman" w:hAnsi="Times New Roman" w:cs="Times New Roman"/>
          <w:sz w:val="24"/>
          <w:szCs w:val="24"/>
        </w:rPr>
        <w:t xml:space="preserve">utico, sino a raíz del incidente con el </w:t>
      </w:r>
      <w:r w:rsidR="00281846">
        <w:rPr>
          <w:rFonts w:ascii="Times New Roman" w:hAnsi="Times New Roman" w:cs="Times New Roman"/>
          <w:sz w:val="24"/>
          <w:szCs w:val="24"/>
        </w:rPr>
        <w:t>Oráculo</w:t>
      </w:r>
      <w:r>
        <w:rPr>
          <w:rFonts w:ascii="Times New Roman" w:hAnsi="Times New Roman" w:cs="Times New Roman"/>
          <w:sz w:val="24"/>
          <w:szCs w:val="24"/>
        </w:rPr>
        <w:t xml:space="preserve"> de Delfos</w:t>
      </w:r>
      <w:r w:rsidR="00EF2364">
        <w:rPr>
          <w:rFonts w:ascii="Times New Roman" w:hAnsi="Times New Roman" w:cs="Times New Roman"/>
          <w:sz w:val="24"/>
          <w:szCs w:val="24"/>
        </w:rPr>
        <w:t>,</w:t>
      </w:r>
      <w:r>
        <w:rPr>
          <w:rFonts w:ascii="Times New Roman" w:hAnsi="Times New Roman" w:cs="Times New Roman"/>
          <w:sz w:val="24"/>
          <w:szCs w:val="24"/>
        </w:rPr>
        <w:t xml:space="preserve"> cuando </w:t>
      </w:r>
      <w:proofErr w:type="spellStart"/>
      <w:r w:rsidR="00330711">
        <w:rPr>
          <w:rFonts w:ascii="Times New Roman" w:hAnsi="Times New Roman" w:cs="Times New Roman"/>
          <w:sz w:val="24"/>
          <w:szCs w:val="24"/>
        </w:rPr>
        <w:t>Querefo</w:t>
      </w:r>
      <w:r w:rsidR="00EF2364">
        <w:rPr>
          <w:rFonts w:ascii="Times New Roman" w:hAnsi="Times New Roman" w:cs="Times New Roman"/>
          <w:sz w:val="24"/>
          <w:szCs w:val="24"/>
        </w:rPr>
        <w:t>n</w:t>
      </w:r>
      <w:r w:rsidR="00330711">
        <w:rPr>
          <w:rFonts w:ascii="Times New Roman" w:hAnsi="Times New Roman" w:cs="Times New Roman"/>
          <w:sz w:val="24"/>
          <w:szCs w:val="24"/>
        </w:rPr>
        <w:t>te</w:t>
      </w:r>
      <w:proofErr w:type="spellEnd"/>
      <w:r w:rsidR="00330711">
        <w:rPr>
          <w:rFonts w:ascii="Times New Roman" w:hAnsi="Times New Roman" w:cs="Times New Roman"/>
          <w:sz w:val="24"/>
          <w:szCs w:val="24"/>
        </w:rPr>
        <w:t xml:space="preserve"> preguntó</w:t>
      </w:r>
      <w:r w:rsidR="0077169B">
        <w:rPr>
          <w:rFonts w:ascii="Times New Roman" w:hAnsi="Times New Roman" w:cs="Times New Roman"/>
          <w:sz w:val="24"/>
          <w:szCs w:val="24"/>
        </w:rPr>
        <w:t xml:space="preserve"> si </w:t>
      </w:r>
      <w:r w:rsidR="00281846">
        <w:rPr>
          <w:rFonts w:ascii="Times New Roman" w:hAnsi="Times New Roman" w:cs="Times New Roman"/>
          <w:sz w:val="24"/>
          <w:szCs w:val="24"/>
        </w:rPr>
        <w:t>Sócrates</w:t>
      </w:r>
      <w:r>
        <w:rPr>
          <w:rFonts w:ascii="Times New Roman" w:hAnsi="Times New Roman" w:cs="Times New Roman"/>
          <w:sz w:val="24"/>
          <w:szCs w:val="24"/>
        </w:rPr>
        <w:t xml:space="preserve"> era el hombre </w:t>
      </w:r>
      <w:r w:rsidR="00281846">
        <w:rPr>
          <w:rFonts w:ascii="Times New Roman" w:hAnsi="Times New Roman" w:cs="Times New Roman"/>
          <w:sz w:val="24"/>
          <w:szCs w:val="24"/>
        </w:rPr>
        <w:t>más sabio.</w:t>
      </w:r>
      <w:r>
        <w:rPr>
          <w:rFonts w:ascii="Times New Roman" w:hAnsi="Times New Roman" w:cs="Times New Roman"/>
          <w:sz w:val="24"/>
          <w:szCs w:val="24"/>
        </w:rPr>
        <w:t xml:space="preserve"> </w:t>
      </w:r>
      <w:r w:rsidR="00281846">
        <w:rPr>
          <w:rFonts w:ascii="Times New Roman" w:hAnsi="Times New Roman" w:cs="Times New Roman"/>
          <w:sz w:val="24"/>
          <w:szCs w:val="24"/>
        </w:rPr>
        <w:t>U</w:t>
      </w:r>
      <w:r w:rsidR="00330711">
        <w:rPr>
          <w:rFonts w:ascii="Times New Roman" w:hAnsi="Times New Roman" w:cs="Times New Roman"/>
          <w:sz w:val="24"/>
          <w:szCs w:val="24"/>
        </w:rPr>
        <w:t>na vez llegó</w:t>
      </w:r>
      <w:r w:rsidR="0077169B">
        <w:rPr>
          <w:rFonts w:ascii="Times New Roman" w:hAnsi="Times New Roman" w:cs="Times New Roman"/>
          <w:sz w:val="24"/>
          <w:szCs w:val="24"/>
        </w:rPr>
        <w:t xml:space="preserve"> la noticia hasta Sócrates</w:t>
      </w:r>
      <w:r w:rsidR="00C24BE7">
        <w:rPr>
          <w:rFonts w:ascii="Times New Roman" w:hAnsi="Times New Roman" w:cs="Times New Roman"/>
          <w:sz w:val="24"/>
          <w:szCs w:val="24"/>
        </w:rPr>
        <w:t>,</w:t>
      </w:r>
      <w:r w:rsidR="0077169B">
        <w:rPr>
          <w:rFonts w:ascii="Times New Roman" w:hAnsi="Times New Roman" w:cs="Times New Roman"/>
          <w:sz w:val="24"/>
          <w:szCs w:val="24"/>
        </w:rPr>
        <w:t xml:space="preserve"> este no hizo </w:t>
      </w:r>
      <w:r w:rsidR="00281846">
        <w:rPr>
          <w:rFonts w:ascii="Times New Roman" w:hAnsi="Times New Roman" w:cs="Times New Roman"/>
          <w:sz w:val="24"/>
          <w:szCs w:val="24"/>
        </w:rPr>
        <w:t>más</w:t>
      </w:r>
      <w:r w:rsidR="0077169B">
        <w:rPr>
          <w:rFonts w:ascii="Times New Roman" w:hAnsi="Times New Roman" w:cs="Times New Roman"/>
          <w:sz w:val="24"/>
          <w:szCs w:val="24"/>
        </w:rPr>
        <w:t xml:space="preserve"> que reconocer su ignorancia. </w:t>
      </w:r>
      <w:r w:rsidR="00C24BE7">
        <w:rPr>
          <w:rFonts w:ascii="Times New Roman" w:hAnsi="Times New Roman" w:cs="Times New Roman"/>
          <w:sz w:val="24"/>
          <w:szCs w:val="24"/>
        </w:rPr>
        <w:t>Esta</w:t>
      </w:r>
      <w:r w:rsidR="0077169B">
        <w:rPr>
          <w:rFonts w:ascii="Times New Roman" w:hAnsi="Times New Roman" w:cs="Times New Roman"/>
          <w:sz w:val="24"/>
          <w:szCs w:val="24"/>
        </w:rPr>
        <w:t xml:space="preserve"> </w:t>
      </w:r>
      <w:r w:rsidR="00281846">
        <w:rPr>
          <w:rFonts w:ascii="Times New Roman" w:hAnsi="Times New Roman" w:cs="Times New Roman"/>
          <w:sz w:val="24"/>
          <w:szCs w:val="24"/>
        </w:rPr>
        <w:t>anécdota sobre Sócrates,</w:t>
      </w:r>
      <w:r>
        <w:rPr>
          <w:rFonts w:ascii="Times New Roman" w:hAnsi="Times New Roman" w:cs="Times New Roman"/>
          <w:sz w:val="24"/>
          <w:szCs w:val="24"/>
        </w:rPr>
        <w:t xml:space="preserve"> resulta fundamental</w:t>
      </w:r>
      <w:r w:rsidR="00281846">
        <w:rPr>
          <w:rFonts w:ascii="Times New Roman" w:hAnsi="Times New Roman" w:cs="Times New Roman"/>
          <w:sz w:val="24"/>
          <w:szCs w:val="24"/>
        </w:rPr>
        <w:t>,</w:t>
      </w:r>
      <w:r>
        <w:rPr>
          <w:rFonts w:ascii="Times New Roman" w:hAnsi="Times New Roman" w:cs="Times New Roman"/>
          <w:sz w:val="24"/>
          <w:szCs w:val="24"/>
        </w:rPr>
        <w:t xml:space="preserve"> porque demuestra que la búsqueda de </w:t>
      </w:r>
      <w:r w:rsidR="003D34F9">
        <w:rPr>
          <w:rFonts w:ascii="Times New Roman" w:hAnsi="Times New Roman" w:cs="Times New Roman"/>
          <w:sz w:val="24"/>
          <w:szCs w:val="24"/>
        </w:rPr>
        <w:t>cualquier certeza</w:t>
      </w:r>
      <w:r>
        <w:rPr>
          <w:rFonts w:ascii="Times New Roman" w:hAnsi="Times New Roman" w:cs="Times New Roman"/>
          <w:sz w:val="24"/>
          <w:szCs w:val="24"/>
        </w:rPr>
        <w:t xml:space="preserve"> </w:t>
      </w:r>
      <w:r w:rsidR="00C24BE7">
        <w:rPr>
          <w:rFonts w:ascii="Times New Roman" w:hAnsi="Times New Roman" w:cs="Times New Roman"/>
          <w:sz w:val="24"/>
          <w:szCs w:val="24"/>
        </w:rPr>
        <w:t>comienza</w:t>
      </w:r>
      <w:r>
        <w:rPr>
          <w:rFonts w:ascii="Times New Roman" w:hAnsi="Times New Roman" w:cs="Times New Roman"/>
          <w:sz w:val="24"/>
          <w:szCs w:val="24"/>
        </w:rPr>
        <w:t xml:space="preserve"> siempre con una actitud dubitativa, no hay ningún posible acercamiento a la verdad si no hay una duda</w:t>
      </w:r>
      <w:r w:rsidR="0077169B">
        <w:rPr>
          <w:rFonts w:ascii="Times New Roman" w:hAnsi="Times New Roman" w:cs="Times New Roman"/>
          <w:sz w:val="24"/>
          <w:szCs w:val="24"/>
        </w:rPr>
        <w:t xml:space="preserve"> que impulse este acercamiento</w:t>
      </w:r>
      <w:r w:rsidR="00F425D1">
        <w:rPr>
          <w:rFonts w:ascii="Times New Roman" w:hAnsi="Times New Roman" w:cs="Times New Roman"/>
          <w:sz w:val="24"/>
          <w:szCs w:val="24"/>
        </w:rPr>
        <w:t>:</w:t>
      </w:r>
    </w:p>
    <w:p w14:paraId="1F029D96" w14:textId="72DA5186" w:rsidR="004A0B55" w:rsidRPr="00106CFE" w:rsidRDefault="00FE4545" w:rsidP="001D4A97">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Ya sabéis como era </w:t>
      </w:r>
      <w:proofErr w:type="spellStart"/>
      <w:r>
        <w:rPr>
          <w:rFonts w:ascii="Times New Roman" w:hAnsi="Times New Roman" w:cs="Times New Roman"/>
          <w:sz w:val="24"/>
          <w:szCs w:val="24"/>
        </w:rPr>
        <w:t>Querefonte</w:t>
      </w:r>
      <w:proofErr w:type="spellEnd"/>
      <w:r>
        <w:rPr>
          <w:rFonts w:ascii="Times New Roman" w:hAnsi="Times New Roman" w:cs="Times New Roman"/>
          <w:sz w:val="24"/>
          <w:szCs w:val="24"/>
        </w:rPr>
        <w:t xml:space="preserve">, qué vehemente para lo que emprendía. Pues bien, una vez fue a Delfos y tuvo la audacia </w:t>
      </w:r>
      <w:r w:rsidR="0077169B" w:rsidRPr="00C24BE7">
        <w:rPr>
          <w:rFonts w:ascii="Times New Roman" w:hAnsi="Times New Roman" w:cs="Times New Roman"/>
          <w:sz w:val="24"/>
          <w:szCs w:val="24"/>
        </w:rPr>
        <w:t xml:space="preserve">de preguntar al oráculo </w:t>
      </w:r>
      <w:r w:rsidR="001F2CCF" w:rsidRPr="00C24BE7">
        <w:rPr>
          <w:rFonts w:ascii="Times New Roman" w:hAnsi="Times New Roman" w:cs="Times New Roman"/>
          <w:sz w:val="24"/>
          <w:szCs w:val="24"/>
        </w:rPr>
        <w:t>[…]</w:t>
      </w:r>
      <w:r w:rsidR="0077169B" w:rsidRPr="00C24BE7">
        <w:rPr>
          <w:rFonts w:ascii="Times New Roman" w:hAnsi="Times New Roman" w:cs="Times New Roman"/>
          <w:sz w:val="24"/>
          <w:szCs w:val="24"/>
        </w:rPr>
        <w:t xml:space="preserve">, si </w:t>
      </w:r>
      <w:r w:rsidR="00281846" w:rsidRPr="00C24BE7">
        <w:rPr>
          <w:rFonts w:ascii="Times New Roman" w:hAnsi="Times New Roman" w:cs="Times New Roman"/>
          <w:sz w:val="24"/>
          <w:szCs w:val="24"/>
        </w:rPr>
        <w:t>había</w:t>
      </w:r>
      <w:r>
        <w:rPr>
          <w:rFonts w:ascii="Times New Roman" w:hAnsi="Times New Roman" w:cs="Times New Roman"/>
          <w:sz w:val="24"/>
          <w:szCs w:val="24"/>
        </w:rPr>
        <w:t xml:space="preserve"> alguien más sabio que yo. La Pitia le respondió que nadie era más sabio</w:t>
      </w:r>
      <w:r w:rsidR="001F2CCF" w:rsidRPr="00C24BE7">
        <w:rPr>
          <w:rFonts w:ascii="Times New Roman" w:hAnsi="Times New Roman" w:cs="Times New Roman"/>
          <w:sz w:val="24"/>
          <w:szCs w:val="24"/>
        </w:rPr>
        <w:t xml:space="preserve"> […]</w:t>
      </w:r>
      <w:r w:rsidR="0077169B" w:rsidRPr="00C24BE7">
        <w:rPr>
          <w:rFonts w:ascii="Times New Roman" w:hAnsi="Times New Roman" w:cs="Times New Roman"/>
          <w:sz w:val="24"/>
          <w:szCs w:val="24"/>
        </w:rPr>
        <w:t xml:space="preserve">. </w:t>
      </w:r>
      <w:r>
        <w:rPr>
          <w:rFonts w:ascii="Times New Roman" w:hAnsi="Times New Roman" w:cs="Times New Roman"/>
          <w:sz w:val="24"/>
          <w:szCs w:val="24"/>
        </w:rPr>
        <w:t xml:space="preserve">Así </w:t>
      </w:r>
      <w:r w:rsidR="007C4892">
        <w:rPr>
          <w:rFonts w:ascii="Times New Roman" w:hAnsi="Times New Roman" w:cs="Times New Roman"/>
          <w:sz w:val="24"/>
          <w:szCs w:val="24"/>
        </w:rPr>
        <w:t>pues,</w:t>
      </w:r>
      <w:r>
        <w:rPr>
          <w:rFonts w:ascii="Times New Roman" w:hAnsi="Times New Roman" w:cs="Times New Roman"/>
          <w:sz w:val="24"/>
          <w:szCs w:val="24"/>
        </w:rPr>
        <w:t xml:space="preserve"> tras oír yo estas palabras reflexionaba así</w:t>
      </w:r>
      <w:r w:rsidR="0077169B" w:rsidRPr="00C24BE7">
        <w:rPr>
          <w:rFonts w:ascii="Times New Roman" w:hAnsi="Times New Roman" w:cs="Times New Roman"/>
          <w:sz w:val="24"/>
          <w:szCs w:val="24"/>
        </w:rPr>
        <w:t xml:space="preserve">; </w:t>
      </w:r>
      <w:r w:rsidR="003D64CE">
        <w:rPr>
          <w:rFonts w:ascii="Times New Roman" w:hAnsi="Times New Roman" w:cs="Times New Roman"/>
          <w:sz w:val="24"/>
          <w:szCs w:val="24"/>
        </w:rPr>
        <w:t>«¿</w:t>
      </w:r>
      <w:r w:rsidR="0077169B" w:rsidRPr="00C24BE7">
        <w:rPr>
          <w:rFonts w:ascii="Times New Roman" w:hAnsi="Times New Roman" w:cs="Times New Roman"/>
          <w:sz w:val="24"/>
          <w:szCs w:val="24"/>
        </w:rPr>
        <w:t xml:space="preserve">Qué </w:t>
      </w:r>
      <w:r>
        <w:rPr>
          <w:rFonts w:ascii="Times New Roman" w:hAnsi="Times New Roman" w:cs="Times New Roman"/>
          <w:sz w:val="24"/>
          <w:szCs w:val="24"/>
        </w:rPr>
        <w:t>dice realmente el dios y que indica este enigma? Yo tengo conciencia de que no soy sabio, ni poco ni mucho ¿Qué es lo que realmente dice al afirmar que yo soy muy sabio? Sin duda, no miente; no le es lícito»</w:t>
      </w:r>
      <w:r w:rsidR="007C4892">
        <w:rPr>
          <w:rFonts w:ascii="Times New Roman" w:hAnsi="Times New Roman" w:cs="Times New Roman"/>
          <w:sz w:val="24"/>
          <w:szCs w:val="24"/>
        </w:rPr>
        <w:t xml:space="preserve"> (Platón, 2023: 55-56).</w:t>
      </w:r>
    </w:p>
    <w:p w14:paraId="48B8AC2A" w14:textId="75A2DFD7" w:rsidR="00261AA8" w:rsidRDefault="0077169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C43B3">
        <w:rPr>
          <w:rFonts w:ascii="Times New Roman" w:hAnsi="Times New Roman" w:cs="Times New Roman"/>
          <w:sz w:val="24"/>
          <w:szCs w:val="24"/>
        </w:rPr>
        <w:t xml:space="preserve">n el caso de </w:t>
      </w:r>
      <w:r w:rsidR="00281846">
        <w:rPr>
          <w:rFonts w:ascii="Times New Roman" w:hAnsi="Times New Roman" w:cs="Times New Roman"/>
          <w:sz w:val="24"/>
          <w:szCs w:val="24"/>
        </w:rPr>
        <w:t>Sócrates</w:t>
      </w:r>
      <w:r w:rsidR="000C43B3">
        <w:rPr>
          <w:rFonts w:ascii="Times New Roman" w:hAnsi="Times New Roman" w:cs="Times New Roman"/>
          <w:sz w:val="24"/>
          <w:szCs w:val="24"/>
        </w:rPr>
        <w:t>, a partir de ese momento con</w:t>
      </w:r>
      <w:r w:rsidR="00281846">
        <w:rPr>
          <w:rFonts w:ascii="Times New Roman" w:hAnsi="Times New Roman" w:cs="Times New Roman"/>
          <w:sz w:val="24"/>
          <w:szCs w:val="24"/>
        </w:rPr>
        <w:t xml:space="preserve"> el oráculo de Delfos, consideró</w:t>
      </w:r>
      <w:r w:rsidR="000C43B3">
        <w:rPr>
          <w:rFonts w:ascii="Times New Roman" w:hAnsi="Times New Roman" w:cs="Times New Roman"/>
          <w:sz w:val="24"/>
          <w:szCs w:val="24"/>
        </w:rPr>
        <w:t xml:space="preserve"> que </w:t>
      </w:r>
      <w:r w:rsidR="00281846">
        <w:rPr>
          <w:rFonts w:ascii="Times New Roman" w:hAnsi="Times New Roman" w:cs="Times New Roman"/>
          <w:sz w:val="24"/>
          <w:szCs w:val="24"/>
        </w:rPr>
        <w:t>tenía</w:t>
      </w:r>
      <w:r w:rsidR="000C43B3">
        <w:rPr>
          <w:rFonts w:ascii="Times New Roman" w:hAnsi="Times New Roman" w:cs="Times New Roman"/>
          <w:sz w:val="24"/>
          <w:szCs w:val="24"/>
        </w:rPr>
        <w:t xml:space="preserve"> la misión de que los hombres alcanzarán la verdad,</w:t>
      </w:r>
      <w:r w:rsidR="007C4892">
        <w:rPr>
          <w:rFonts w:ascii="Times New Roman" w:hAnsi="Times New Roman" w:cs="Times New Roman"/>
          <w:sz w:val="24"/>
          <w:szCs w:val="24"/>
        </w:rPr>
        <w:t xml:space="preserve"> en este caso, demostrando una verdad tangible</w:t>
      </w:r>
      <w:r w:rsidR="003D64CE">
        <w:rPr>
          <w:rFonts w:ascii="Times New Roman" w:hAnsi="Times New Roman" w:cs="Times New Roman"/>
          <w:sz w:val="24"/>
          <w:szCs w:val="24"/>
        </w:rPr>
        <w:t xml:space="preserve"> en ellos</w:t>
      </w:r>
      <w:r w:rsidR="007C4892">
        <w:rPr>
          <w:rFonts w:ascii="Times New Roman" w:hAnsi="Times New Roman" w:cs="Times New Roman"/>
          <w:sz w:val="24"/>
          <w:szCs w:val="24"/>
        </w:rPr>
        <w:t xml:space="preserve"> o</w:t>
      </w:r>
      <w:r w:rsidR="003D64CE">
        <w:rPr>
          <w:rFonts w:ascii="Times New Roman" w:hAnsi="Times New Roman" w:cs="Times New Roman"/>
          <w:sz w:val="24"/>
          <w:szCs w:val="24"/>
        </w:rPr>
        <w:t xml:space="preserve"> haciéndoles</w:t>
      </w:r>
      <w:r w:rsidR="007C4892">
        <w:rPr>
          <w:rFonts w:ascii="Times New Roman" w:hAnsi="Times New Roman" w:cs="Times New Roman"/>
          <w:sz w:val="24"/>
          <w:szCs w:val="24"/>
        </w:rPr>
        <w:t xml:space="preserve"> recon</w:t>
      </w:r>
      <w:r w:rsidR="003D64CE">
        <w:rPr>
          <w:rFonts w:ascii="Times New Roman" w:hAnsi="Times New Roman" w:cs="Times New Roman"/>
          <w:sz w:val="24"/>
          <w:szCs w:val="24"/>
        </w:rPr>
        <w:t xml:space="preserve">ocer su </w:t>
      </w:r>
      <w:r w:rsidR="007C4892">
        <w:rPr>
          <w:rFonts w:ascii="Times New Roman" w:hAnsi="Times New Roman" w:cs="Times New Roman"/>
          <w:sz w:val="24"/>
          <w:szCs w:val="24"/>
        </w:rPr>
        <w:t>propia ignorancia</w:t>
      </w:r>
      <w:r w:rsidR="00261AA8">
        <w:rPr>
          <w:rFonts w:ascii="Times New Roman" w:hAnsi="Times New Roman" w:cs="Times New Roman"/>
          <w:sz w:val="24"/>
          <w:szCs w:val="24"/>
        </w:rPr>
        <w:t xml:space="preserve">: </w:t>
      </w:r>
      <w:r w:rsidR="00261AA8" w:rsidRPr="00261AA8">
        <w:rPr>
          <w:rFonts w:ascii="Times New Roman" w:hAnsi="Times New Roman" w:cs="Times New Roman"/>
          <w:sz w:val="24"/>
          <w:szCs w:val="24"/>
        </w:rPr>
        <w:t>«</w:t>
      </w:r>
      <w:r w:rsidR="00897E26" w:rsidRPr="00261AA8">
        <w:rPr>
          <w:rFonts w:ascii="Times New Roman" w:hAnsi="Times New Roman" w:cs="Times New Roman"/>
          <w:sz w:val="24"/>
          <w:szCs w:val="24"/>
        </w:rPr>
        <w:t>Después</w:t>
      </w:r>
      <w:r w:rsidR="00261AA8" w:rsidRPr="00261AA8">
        <w:rPr>
          <w:rFonts w:ascii="Times New Roman" w:hAnsi="Times New Roman" w:cs="Times New Roman"/>
          <w:sz w:val="24"/>
          <w:szCs w:val="24"/>
        </w:rPr>
        <w:t xml:space="preserve"> de esto […] me pareció necesario dar la mayor importancia al Dios. </w:t>
      </w:r>
      <w:r w:rsidR="00897E26" w:rsidRPr="00261AA8">
        <w:rPr>
          <w:rFonts w:ascii="Times New Roman" w:hAnsi="Times New Roman" w:cs="Times New Roman"/>
          <w:sz w:val="24"/>
          <w:szCs w:val="24"/>
        </w:rPr>
        <w:t>Debía</w:t>
      </w:r>
      <w:r w:rsidR="00261AA8" w:rsidRPr="00261AA8">
        <w:rPr>
          <w:rFonts w:ascii="Times New Roman" w:hAnsi="Times New Roman" w:cs="Times New Roman"/>
          <w:sz w:val="24"/>
          <w:szCs w:val="24"/>
        </w:rPr>
        <w:t xml:space="preserve"> yo, en efecto, encaminarme, indagando que quería decir el oráculo, hacia todos los que parecieran saber algo» </w:t>
      </w:r>
      <w:r w:rsidR="00261AA8">
        <w:rPr>
          <w:rFonts w:ascii="Times New Roman" w:hAnsi="Times New Roman" w:cs="Times New Roman"/>
          <w:sz w:val="24"/>
          <w:szCs w:val="24"/>
        </w:rPr>
        <w:t>(Platón, 2023: 56-57). Esto nos pone sobre la pista de que Sócrates trataba lo que otros alardeaban saber con cierta desconfianza previa.</w:t>
      </w:r>
    </w:p>
    <w:p w14:paraId="42644E92" w14:textId="33F8CDC7" w:rsidR="00A10F97" w:rsidRDefault="00261AA8"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Aparentemente, la misión que Sócrates se impuso gracias a ese incidente</w:t>
      </w:r>
      <w:r w:rsidR="000C43B3">
        <w:rPr>
          <w:rFonts w:ascii="Times New Roman" w:hAnsi="Times New Roman" w:cs="Times New Roman"/>
          <w:sz w:val="24"/>
          <w:szCs w:val="24"/>
        </w:rPr>
        <w:t xml:space="preserve"> siempre </w:t>
      </w:r>
      <w:r>
        <w:rPr>
          <w:rFonts w:ascii="Times New Roman" w:hAnsi="Times New Roman" w:cs="Times New Roman"/>
          <w:sz w:val="24"/>
          <w:szCs w:val="24"/>
        </w:rPr>
        <w:t>estuvo precedido por</w:t>
      </w:r>
      <w:r w:rsidR="000C43B3">
        <w:rPr>
          <w:rFonts w:ascii="Times New Roman" w:hAnsi="Times New Roman" w:cs="Times New Roman"/>
          <w:sz w:val="24"/>
          <w:szCs w:val="24"/>
        </w:rPr>
        <w:t xml:space="preserve"> una </w:t>
      </w:r>
      <w:r w:rsidR="00B81B28">
        <w:rPr>
          <w:rFonts w:ascii="Times New Roman" w:hAnsi="Times New Roman" w:cs="Times New Roman"/>
          <w:sz w:val="24"/>
          <w:szCs w:val="24"/>
        </w:rPr>
        <w:t>«</w:t>
      </w:r>
      <w:r w:rsidR="000C43B3">
        <w:rPr>
          <w:rFonts w:ascii="Times New Roman" w:hAnsi="Times New Roman" w:cs="Times New Roman"/>
          <w:sz w:val="24"/>
          <w:szCs w:val="24"/>
        </w:rPr>
        <w:t>actitud escéptica</w:t>
      </w:r>
      <w:r w:rsidR="00B81B28">
        <w:rPr>
          <w:rFonts w:ascii="Times New Roman" w:hAnsi="Times New Roman" w:cs="Times New Roman"/>
          <w:sz w:val="24"/>
          <w:szCs w:val="24"/>
        </w:rPr>
        <w:t>»</w:t>
      </w:r>
      <w:r w:rsidR="000C43B3">
        <w:rPr>
          <w:rFonts w:ascii="Times New Roman" w:hAnsi="Times New Roman" w:cs="Times New Roman"/>
          <w:sz w:val="24"/>
          <w:szCs w:val="24"/>
        </w:rPr>
        <w:t>, de no haber sido de esta manera, cuando l</w:t>
      </w:r>
      <w:r w:rsidR="00281846">
        <w:rPr>
          <w:rFonts w:ascii="Times New Roman" w:hAnsi="Times New Roman" w:cs="Times New Roman"/>
          <w:sz w:val="24"/>
          <w:szCs w:val="24"/>
        </w:rPr>
        <w:t>e preguntaba a alguien acerca del significado de algún concepto</w:t>
      </w:r>
      <w:r w:rsidR="000C43B3">
        <w:rPr>
          <w:rFonts w:ascii="Times New Roman" w:hAnsi="Times New Roman" w:cs="Times New Roman"/>
          <w:sz w:val="24"/>
          <w:szCs w:val="24"/>
        </w:rPr>
        <w:t xml:space="preserve">, se hubiera quedado con cualquier definición sin ir </w:t>
      </w:r>
      <w:r w:rsidR="00281846">
        <w:rPr>
          <w:rFonts w:ascii="Times New Roman" w:hAnsi="Times New Roman" w:cs="Times New Roman"/>
          <w:sz w:val="24"/>
          <w:szCs w:val="24"/>
        </w:rPr>
        <w:t>más</w:t>
      </w:r>
      <w:r w:rsidR="000C43B3">
        <w:rPr>
          <w:rFonts w:ascii="Times New Roman" w:hAnsi="Times New Roman" w:cs="Times New Roman"/>
          <w:sz w:val="24"/>
          <w:szCs w:val="24"/>
        </w:rPr>
        <w:t xml:space="preserve"> </w:t>
      </w:r>
      <w:r w:rsidR="00281846">
        <w:rPr>
          <w:rFonts w:ascii="Times New Roman" w:hAnsi="Times New Roman" w:cs="Times New Roman"/>
          <w:sz w:val="24"/>
          <w:szCs w:val="24"/>
        </w:rPr>
        <w:t>allá</w:t>
      </w:r>
      <w:r w:rsidR="000C43B3">
        <w:rPr>
          <w:rFonts w:ascii="Times New Roman" w:hAnsi="Times New Roman" w:cs="Times New Roman"/>
          <w:sz w:val="24"/>
          <w:szCs w:val="24"/>
        </w:rPr>
        <w:t xml:space="preserve">, pero </w:t>
      </w:r>
      <w:r w:rsidR="00281846">
        <w:rPr>
          <w:rFonts w:ascii="Times New Roman" w:hAnsi="Times New Roman" w:cs="Times New Roman"/>
          <w:sz w:val="24"/>
          <w:szCs w:val="24"/>
        </w:rPr>
        <w:t>Sócrates</w:t>
      </w:r>
      <w:r w:rsidR="00E265AE">
        <w:rPr>
          <w:rFonts w:ascii="Times New Roman" w:hAnsi="Times New Roman" w:cs="Times New Roman"/>
          <w:sz w:val="24"/>
          <w:szCs w:val="24"/>
        </w:rPr>
        <w:t>,</w:t>
      </w:r>
      <w:r w:rsidR="000C43B3">
        <w:rPr>
          <w:rFonts w:ascii="Times New Roman" w:hAnsi="Times New Roman" w:cs="Times New Roman"/>
          <w:sz w:val="24"/>
          <w:szCs w:val="24"/>
        </w:rPr>
        <w:t xml:space="preserve"> instauraba la duda en los demás para tratar de alcanzar una certeza. Esto quiere decir</w:t>
      </w:r>
      <w:r w:rsidR="00E265AE">
        <w:rPr>
          <w:rFonts w:ascii="Times New Roman" w:hAnsi="Times New Roman" w:cs="Times New Roman"/>
          <w:sz w:val="24"/>
          <w:szCs w:val="24"/>
        </w:rPr>
        <w:t>,</w:t>
      </w:r>
      <w:r w:rsidR="000C43B3">
        <w:rPr>
          <w:rFonts w:ascii="Times New Roman" w:hAnsi="Times New Roman" w:cs="Times New Roman"/>
          <w:sz w:val="24"/>
          <w:szCs w:val="24"/>
        </w:rPr>
        <w:t xml:space="preserve"> </w:t>
      </w:r>
      <w:r w:rsidR="00897E26">
        <w:rPr>
          <w:rFonts w:ascii="Times New Roman" w:hAnsi="Times New Roman" w:cs="Times New Roman"/>
          <w:sz w:val="24"/>
          <w:szCs w:val="24"/>
        </w:rPr>
        <w:t>que,</w:t>
      </w:r>
      <w:r w:rsidR="000C43B3">
        <w:rPr>
          <w:rFonts w:ascii="Times New Roman" w:hAnsi="Times New Roman" w:cs="Times New Roman"/>
          <w:sz w:val="24"/>
          <w:szCs w:val="24"/>
        </w:rPr>
        <w:t xml:space="preserve"> a raíz de su propia ignorancia</w:t>
      </w:r>
      <w:r w:rsidR="00E265AE">
        <w:rPr>
          <w:rFonts w:ascii="Times New Roman" w:hAnsi="Times New Roman" w:cs="Times New Roman"/>
          <w:sz w:val="24"/>
          <w:szCs w:val="24"/>
        </w:rPr>
        <w:t>, fingida o real</w:t>
      </w:r>
      <w:r w:rsidR="000C43B3">
        <w:rPr>
          <w:rFonts w:ascii="Times New Roman" w:hAnsi="Times New Roman" w:cs="Times New Roman"/>
          <w:sz w:val="24"/>
          <w:szCs w:val="24"/>
        </w:rPr>
        <w:t xml:space="preserve">, </w:t>
      </w:r>
      <w:r w:rsidR="00281846">
        <w:rPr>
          <w:rFonts w:ascii="Times New Roman" w:hAnsi="Times New Roman" w:cs="Times New Roman"/>
          <w:sz w:val="24"/>
          <w:szCs w:val="24"/>
        </w:rPr>
        <w:t>sembró</w:t>
      </w:r>
      <w:r w:rsidR="000C43B3">
        <w:rPr>
          <w:rFonts w:ascii="Times New Roman" w:hAnsi="Times New Roman" w:cs="Times New Roman"/>
          <w:sz w:val="24"/>
          <w:szCs w:val="24"/>
        </w:rPr>
        <w:t xml:space="preserve"> l</w:t>
      </w:r>
      <w:r w:rsidR="0077169B">
        <w:rPr>
          <w:rFonts w:ascii="Times New Roman" w:hAnsi="Times New Roman" w:cs="Times New Roman"/>
          <w:sz w:val="24"/>
          <w:szCs w:val="24"/>
        </w:rPr>
        <w:t>a consciencia de la ignorancia en</w:t>
      </w:r>
      <w:r w:rsidR="000C43B3">
        <w:rPr>
          <w:rFonts w:ascii="Times New Roman" w:hAnsi="Times New Roman" w:cs="Times New Roman"/>
          <w:sz w:val="24"/>
          <w:szCs w:val="24"/>
        </w:rPr>
        <w:t xml:space="preserve"> los demás, haciendo tambalear </w:t>
      </w:r>
      <w:r w:rsidR="000C43B3">
        <w:rPr>
          <w:rFonts w:ascii="Times New Roman" w:hAnsi="Times New Roman" w:cs="Times New Roman"/>
          <w:sz w:val="24"/>
          <w:szCs w:val="24"/>
        </w:rPr>
        <w:lastRenderedPageBreak/>
        <w:t>lo que otras personas consideraban verdadero y sembrando en ellos la duda.</w:t>
      </w:r>
      <w:r w:rsidR="0077169B">
        <w:rPr>
          <w:rFonts w:ascii="Times New Roman" w:hAnsi="Times New Roman" w:cs="Times New Roman"/>
          <w:sz w:val="24"/>
          <w:szCs w:val="24"/>
        </w:rPr>
        <w:t xml:space="preserve"> Esto no es otra</w:t>
      </w:r>
      <w:r w:rsidR="00281846">
        <w:rPr>
          <w:rFonts w:ascii="Times New Roman" w:hAnsi="Times New Roman" w:cs="Times New Roman"/>
          <w:sz w:val="24"/>
          <w:szCs w:val="24"/>
        </w:rPr>
        <w:t xml:space="preserve"> cosa que el método irónico-mayé</w:t>
      </w:r>
      <w:r w:rsidR="0077169B">
        <w:rPr>
          <w:rFonts w:ascii="Times New Roman" w:hAnsi="Times New Roman" w:cs="Times New Roman"/>
          <w:sz w:val="24"/>
          <w:szCs w:val="24"/>
        </w:rPr>
        <w:t xml:space="preserve">utico que consistía en </w:t>
      </w:r>
      <w:r w:rsidR="00281846">
        <w:rPr>
          <w:rFonts w:ascii="Times New Roman" w:hAnsi="Times New Roman" w:cs="Times New Roman"/>
          <w:sz w:val="24"/>
          <w:szCs w:val="24"/>
        </w:rPr>
        <w:t>dialogar</w:t>
      </w:r>
      <w:r w:rsidR="00E265AE">
        <w:rPr>
          <w:rFonts w:ascii="Times New Roman" w:hAnsi="Times New Roman" w:cs="Times New Roman"/>
          <w:sz w:val="24"/>
          <w:szCs w:val="24"/>
        </w:rPr>
        <w:t xml:space="preserve"> con alguien a expensas</w:t>
      </w:r>
      <w:r w:rsidR="0077169B">
        <w:rPr>
          <w:rFonts w:ascii="Times New Roman" w:hAnsi="Times New Roman" w:cs="Times New Roman"/>
          <w:sz w:val="24"/>
          <w:szCs w:val="24"/>
        </w:rPr>
        <w:t xml:space="preserve"> de que</w:t>
      </w:r>
      <w:r w:rsidR="003D34F9">
        <w:rPr>
          <w:rFonts w:ascii="Times New Roman" w:hAnsi="Times New Roman" w:cs="Times New Roman"/>
          <w:sz w:val="24"/>
          <w:szCs w:val="24"/>
        </w:rPr>
        <w:t>,</w:t>
      </w:r>
      <w:r w:rsidR="0077169B">
        <w:rPr>
          <w:rFonts w:ascii="Times New Roman" w:hAnsi="Times New Roman" w:cs="Times New Roman"/>
          <w:sz w:val="24"/>
          <w:szCs w:val="24"/>
        </w:rPr>
        <w:t xml:space="preserve"> a través de preguntas</w:t>
      </w:r>
      <w:r w:rsidR="00E265AE">
        <w:rPr>
          <w:rFonts w:ascii="Times New Roman" w:hAnsi="Times New Roman" w:cs="Times New Roman"/>
          <w:sz w:val="24"/>
          <w:szCs w:val="24"/>
        </w:rPr>
        <w:t>, la persona interrogada terminará por decir</w:t>
      </w:r>
      <w:r w:rsidR="00B81B28">
        <w:rPr>
          <w:rFonts w:ascii="Times New Roman" w:hAnsi="Times New Roman" w:cs="Times New Roman"/>
          <w:sz w:val="24"/>
          <w:szCs w:val="24"/>
        </w:rPr>
        <w:t xml:space="preserve"> la «</w:t>
      </w:r>
      <w:r w:rsidR="0077169B">
        <w:rPr>
          <w:rFonts w:ascii="Times New Roman" w:hAnsi="Times New Roman" w:cs="Times New Roman"/>
          <w:sz w:val="24"/>
          <w:szCs w:val="24"/>
        </w:rPr>
        <w:t>verdad</w:t>
      </w:r>
      <w:r w:rsidR="00B81B28">
        <w:rPr>
          <w:rFonts w:ascii="Times New Roman" w:hAnsi="Times New Roman" w:cs="Times New Roman"/>
          <w:sz w:val="24"/>
          <w:szCs w:val="24"/>
        </w:rPr>
        <w:t>»</w:t>
      </w:r>
      <w:r w:rsidR="00281846">
        <w:rPr>
          <w:rFonts w:ascii="Times New Roman" w:hAnsi="Times New Roman" w:cs="Times New Roman"/>
          <w:sz w:val="24"/>
          <w:szCs w:val="24"/>
        </w:rPr>
        <w:t>. P</w:t>
      </w:r>
      <w:r w:rsidR="0077169B">
        <w:rPr>
          <w:rFonts w:ascii="Times New Roman" w:hAnsi="Times New Roman" w:cs="Times New Roman"/>
          <w:sz w:val="24"/>
          <w:szCs w:val="24"/>
        </w:rPr>
        <w:t xml:space="preserve">ero </w:t>
      </w:r>
      <w:r w:rsidR="00281846">
        <w:rPr>
          <w:rFonts w:ascii="Times New Roman" w:hAnsi="Times New Roman" w:cs="Times New Roman"/>
          <w:sz w:val="24"/>
          <w:szCs w:val="24"/>
        </w:rPr>
        <w:t>Sócrates</w:t>
      </w:r>
      <w:r w:rsidR="0077169B">
        <w:rPr>
          <w:rFonts w:ascii="Times New Roman" w:hAnsi="Times New Roman" w:cs="Times New Roman"/>
          <w:sz w:val="24"/>
          <w:szCs w:val="24"/>
        </w:rPr>
        <w:t xml:space="preserve"> no consideraba cierta ninguna respuesta que no le resultase satisfactoria, solo implantando la duda en los demás </w:t>
      </w:r>
      <w:r w:rsidR="00281846">
        <w:rPr>
          <w:rFonts w:ascii="Times New Roman" w:hAnsi="Times New Roman" w:cs="Times New Roman"/>
          <w:sz w:val="24"/>
          <w:szCs w:val="24"/>
        </w:rPr>
        <w:t>él</w:t>
      </w:r>
      <w:r w:rsidR="0077169B">
        <w:rPr>
          <w:rFonts w:ascii="Times New Roman" w:hAnsi="Times New Roman" w:cs="Times New Roman"/>
          <w:sz w:val="24"/>
          <w:szCs w:val="24"/>
        </w:rPr>
        <w:t xml:space="preserve"> consideraba que podrían llegar a certezas, lo cual demuestra que la actitud escéptica de </w:t>
      </w:r>
      <w:r w:rsidR="00281846">
        <w:rPr>
          <w:rFonts w:ascii="Times New Roman" w:hAnsi="Times New Roman" w:cs="Times New Roman"/>
          <w:sz w:val="24"/>
          <w:szCs w:val="24"/>
        </w:rPr>
        <w:t>Sócrates</w:t>
      </w:r>
      <w:r w:rsidR="0077169B">
        <w:rPr>
          <w:rFonts w:ascii="Times New Roman" w:hAnsi="Times New Roman" w:cs="Times New Roman"/>
          <w:sz w:val="24"/>
          <w:szCs w:val="24"/>
        </w:rPr>
        <w:t xml:space="preserve"> su</w:t>
      </w:r>
      <w:r w:rsidR="004720B5">
        <w:rPr>
          <w:rFonts w:ascii="Times New Roman" w:hAnsi="Times New Roman" w:cs="Times New Roman"/>
          <w:sz w:val="24"/>
          <w:szCs w:val="24"/>
        </w:rPr>
        <w:t xml:space="preserve">puso para él, el camino hacia </w:t>
      </w:r>
      <w:r w:rsidR="004720B5" w:rsidRPr="00C728E2">
        <w:rPr>
          <w:rFonts w:ascii="Times New Roman" w:hAnsi="Times New Roman" w:cs="Times New Roman"/>
          <w:sz w:val="24"/>
          <w:szCs w:val="24"/>
        </w:rPr>
        <w:t>lo</w:t>
      </w:r>
      <w:r w:rsidR="0077169B" w:rsidRPr="00C728E2">
        <w:rPr>
          <w:rFonts w:ascii="Times New Roman" w:hAnsi="Times New Roman" w:cs="Times New Roman"/>
          <w:sz w:val="24"/>
          <w:szCs w:val="24"/>
        </w:rPr>
        <w:t xml:space="preserve"> verdad</w:t>
      </w:r>
      <w:r w:rsidR="004720B5" w:rsidRPr="00C728E2">
        <w:rPr>
          <w:rFonts w:ascii="Times New Roman" w:hAnsi="Times New Roman" w:cs="Times New Roman"/>
          <w:sz w:val="24"/>
          <w:szCs w:val="24"/>
        </w:rPr>
        <w:t>ero</w:t>
      </w:r>
      <w:r w:rsidR="0077169B">
        <w:rPr>
          <w:rFonts w:ascii="Times New Roman" w:hAnsi="Times New Roman" w:cs="Times New Roman"/>
          <w:sz w:val="24"/>
          <w:szCs w:val="24"/>
        </w:rPr>
        <w:t>:</w:t>
      </w:r>
    </w:p>
    <w:p w14:paraId="1D271108" w14:textId="0AA6A2F8" w:rsidR="00A10F97" w:rsidRPr="00E265AE" w:rsidRDefault="00281846" w:rsidP="001D4A97">
      <w:pPr>
        <w:spacing w:line="240" w:lineRule="auto"/>
        <w:ind w:left="1134"/>
        <w:jc w:val="both"/>
        <w:rPr>
          <w:rFonts w:ascii="Times New Roman" w:hAnsi="Times New Roman" w:cs="Times New Roman"/>
          <w:sz w:val="24"/>
          <w:szCs w:val="24"/>
        </w:rPr>
      </w:pPr>
      <w:r w:rsidRPr="00E265AE">
        <w:rPr>
          <w:rFonts w:ascii="Times New Roman" w:hAnsi="Times New Roman" w:cs="Times New Roman"/>
          <w:sz w:val="24"/>
          <w:szCs w:val="24"/>
        </w:rPr>
        <w:t>El método empleado por Sócrates</w:t>
      </w:r>
      <w:r w:rsidR="0077169B" w:rsidRPr="00E265AE">
        <w:rPr>
          <w:rFonts w:ascii="Times New Roman" w:hAnsi="Times New Roman" w:cs="Times New Roman"/>
          <w:sz w:val="24"/>
          <w:szCs w:val="24"/>
        </w:rPr>
        <w:t xml:space="preserve"> consta de dos partes: destructiva una, creativa la otra. En la primera etapa, </w:t>
      </w:r>
      <w:r w:rsidRPr="00E265AE">
        <w:rPr>
          <w:rFonts w:ascii="Times New Roman" w:hAnsi="Times New Roman" w:cs="Times New Roman"/>
          <w:sz w:val="24"/>
          <w:szCs w:val="24"/>
        </w:rPr>
        <w:t>Sócrates</w:t>
      </w:r>
      <w:r w:rsidR="0077169B" w:rsidRPr="00E265AE">
        <w:rPr>
          <w:rFonts w:ascii="Times New Roman" w:hAnsi="Times New Roman" w:cs="Times New Roman"/>
          <w:sz w:val="24"/>
          <w:szCs w:val="24"/>
        </w:rPr>
        <w:t xml:space="preserve"> toma co</w:t>
      </w:r>
      <w:r w:rsidRPr="00E265AE">
        <w:rPr>
          <w:rFonts w:ascii="Times New Roman" w:hAnsi="Times New Roman" w:cs="Times New Roman"/>
          <w:sz w:val="24"/>
          <w:szCs w:val="24"/>
        </w:rPr>
        <w:t>mo punto de partida la concepción</w:t>
      </w:r>
      <w:r w:rsidR="0077169B" w:rsidRPr="00E265AE">
        <w:rPr>
          <w:rFonts w:ascii="Times New Roman" w:hAnsi="Times New Roman" w:cs="Times New Roman"/>
          <w:sz w:val="24"/>
          <w:szCs w:val="24"/>
        </w:rPr>
        <w:t xml:space="preserve"> del interlocutor acerca d</w:t>
      </w:r>
      <w:r w:rsidRPr="00E265AE">
        <w:rPr>
          <w:rFonts w:ascii="Times New Roman" w:hAnsi="Times New Roman" w:cs="Times New Roman"/>
          <w:sz w:val="24"/>
          <w:szCs w:val="24"/>
        </w:rPr>
        <w:t>el asunto en cuestión, permitiéndole</w:t>
      </w:r>
      <w:r w:rsidR="0077169B" w:rsidRPr="00E265AE">
        <w:rPr>
          <w:rFonts w:ascii="Times New Roman" w:hAnsi="Times New Roman" w:cs="Times New Roman"/>
          <w:sz w:val="24"/>
          <w:szCs w:val="24"/>
        </w:rPr>
        <w:t xml:space="preserve"> descubrir las contradiccion</w:t>
      </w:r>
      <w:r w:rsidRPr="00E265AE">
        <w:rPr>
          <w:rFonts w:ascii="Times New Roman" w:hAnsi="Times New Roman" w:cs="Times New Roman"/>
          <w:sz w:val="24"/>
          <w:szCs w:val="24"/>
        </w:rPr>
        <w:t>es y las faltas de tal concepción</w:t>
      </w:r>
      <w:r w:rsidR="0077169B" w:rsidRPr="00E265AE">
        <w:rPr>
          <w:rFonts w:ascii="Times New Roman" w:hAnsi="Times New Roman" w:cs="Times New Roman"/>
          <w:sz w:val="24"/>
          <w:szCs w:val="24"/>
        </w:rPr>
        <w:t xml:space="preserve">. En la segunda etapa, llamada </w:t>
      </w:r>
      <w:r w:rsidRPr="00E265AE">
        <w:rPr>
          <w:rFonts w:ascii="Times New Roman" w:hAnsi="Times New Roman" w:cs="Times New Roman"/>
          <w:sz w:val="24"/>
          <w:szCs w:val="24"/>
        </w:rPr>
        <w:t>mayéutica, Sócrates se ve a sí</w:t>
      </w:r>
      <w:r w:rsidR="0077169B" w:rsidRPr="00E265AE">
        <w:rPr>
          <w:rFonts w:ascii="Times New Roman" w:hAnsi="Times New Roman" w:cs="Times New Roman"/>
          <w:sz w:val="24"/>
          <w:szCs w:val="24"/>
        </w:rPr>
        <w:t xml:space="preserve"> mismo como una partera que ayuda a su interlocutor a dar a luz, a </w:t>
      </w:r>
      <w:proofErr w:type="spellStart"/>
      <w:r w:rsidR="0077169B" w:rsidRPr="00E265AE">
        <w:rPr>
          <w:rFonts w:ascii="Times New Roman" w:hAnsi="Times New Roman" w:cs="Times New Roman"/>
          <w:sz w:val="24"/>
          <w:szCs w:val="24"/>
        </w:rPr>
        <w:t>des-cubrir</w:t>
      </w:r>
      <w:proofErr w:type="spellEnd"/>
      <w:r w:rsidR="0077169B" w:rsidRPr="00E265AE">
        <w:rPr>
          <w:rFonts w:ascii="Times New Roman" w:hAnsi="Times New Roman" w:cs="Times New Roman"/>
          <w:sz w:val="24"/>
          <w:szCs w:val="24"/>
        </w:rPr>
        <w:t xml:space="preserve">, a </w:t>
      </w:r>
      <w:proofErr w:type="spellStart"/>
      <w:r w:rsidR="0077169B" w:rsidRPr="00E265AE">
        <w:rPr>
          <w:rFonts w:ascii="Times New Roman" w:hAnsi="Times New Roman" w:cs="Times New Roman"/>
          <w:sz w:val="24"/>
          <w:szCs w:val="24"/>
        </w:rPr>
        <w:t>des-</w:t>
      </w:r>
      <w:r w:rsidRPr="00E265AE">
        <w:rPr>
          <w:rFonts w:ascii="Times New Roman" w:hAnsi="Times New Roman" w:cs="Times New Roman"/>
          <w:sz w:val="24"/>
          <w:szCs w:val="24"/>
        </w:rPr>
        <w:t>velar</w:t>
      </w:r>
      <w:proofErr w:type="spellEnd"/>
      <w:r w:rsidRPr="00E265AE">
        <w:rPr>
          <w:rFonts w:ascii="Times New Roman" w:hAnsi="Times New Roman" w:cs="Times New Roman"/>
          <w:sz w:val="24"/>
          <w:szCs w:val="24"/>
        </w:rPr>
        <w:t>, la verdad que lleva en sí</w:t>
      </w:r>
      <w:r w:rsidR="0077169B" w:rsidRPr="00E265AE">
        <w:rPr>
          <w:rFonts w:ascii="Times New Roman" w:hAnsi="Times New Roman" w:cs="Times New Roman"/>
          <w:sz w:val="24"/>
          <w:szCs w:val="24"/>
        </w:rPr>
        <w:t xml:space="preserve"> mismo, a quitarle a esta verdad el velo</w:t>
      </w:r>
      <w:r w:rsidRPr="00E265AE">
        <w:rPr>
          <w:rFonts w:ascii="Times New Roman" w:hAnsi="Times New Roman" w:cs="Times New Roman"/>
          <w:sz w:val="24"/>
          <w:szCs w:val="24"/>
        </w:rPr>
        <w:t xml:space="preserve"> que la cubre. Es esencial al método el empleo sistemático de la ironía socrática</w:t>
      </w:r>
      <w:r w:rsidR="0077169B" w:rsidRPr="00E265AE">
        <w:rPr>
          <w:rFonts w:ascii="Times New Roman" w:hAnsi="Times New Roman" w:cs="Times New Roman"/>
          <w:sz w:val="24"/>
          <w:szCs w:val="24"/>
        </w:rPr>
        <w:t xml:space="preserve">, que consiste en simular ignorancia sobre la materia de que se trata, con el fin de </w:t>
      </w:r>
      <w:r w:rsidRPr="00E265AE">
        <w:rPr>
          <w:rFonts w:ascii="Times New Roman" w:hAnsi="Times New Roman" w:cs="Times New Roman"/>
          <w:sz w:val="24"/>
          <w:szCs w:val="24"/>
        </w:rPr>
        <w:t>hacer aparecer la verdad a través del di</w:t>
      </w:r>
      <w:r w:rsidR="0077169B" w:rsidRPr="00E265AE">
        <w:rPr>
          <w:rFonts w:ascii="Times New Roman" w:hAnsi="Times New Roman" w:cs="Times New Roman"/>
          <w:sz w:val="24"/>
          <w:szCs w:val="24"/>
        </w:rPr>
        <w:t>alogo</w:t>
      </w:r>
      <w:r w:rsidR="00F425D1">
        <w:rPr>
          <w:rFonts w:ascii="Times New Roman" w:hAnsi="Times New Roman" w:cs="Times New Roman"/>
          <w:sz w:val="24"/>
          <w:szCs w:val="24"/>
        </w:rPr>
        <w:t xml:space="preserve"> (De la Torre, 2003: 101)</w:t>
      </w:r>
      <w:r w:rsidR="00A10F97" w:rsidRPr="00E265AE">
        <w:rPr>
          <w:rFonts w:ascii="Times New Roman" w:hAnsi="Times New Roman" w:cs="Times New Roman"/>
          <w:sz w:val="24"/>
          <w:szCs w:val="24"/>
        </w:rPr>
        <w:t>.</w:t>
      </w:r>
    </w:p>
    <w:p w14:paraId="79CFA52A" w14:textId="77777777" w:rsidR="0060085C" w:rsidRDefault="000C43B3"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Si bien la finalidad es completamente distinta al escepticismo</w:t>
      </w:r>
      <w:r w:rsidR="00EF2364" w:rsidRPr="0087333E">
        <w:rPr>
          <w:rFonts w:ascii="Times New Roman" w:hAnsi="Times New Roman" w:cs="Times New Roman"/>
          <w:sz w:val="24"/>
          <w:szCs w:val="24"/>
        </w:rPr>
        <w:t xml:space="preserve"> de Pirrón o</w:t>
      </w:r>
      <w:r w:rsidRPr="0087333E">
        <w:rPr>
          <w:rFonts w:ascii="Times New Roman" w:hAnsi="Times New Roman" w:cs="Times New Roman"/>
          <w:sz w:val="24"/>
          <w:szCs w:val="24"/>
        </w:rPr>
        <w:t xml:space="preserve"> </w:t>
      </w:r>
      <w:r w:rsidR="00EF2364" w:rsidRPr="0087333E">
        <w:rPr>
          <w:rFonts w:ascii="Times New Roman" w:hAnsi="Times New Roman" w:cs="Times New Roman"/>
          <w:sz w:val="24"/>
          <w:szCs w:val="24"/>
        </w:rPr>
        <w:t xml:space="preserve">de </w:t>
      </w:r>
      <w:r w:rsidRPr="0087333E">
        <w:rPr>
          <w:rFonts w:ascii="Times New Roman" w:hAnsi="Times New Roman" w:cs="Times New Roman"/>
          <w:sz w:val="24"/>
          <w:szCs w:val="24"/>
        </w:rPr>
        <w:t>lo</w:t>
      </w:r>
      <w:r w:rsidR="0077169B" w:rsidRPr="0087333E">
        <w:rPr>
          <w:rFonts w:ascii="Times New Roman" w:hAnsi="Times New Roman" w:cs="Times New Roman"/>
          <w:sz w:val="24"/>
          <w:szCs w:val="24"/>
        </w:rPr>
        <w:t>s sofistas</w:t>
      </w:r>
      <w:r w:rsidR="00EF2364" w:rsidRPr="0087333E">
        <w:rPr>
          <w:rFonts w:ascii="Times New Roman" w:hAnsi="Times New Roman" w:cs="Times New Roman"/>
          <w:sz w:val="24"/>
          <w:szCs w:val="24"/>
        </w:rPr>
        <w:t xml:space="preserve"> que al final permanecen con la negación o suspensión del juicio en la pura teoría y no parecen buscar la verdad con el mismo fervor que Sócrates</w:t>
      </w:r>
      <w:r>
        <w:rPr>
          <w:rFonts w:ascii="Times New Roman" w:hAnsi="Times New Roman" w:cs="Times New Roman"/>
          <w:sz w:val="24"/>
          <w:szCs w:val="24"/>
        </w:rPr>
        <w:t>, podemos comprobar que la duda juega un papel fundamental para reelaborar nuestras creencias y certez</w:t>
      </w:r>
      <w:r w:rsidR="00BD3D11">
        <w:rPr>
          <w:rFonts w:ascii="Times New Roman" w:hAnsi="Times New Roman" w:cs="Times New Roman"/>
          <w:sz w:val="24"/>
          <w:szCs w:val="24"/>
        </w:rPr>
        <w:t>as. E</w:t>
      </w:r>
      <w:r>
        <w:rPr>
          <w:rFonts w:ascii="Times New Roman" w:hAnsi="Times New Roman" w:cs="Times New Roman"/>
          <w:sz w:val="24"/>
          <w:szCs w:val="24"/>
        </w:rPr>
        <w:t xml:space="preserve">n el caso de los sofistas no les interesaba tanto la verdad, no era algo que les preocupase, se centraban </w:t>
      </w:r>
      <w:r w:rsidR="00281846">
        <w:rPr>
          <w:rFonts w:ascii="Times New Roman" w:hAnsi="Times New Roman" w:cs="Times New Roman"/>
          <w:sz w:val="24"/>
          <w:szCs w:val="24"/>
        </w:rPr>
        <w:t>más</w:t>
      </w:r>
      <w:r>
        <w:rPr>
          <w:rFonts w:ascii="Times New Roman" w:hAnsi="Times New Roman" w:cs="Times New Roman"/>
          <w:sz w:val="24"/>
          <w:szCs w:val="24"/>
        </w:rPr>
        <w:t xml:space="preserve"> en las aplicaciones prácticas de sus enseñanzas y modos de proceder</w:t>
      </w:r>
      <w:r w:rsidR="00BD3D11">
        <w:rPr>
          <w:rFonts w:ascii="Times New Roman" w:hAnsi="Times New Roman" w:cs="Times New Roman"/>
          <w:sz w:val="24"/>
          <w:szCs w:val="24"/>
        </w:rPr>
        <w:t>,</w:t>
      </w:r>
      <w:r>
        <w:rPr>
          <w:rFonts w:ascii="Times New Roman" w:hAnsi="Times New Roman" w:cs="Times New Roman"/>
          <w:sz w:val="24"/>
          <w:szCs w:val="24"/>
        </w:rPr>
        <w:t xml:space="preserve"> que no tenían </w:t>
      </w:r>
      <w:r w:rsidR="00281846">
        <w:rPr>
          <w:rFonts w:ascii="Times New Roman" w:hAnsi="Times New Roman" w:cs="Times New Roman"/>
          <w:sz w:val="24"/>
          <w:szCs w:val="24"/>
        </w:rPr>
        <w:t>más</w:t>
      </w:r>
      <w:r>
        <w:rPr>
          <w:rFonts w:ascii="Times New Roman" w:hAnsi="Times New Roman" w:cs="Times New Roman"/>
          <w:sz w:val="24"/>
          <w:szCs w:val="24"/>
        </w:rPr>
        <w:t xml:space="preserve"> finalidad</w:t>
      </w:r>
      <w:r w:rsidR="00BD3D11">
        <w:rPr>
          <w:rFonts w:ascii="Times New Roman" w:hAnsi="Times New Roman" w:cs="Times New Roman"/>
          <w:sz w:val="24"/>
          <w:szCs w:val="24"/>
        </w:rPr>
        <w:t>,</w:t>
      </w:r>
      <w:r>
        <w:rPr>
          <w:rFonts w:ascii="Times New Roman" w:hAnsi="Times New Roman" w:cs="Times New Roman"/>
          <w:sz w:val="24"/>
          <w:szCs w:val="24"/>
        </w:rPr>
        <w:t xml:space="preserve"> que provocar un desempeño social en </w:t>
      </w:r>
      <w:r w:rsidR="00281846">
        <w:rPr>
          <w:rFonts w:ascii="Times New Roman" w:hAnsi="Times New Roman" w:cs="Times New Roman"/>
          <w:sz w:val="24"/>
          <w:szCs w:val="24"/>
        </w:rPr>
        <w:t>los</w:t>
      </w:r>
      <w:r>
        <w:rPr>
          <w:rFonts w:ascii="Times New Roman" w:hAnsi="Times New Roman" w:cs="Times New Roman"/>
          <w:sz w:val="24"/>
          <w:szCs w:val="24"/>
        </w:rPr>
        <w:t xml:space="preserve"> ciudadanos de la </w:t>
      </w:r>
      <w:r w:rsidRPr="001C5D43">
        <w:rPr>
          <w:rFonts w:ascii="Times New Roman" w:hAnsi="Times New Roman" w:cs="Times New Roman"/>
          <w:i/>
          <w:iCs/>
          <w:sz w:val="24"/>
          <w:szCs w:val="24"/>
        </w:rPr>
        <w:t>polis</w:t>
      </w:r>
      <w:r>
        <w:rPr>
          <w:rFonts w:ascii="Times New Roman" w:hAnsi="Times New Roman" w:cs="Times New Roman"/>
          <w:sz w:val="24"/>
          <w:szCs w:val="24"/>
        </w:rPr>
        <w:t>. La verdad no es lo relevante para un sofista y por ello son escépticos</w:t>
      </w:r>
      <w:r w:rsidR="00BD3D11">
        <w:rPr>
          <w:rFonts w:ascii="Times New Roman" w:hAnsi="Times New Roman" w:cs="Times New Roman"/>
          <w:sz w:val="24"/>
          <w:szCs w:val="24"/>
        </w:rPr>
        <w:t>,</w:t>
      </w:r>
      <w:r w:rsidR="00B10889">
        <w:rPr>
          <w:rFonts w:ascii="Times New Roman" w:hAnsi="Times New Roman" w:cs="Times New Roman"/>
          <w:sz w:val="24"/>
          <w:szCs w:val="24"/>
        </w:rPr>
        <w:t xml:space="preserve"> porque consideran que no se pued</w:t>
      </w:r>
      <w:r w:rsidR="004A6D48">
        <w:rPr>
          <w:rFonts w:ascii="Times New Roman" w:hAnsi="Times New Roman" w:cs="Times New Roman"/>
          <w:sz w:val="24"/>
          <w:szCs w:val="24"/>
        </w:rPr>
        <w:t>e alcanzar una verdad absoluta.</w:t>
      </w:r>
      <w:r w:rsidR="00583087">
        <w:rPr>
          <w:rFonts w:ascii="Times New Roman" w:hAnsi="Times New Roman" w:cs="Times New Roman"/>
          <w:sz w:val="24"/>
          <w:szCs w:val="24"/>
        </w:rPr>
        <w:t xml:space="preserve"> </w:t>
      </w:r>
    </w:p>
    <w:p w14:paraId="7B506919" w14:textId="150AF750" w:rsidR="001C5D43" w:rsidRDefault="001C5D43"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En este sentido, podemos argüir lo siguiente: los sofistas no se pronunciaban ante la verdad porque en relación con sus prácticas, la verdad pasa a un segundo plano, no es solo que suspendieran el juicio respecto a lo verdadero, sino que la verdad no resultaba relevante para las doctrinas que estos enseñaban. La verdad no estaba contemplada dentro del programa educativo de los sofistas</w:t>
      </w:r>
      <w:r w:rsidR="0061356E">
        <w:rPr>
          <w:rFonts w:ascii="Times New Roman" w:hAnsi="Times New Roman" w:cs="Times New Roman"/>
          <w:sz w:val="24"/>
          <w:szCs w:val="24"/>
        </w:rPr>
        <w:t>,</w:t>
      </w:r>
      <w:r>
        <w:rPr>
          <w:rFonts w:ascii="Times New Roman" w:hAnsi="Times New Roman" w:cs="Times New Roman"/>
          <w:sz w:val="24"/>
          <w:szCs w:val="24"/>
        </w:rPr>
        <w:t xml:space="preserve"> sino que estos, exclusivamente</w:t>
      </w:r>
      <w:r w:rsidR="0061356E">
        <w:rPr>
          <w:rFonts w:ascii="Times New Roman" w:hAnsi="Times New Roman" w:cs="Times New Roman"/>
          <w:sz w:val="24"/>
          <w:szCs w:val="24"/>
        </w:rPr>
        <w:t>,</w:t>
      </w:r>
      <w:r>
        <w:rPr>
          <w:rFonts w:ascii="Times New Roman" w:hAnsi="Times New Roman" w:cs="Times New Roman"/>
          <w:sz w:val="24"/>
          <w:szCs w:val="24"/>
        </w:rPr>
        <w:t xml:space="preserve"> se dedicaban a formar a los jóvenes en oratoria y retorica, ya que eran maestro de la </w:t>
      </w:r>
      <w:proofErr w:type="spellStart"/>
      <w:r>
        <w:rPr>
          <w:rFonts w:ascii="Times New Roman" w:hAnsi="Times New Roman" w:cs="Times New Roman"/>
          <w:i/>
          <w:iCs/>
          <w:sz w:val="24"/>
          <w:szCs w:val="24"/>
        </w:rPr>
        <w:t>aret</w:t>
      </w:r>
      <w:r w:rsidR="0061356E">
        <w:rPr>
          <w:rFonts w:ascii="Times New Roman" w:hAnsi="Times New Roman" w:cs="Times New Roman"/>
          <w:i/>
          <w:iCs/>
          <w:sz w:val="24"/>
          <w:szCs w:val="24"/>
        </w:rPr>
        <w:t>é</w:t>
      </w:r>
      <w:proofErr w:type="spellEnd"/>
      <w:r>
        <w:rPr>
          <w:rFonts w:ascii="Times New Roman" w:hAnsi="Times New Roman" w:cs="Times New Roman"/>
          <w:sz w:val="24"/>
          <w:szCs w:val="24"/>
        </w:rPr>
        <w:t xml:space="preserve"> política. El desempeño de estos maestros era exclusivamente práctico y social</w:t>
      </w:r>
      <w:r w:rsidR="0061356E">
        <w:rPr>
          <w:rFonts w:ascii="Times New Roman" w:hAnsi="Times New Roman" w:cs="Times New Roman"/>
          <w:sz w:val="24"/>
          <w:szCs w:val="24"/>
        </w:rPr>
        <w:t>,</w:t>
      </w:r>
      <w:r>
        <w:rPr>
          <w:rFonts w:ascii="Times New Roman" w:hAnsi="Times New Roman" w:cs="Times New Roman"/>
          <w:sz w:val="24"/>
          <w:szCs w:val="24"/>
        </w:rPr>
        <w:t xml:space="preserve"> desligado de cualquier asunto </w:t>
      </w:r>
      <w:r w:rsidR="0061356E">
        <w:rPr>
          <w:rFonts w:ascii="Times New Roman" w:hAnsi="Times New Roman" w:cs="Times New Roman"/>
          <w:sz w:val="24"/>
          <w:szCs w:val="24"/>
        </w:rPr>
        <w:t>acerca</w:t>
      </w:r>
      <w:r>
        <w:rPr>
          <w:rFonts w:ascii="Times New Roman" w:hAnsi="Times New Roman" w:cs="Times New Roman"/>
          <w:sz w:val="24"/>
          <w:szCs w:val="24"/>
        </w:rPr>
        <w:t xml:space="preserve"> de la verdad </w:t>
      </w:r>
      <w:r w:rsidR="0061356E">
        <w:rPr>
          <w:rFonts w:ascii="Times New Roman" w:hAnsi="Times New Roman" w:cs="Times New Roman"/>
          <w:sz w:val="24"/>
          <w:szCs w:val="24"/>
        </w:rPr>
        <w:t>ya</w:t>
      </w:r>
      <w:r>
        <w:rPr>
          <w:rFonts w:ascii="Times New Roman" w:hAnsi="Times New Roman" w:cs="Times New Roman"/>
          <w:sz w:val="24"/>
          <w:szCs w:val="24"/>
        </w:rPr>
        <w:t xml:space="preserve"> que mantenían una perspectiva escéptica o relativista,</w:t>
      </w:r>
    </w:p>
    <w:p w14:paraId="68F43C7D" w14:textId="032B6806" w:rsidR="0061356E" w:rsidRPr="001C5D43" w:rsidRDefault="0061356E" w:rsidP="0061356E">
      <w:pPr>
        <w:spacing w:line="240" w:lineRule="auto"/>
        <w:ind w:left="1134"/>
        <w:jc w:val="both"/>
        <w:rPr>
          <w:rFonts w:ascii="Times New Roman" w:hAnsi="Times New Roman" w:cs="Times New Roman"/>
          <w:sz w:val="24"/>
          <w:szCs w:val="24"/>
        </w:rPr>
      </w:pPr>
      <w:r w:rsidRPr="0061356E">
        <w:rPr>
          <w:rFonts w:ascii="Times New Roman" w:hAnsi="Times New Roman" w:cs="Times New Roman"/>
          <w:sz w:val="24"/>
          <w:szCs w:val="24"/>
        </w:rPr>
        <w:t>se requería que el pensamiento sofista se fundamentara más en una base filosófica, sobre todo en lo referente al tema de la verdad y de la ética. Este es su punto débil, pues generalmente la historia de la filosofía, en parte gracias a Platón y Aristóteles, los recuerda como relativistas y desligados de un pensamiento riguroso, e interesado más en cuestiones prácticas. La retórica practicada por los sofistas buscaba la elocuencia para convencer, pero no buscaba la verdad</w:t>
      </w:r>
      <w:r>
        <w:rPr>
          <w:rFonts w:ascii="Times New Roman" w:hAnsi="Times New Roman" w:cs="Times New Roman"/>
          <w:sz w:val="24"/>
          <w:szCs w:val="24"/>
        </w:rPr>
        <w:t xml:space="preserve"> (Ramírez, 2014: 67)</w:t>
      </w:r>
    </w:p>
    <w:p w14:paraId="6A62BE50" w14:textId="77777777" w:rsidR="00530BDE" w:rsidRDefault="00B10889"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0C43B3">
        <w:rPr>
          <w:rFonts w:ascii="Times New Roman" w:hAnsi="Times New Roman" w:cs="Times New Roman"/>
          <w:sz w:val="24"/>
          <w:szCs w:val="24"/>
        </w:rPr>
        <w:t>odríamos considerar</w:t>
      </w:r>
      <w:r w:rsidR="00BD3D11">
        <w:rPr>
          <w:rFonts w:ascii="Times New Roman" w:hAnsi="Times New Roman" w:cs="Times New Roman"/>
          <w:sz w:val="24"/>
          <w:szCs w:val="24"/>
        </w:rPr>
        <w:t>,</w:t>
      </w:r>
      <w:r w:rsidR="000C43B3">
        <w:rPr>
          <w:rFonts w:ascii="Times New Roman" w:hAnsi="Times New Roman" w:cs="Times New Roman"/>
          <w:sz w:val="24"/>
          <w:szCs w:val="24"/>
        </w:rPr>
        <w:t xml:space="preserve"> que el camino hacia e</w:t>
      </w:r>
      <w:r>
        <w:rPr>
          <w:rFonts w:ascii="Times New Roman" w:hAnsi="Times New Roman" w:cs="Times New Roman"/>
          <w:sz w:val="24"/>
          <w:szCs w:val="24"/>
        </w:rPr>
        <w:t>l conocimiento que emprende</w:t>
      </w:r>
      <w:r w:rsidR="00281846">
        <w:rPr>
          <w:rFonts w:ascii="Times New Roman" w:hAnsi="Times New Roman" w:cs="Times New Roman"/>
          <w:sz w:val="24"/>
          <w:szCs w:val="24"/>
        </w:rPr>
        <w:t xml:space="preserve"> Sócrates</w:t>
      </w:r>
      <w:r w:rsidR="00BD3D11">
        <w:rPr>
          <w:rFonts w:ascii="Times New Roman" w:hAnsi="Times New Roman" w:cs="Times New Roman"/>
          <w:sz w:val="24"/>
          <w:szCs w:val="24"/>
        </w:rPr>
        <w:t>,</w:t>
      </w:r>
      <w:r w:rsidR="000C43B3">
        <w:rPr>
          <w:rFonts w:ascii="Times New Roman" w:hAnsi="Times New Roman" w:cs="Times New Roman"/>
          <w:sz w:val="24"/>
          <w:szCs w:val="24"/>
        </w:rPr>
        <w:t xml:space="preserve"> se inicia con una </w:t>
      </w:r>
      <w:r w:rsidR="00B81B28">
        <w:rPr>
          <w:rFonts w:ascii="Times New Roman" w:hAnsi="Times New Roman" w:cs="Times New Roman"/>
          <w:sz w:val="24"/>
          <w:szCs w:val="24"/>
        </w:rPr>
        <w:t>«</w:t>
      </w:r>
      <w:r w:rsidR="000C43B3">
        <w:rPr>
          <w:rFonts w:ascii="Times New Roman" w:hAnsi="Times New Roman" w:cs="Times New Roman"/>
          <w:sz w:val="24"/>
          <w:szCs w:val="24"/>
        </w:rPr>
        <w:t>actitud escéptica</w:t>
      </w:r>
      <w:r w:rsidR="00B81B28">
        <w:rPr>
          <w:rFonts w:ascii="Times New Roman" w:hAnsi="Times New Roman" w:cs="Times New Roman"/>
          <w:sz w:val="24"/>
          <w:szCs w:val="24"/>
        </w:rPr>
        <w:t>»</w:t>
      </w:r>
      <w:r>
        <w:rPr>
          <w:rFonts w:ascii="Times New Roman" w:hAnsi="Times New Roman" w:cs="Times New Roman"/>
          <w:sz w:val="24"/>
          <w:szCs w:val="24"/>
        </w:rPr>
        <w:t xml:space="preserve">, ya vimos que el escepticismo tiene etimológicamente dos significados fundamentales: </w:t>
      </w:r>
      <w:r w:rsidR="00281846">
        <w:rPr>
          <w:rFonts w:ascii="Times New Roman" w:hAnsi="Times New Roman" w:cs="Times New Roman"/>
          <w:sz w:val="24"/>
          <w:szCs w:val="24"/>
        </w:rPr>
        <w:t>la primera, negar la verdad absoluta, la segunda,</w:t>
      </w:r>
      <w:r w:rsidR="00B81B28">
        <w:rPr>
          <w:rFonts w:ascii="Times New Roman" w:hAnsi="Times New Roman" w:cs="Times New Roman"/>
          <w:sz w:val="24"/>
          <w:szCs w:val="24"/>
        </w:rPr>
        <w:t xml:space="preserve"> dudar de las «certezas», esto demuestra que el «escepticismo socrático»</w:t>
      </w:r>
      <w:r>
        <w:rPr>
          <w:rFonts w:ascii="Times New Roman" w:hAnsi="Times New Roman" w:cs="Times New Roman"/>
          <w:sz w:val="24"/>
          <w:szCs w:val="24"/>
        </w:rPr>
        <w:t xml:space="preserve"> va por otros derroteros</w:t>
      </w:r>
      <w:r w:rsidR="00BD3D11">
        <w:rPr>
          <w:rFonts w:ascii="Times New Roman" w:hAnsi="Times New Roman" w:cs="Times New Roman"/>
          <w:sz w:val="24"/>
          <w:szCs w:val="24"/>
        </w:rPr>
        <w:t>. D</w:t>
      </w:r>
      <w:r w:rsidR="00B81B28">
        <w:rPr>
          <w:rFonts w:ascii="Times New Roman" w:hAnsi="Times New Roman" w:cs="Times New Roman"/>
          <w:sz w:val="24"/>
          <w:szCs w:val="24"/>
        </w:rPr>
        <w:t>udar de la supuesta «verdad»</w:t>
      </w:r>
      <w:r>
        <w:rPr>
          <w:rFonts w:ascii="Times New Roman" w:hAnsi="Times New Roman" w:cs="Times New Roman"/>
          <w:sz w:val="24"/>
          <w:szCs w:val="24"/>
        </w:rPr>
        <w:t xml:space="preserve"> no significa tener que dejar de buscarla</w:t>
      </w:r>
      <w:r w:rsidR="00530BDE">
        <w:rPr>
          <w:rFonts w:ascii="Times New Roman" w:hAnsi="Times New Roman" w:cs="Times New Roman"/>
          <w:sz w:val="24"/>
          <w:szCs w:val="24"/>
        </w:rPr>
        <w:t xml:space="preserve"> o que no exista</w:t>
      </w:r>
      <w:r w:rsidR="004A6D48">
        <w:rPr>
          <w:rFonts w:ascii="Times New Roman" w:hAnsi="Times New Roman" w:cs="Times New Roman"/>
          <w:sz w:val="24"/>
          <w:szCs w:val="24"/>
        </w:rPr>
        <w:t>.</w:t>
      </w:r>
      <w:r w:rsidR="00BD3D11">
        <w:rPr>
          <w:rFonts w:ascii="Times New Roman" w:hAnsi="Times New Roman" w:cs="Times New Roman"/>
          <w:sz w:val="24"/>
          <w:szCs w:val="24"/>
        </w:rPr>
        <w:t xml:space="preserve"> </w:t>
      </w:r>
      <w:r w:rsidR="004A6D48">
        <w:rPr>
          <w:rFonts w:ascii="Times New Roman" w:hAnsi="Times New Roman" w:cs="Times New Roman"/>
          <w:sz w:val="24"/>
          <w:szCs w:val="24"/>
        </w:rPr>
        <w:t>Se puede pensar</w:t>
      </w:r>
      <w:r w:rsidR="00530BDE">
        <w:rPr>
          <w:rFonts w:ascii="Times New Roman" w:hAnsi="Times New Roman" w:cs="Times New Roman"/>
          <w:sz w:val="24"/>
          <w:szCs w:val="24"/>
        </w:rPr>
        <w:t xml:space="preserve"> que</w:t>
      </w:r>
      <w:r w:rsidR="004A6D48">
        <w:rPr>
          <w:rFonts w:ascii="Times New Roman" w:hAnsi="Times New Roman" w:cs="Times New Roman"/>
          <w:sz w:val="24"/>
          <w:szCs w:val="24"/>
        </w:rPr>
        <w:t>,</w:t>
      </w:r>
      <w:r w:rsidR="00530BDE">
        <w:rPr>
          <w:rFonts w:ascii="Times New Roman" w:hAnsi="Times New Roman" w:cs="Times New Roman"/>
          <w:sz w:val="24"/>
          <w:szCs w:val="24"/>
        </w:rPr>
        <w:t xml:space="preserve"> en cierta medida, sin ser realmente un escéptico, con su actitud </w:t>
      </w:r>
      <w:r w:rsidR="00530BDE">
        <w:rPr>
          <w:rFonts w:ascii="Times New Roman" w:hAnsi="Times New Roman" w:cs="Times New Roman"/>
          <w:sz w:val="24"/>
          <w:szCs w:val="24"/>
        </w:rPr>
        <w:lastRenderedPageBreak/>
        <w:t xml:space="preserve">dubitativa y de </w:t>
      </w:r>
      <w:r w:rsidR="007607CF">
        <w:rPr>
          <w:rFonts w:ascii="Times New Roman" w:hAnsi="Times New Roman" w:cs="Times New Roman"/>
          <w:sz w:val="24"/>
          <w:szCs w:val="24"/>
        </w:rPr>
        <w:t>«</w:t>
      </w:r>
      <w:r w:rsidR="00530BDE">
        <w:rPr>
          <w:rFonts w:ascii="Times New Roman" w:hAnsi="Times New Roman" w:cs="Times New Roman"/>
          <w:sz w:val="24"/>
          <w:szCs w:val="24"/>
        </w:rPr>
        <w:t>humi</w:t>
      </w:r>
      <w:r w:rsidR="00E45ED0">
        <w:rPr>
          <w:rFonts w:ascii="Times New Roman" w:hAnsi="Times New Roman" w:cs="Times New Roman"/>
          <w:sz w:val="24"/>
          <w:szCs w:val="24"/>
        </w:rPr>
        <w:t>lde</w:t>
      </w:r>
      <w:r w:rsidR="007607CF">
        <w:rPr>
          <w:rFonts w:ascii="Times New Roman" w:hAnsi="Times New Roman" w:cs="Times New Roman"/>
          <w:sz w:val="24"/>
          <w:szCs w:val="24"/>
        </w:rPr>
        <w:t>»</w:t>
      </w:r>
      <w:r w:rsidR="00E45ED0">
        <w:rPr>
          <w:rFonts w:ascii="Times New Roman" w:hAnsi="Times New Roman" w:cs="Times New Roman"/>
          <w:sz w:val="24"/>
          <w:szCs w:val="24"/>
        </w:rPr>
        <w:t xml:space="preserve"> ignorancia, Sócrates terminó</w:t>
      </w:r>
      <w:r w:rsidR="00530BDE">
        <w:rPr>
          <w:rFonts w:ascii="Times New Roman" w:hAnsi="Times New Roman" w:cs="Times New Roman"/>
          <w:sz w:val="24"/>
          <w:szCs w:val="24"/>
        </w:rPr>
        <w:t xml:space="preserve"> por contribuir al </w:t>
      </w:r>
      <w:r w:rsidR="00530BDE" w:rsidRPr="0087333E">
        <w:rPr>
          <w:rFonts w:ascii="Times New Roman" w:hAnsi="Times New Roman" w:cs="Times New Roman"/>
          <w:sz w:val="24"/>
          <w:szCs w:val="24"/>
        </w:rPr>
        <w:t>es</w:t>
      </w:r>
      <w:r w:rsidR="005B727D" w:rsidRPr="0087333E">
        <w:rPr>
          <w:rFonts w:ascii="Times New Roman" w:hAnsi="Times New Roman" w:cs="Times New Roman"/>
          <w:sz w:val="24"/>
          <w:szCs w:val="24"/>
        </w:rPr>
        <w:t xml:space="preserve">cepticismo </w:t>
      </w:r>
      <w:r w:rsidR="00EF2364" w:rsidRPr="0087333E">
        <w:rPr>
          <w:rFonts w:ascii="Times New Roman" w:hAnsi="Times New Roman" w:cs="Times New Roman"/>
          <w:sz w:val="24"/>
          <w:szCs w:val="24"/>
        </w:rPr>
        <w:t xml:space="preserve">práctico </w:t>
      </w:r>
      <w:r w:rsidR="0094021E">
        <w:rPr>
          <w:rFonts w:ascii="Times New Roman" w:hAnsi="Times New Roman" w:cs="Times New Roman"/>
          <w:sz w:val="24"/>
          <w:szCs w:val="24"/>
        </w:rPr>
        <w:t>de manera indirecta:</w:t>
      </w:r>
    </w:p>
    <w:p w14:paraId="692BF879" w14:textId="77777777" w:rsidR="00281846" w:rsidRDefault="00BA66AA" w:rsidP="001D4A97">
      <w:pPr>
        <w:spacing w:line="240" w:lineRule="auto"/>
        <w:ind w:left="1134"/>
        <w:jc w:val="both"/>
        <w:rPr>
          <w:rFonts w:ascii="Times New Roman" w:hAnsi="Times New Roman" w:cs="Times New Roman"/>
          <w:sz w:val="24"/>
          <w:szCs w:val="24"/>
        </w:rPr>
      </w:pPr>
      <w:r w:rsidRPr="00E45ED0">
        <w:rPr>
          <w:rFonts w:ascii="Times New Roman" w:hAnsi="Times New Roman" w:cs="Times New Roman"/>
          <w:sz w:val="24"/>
          <w:szCs w:val="24"/>
        </w:rPr>
        <w:t>Lo que originará el fundamento de esta corriente sería la famosa frase de Sócrates “solo sé que nada sé”, es decir, que esta idea socrática de ser un simple y humilde mortal que no posee el conocimiento en la medida que se lo adjudican otras doctrinas, habría llevado al escéptico a vivir una vida de investigación sin asentir nada como verdadero para no caer en una soberbia dogmática.</w:t>
      </w:r>
      <w:r w:rsidR="00F425D1">
        <w:rPr>
          <w:rFonts w:ascii="Times New Roman" w:hAnsi="Times New Roman" w:cs="Times New Roman"/>
          <w:sz w:val="24"/>
          <w:szCs w:val="24"/>
        </w:rPr>
        <w:t xml:space="preserve"> (Aguirre, 2016: 42)</w:t>
      </w:r>
    </w:p>
    <w:p w14:paraId="56E82BFF" w14:textId="77777777" w:rsidR="00A10F97" w:rsidRDefault="00B10889"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 considera que </w:t>
      </w:r>
      <w:r w:rsidR="00281846">
        <w:rPr>
          <w:rFonts w:ascii="Times New Roman" w:hAnsi="Times New Roman" w:cs="Times New Roman"/>
          <w:sz w:val="24"/>
          <w:szCs w:val="24"/>
        </w:rPr>
        <w:t>Sócrates</w:t>
      </w:r>
      <w:r>
        <w:rPr>
          <w:rFonts w:ascii="Times New Roman" w:hAnsi="Times New Roman" w:cs="Times New Roman"/>
          <w:sz w:val="24"/>
          <w:szCs w:val="24"/>
        </w:rPr>
        <w:t xml:space="preserve"> tiene una </w:t>
      </w:r>
      <w:r w:rsidR="00B81B28">
        <w:rPr>
          <w:rFonts w:ascii="Times New Roman" w:hAnsi="Times New Roman" w:cs="Times New Roman"/>
          <w:sz w:val="24"/>
          <w:szCs w:val="24"/>
        </w:rPr>
        <w:t>«</w:t>
      </w:r>
      <w:r>
        <w:rPr>
          <w:rFonts w:ascii="Times New Roman" w:hAnsi="Times New Roman" w:cs="Times New Roman"/>
          <w:sz w:val="24"/>
          <w:szCs w:val="24"/>
        </w:rPr>
        <w:t>actitud escéptica</w:t>
      </w:r>
      <w:r w:rsidR="00B81B28">
        <w:rPr>
          <w:rFonts w:ascii="Times New Roman" w:hAnsi="Times New Roman" w:cs="Times New Roman"/>
          <w:sz w:val="24"/>
          <w:szCs w:val="24"/>
        </w:rPr>
        <w:t>»</w:t>
      </w:r>
      <w:r w:rsidR="000D6A07">
        <w:rPr>
          <w:rFonts w:ascii="Times New Roman" w:hAnsi="Times New Roman" w:cs="Times New Roman"/>
          <w:sz w:val="24"/>
          <w:szCs w:val="24"/>
        </w:rPr>
        <w:t xml:space="preserve"> por dos </w:t>
      </w:r>
      <w:r>
        <w:rPr>
          <w:rFonts w:ascii="Times New Roman" w:hAnsi="Times New Roman" w:cs="Times New Roman"/>
          <w:sz w:val="24"/>
          <w:szCs w:val="24"/>
        </w:rPr>
        <w:t>razones</w:t>
      </w:r>
      <w:r w:rsidR="000D6A07">
        <w:rPr>
          <w:rFonts w:ascii="Times New Roman" w:hAnsi="Times New Roman" w:cs="Times New Roman"/>
          <w:sz w:val="24"/>
          <w:szCs w:val="24"/>
        </w:rPr>
        <w:t xml:space="preserve"> principales</w:t>
      </w:r>
      <w:r>
        <w:rPr>
          <w:rFonts w:ascii="Times New Roman" w:hAnsi="Times New Roman" w:cs="Times New Roman"/>
          <w:sz w:val="24"/>
          <w:szCs w:val="24"/>
        </w:rPr>
        <w:t>: la</w:t>
      </w:r>
      <w:r w:rsidR="00281846">
        <w:rPr>
          <w:rFonts w:ascii="Times New Roman" w:hAnsi="Times New Roman" w:cs="Times New Roman"/>
          <w:sz w:val="24"/>
          <w:szCs w:val="24"/>
        </w:rPr>
        <w:t xml:space="preserve"> primer</w:t>
      </w:r>
      <w:r>
        <w:rPr>
          <w:rFonts w:ascii="Times New Roman" w:hAnsi="Times New Roman" w:cs="Times New Roman"/>
          <w:sz w:val="24"/>
          <w:szCs w:val="24"/>
        </w:rPr>
        <w:t>a,</w:t>
      </w:r>
      <w:r w:rsidR="000C43B3">
        <w:rPr>
          <w:rFonts w:ascii="Times New Roman" w:hAnsi="Times New Roman" w:cs="Times New Roman"/>
          <w:sz w:val="24"/>
          <w:szCs w:val="24"/>
        </w:rPr>
        <w:t xml:space="preserve"> niega l</w:t>
      </w:r>
      <w:r>
        <w:rPr>
          <w:rFonts w:ascii="Times New Roman" w:hAnsi="Times New Roman" w:cs="Times New Roman"/>
          <w:sz w:val="24"/>
          <w:szCs w:val="24"/>
        </w:rPr>
        <w:t xml:space="preserve">a supuesta verdad del </w:t>
      </w:r>
      <w:r w:rsidR="00281846">
        <w:rPr>
          <w:rFonts w:ascii="Times New Roman" w:hAnsi="Times New Roman" w:cs="Times New Roman"/>
          <w:sz w:val="24"/>
          <w:szCs w:val="24"/>
        </w:rPr>
        <w:t>Oráculo</w:t>
      </w:r>
      <w:r>
        <w:rPr>
          <w:rFonts w:ascii="Times New Roman" w:hAnsi="Times New Roman" w:cs="Times New Roman"/>
          <w:sz w:val="24"/>
          <w:szCs w:val="24"/>
        </w:rPr>
        <w:t xml:space="preserve">. La segunda, </w:t>
      </w:r>
      <w:r w:rsidR="000C43B3">
        <w:rPr>
          <w:rFonts w:ascii="Times New Roman" w:hAnsi="Times New Roman" w:cs="Times New Roman"/>
          <w:sz w:val="24"/>
          <w:szCs w:val="24"/>
        </w:rPr>
        <w:t xml:space="preserve">niega que lo primero que </w:t>
      </w:r>
      <w:r w:rsidR="00281846">
        <w:rPr>
          <w:rFonts w:ascii="Times New Roman" w:hAnsi="Times New Roman" w:cs="Times New Roman"/>
          <w:sz w:val="24"/>
          <w:szCs w:val="24"/>
        </w:rPr>
        <w:t>los</w:t>
      </w:r>
      <w:r>
        <w:rPr>
          <w:rFonts w:ascii="Times New Roman" w:hAnsi="Times New Roman" w:cs="Times New Roman"/>
          <w:sz w:val="24"/>
          <w:szCs w:val="24"/>
        </w:rPr>
        <w:t xml:space="preserve"> hombres digan sea lo cierto. L</w:t>
      </w:r>
      <w:r w:rsidR="000C43B3">
        <w:rPr>
          <w:rFonts w:ascii="Times New Roman" w:hAnsi="Times New Roman" w:cs="Times New Roman"/>
          <w:sz w:val="24"/>
          <w:szCs w:val="24"/>
        </w:rPr>
        <w:t xml:space="preserve">a diferencia </w:t>
      </w:r>
      <w:r>
        <w:rPr>
          <w:rFonts w:ascii="Times New Roman" w:hAnsi="Times New Roman" w:cs="Times New Roman"/>
          <w:sz w:val="24"/>
          <w:szCs w:val="24"/>
        </w:rPr>
        <w:t xml:space="preserve">entre Sócrates y </w:t>
      </w:r>
      <w:r w:rsidR="00697C05">
        <w:rPr>
          <w:rFonts w:ascii="Times New Roman" w:hAnsi="Times New Roman" w:cs="Times New Roman"/>
          <w:sz w:val="24"/>
          <w:szCs w:val="24"/>
        </w:rPr>
        <w:t>los sofistas,</w:t>
      </w:r>
      <w:r>
        <w:rPr>
          <w:rFonts w:ascii="Times New Roman" w:hAnsi="Times New Roman" w:cs="Times New Roman"/>
          <w:sz w:val="24"/>
          <w:szCs w:val="24"/>
        </w:rPr>
        <w:t xml:space="preserve"> estriba en</w:t>
      </w:r>
      <w:r w:rsidR="000C43B3">
        <w:rPr>
          <w:rFonts w:ascii="Times New Roman" w:hAnsi="Times New Roman" w:cs="Times New Roman"/>
          <w:sz w:val="24"/>
          <w:szCs w:val="24"/>
        </w:rPr>
        <w:t xml:space="preserve"> que </w:t>
      </w:r>
      <w:r w:rsidR="000D6A07">
        <w:rPr>
          <w:rFonts w:ascii="Times New Roman" w:hAnsi="Times New Roman" w:cs="Times New Roman"/>
          <w:sz w:val="24"/>
          <w:szCs w:val="24"/>
        </w:rPr>
        <w:t>Sócrates</w:t>
      </w:r>
      <w:r w:rsidR="000C43B3">
        <w:rPr>
          <w:rFonts w:ascii="Times New Roman" w:hAnsi="Times New Roman" w:cs="Times New Roman"/>
          <w:sz w:val="24"/>
          <w:szCs w:val="24"/>
        </w:rPr>
        <w:t xml:space="preserve"> si considera que la verdad existe</w:t>
      </w:r>
      <w:r w:rsidR="00697C05">
        <w:rPr>
          <w:rFonts w:ascii="Times New Roman" w:hAnsi="Times New Roman" w:cs="Times New Roman"/>
          <w:sz w:val="24"/>
          <w:szCs w:val="24"/>
        </w:rPr>
        <w:t xml:space="preserve"> y puede alcanzarse</w:t>
      </w:r>
      <w:r w:rsidR="000C43B3">
        <w:rPr>
          <w:rFonts w:ascii="Times New Roman" w:hAnsi="Times New Roman" w:cs="Times New Roman"/>
          <w:sz w:val="24"/>
          <w:szCs w:val="24"/>
        </w:rPr>
        <w:t>, pero hay que llegar a ella a través de la duda,</w:t>
      </w:r>
      <w:r>
        <w:rPr>
          <w:rFonts w:ascii="Times New Roman" w:hAnsi="Times New Roman" w:cs="Times New Roman"/>
          <w:sz w:val="24"/>
          <w:szCs w:val="24"/>
        </w:rPr>
        <w:t xml:space="preserve"> desmontando las certezas que </w:t>
      </w:r>
      <w:r w:rsidR="000D6A07">
        <w:rPr>
          <w:rFonts w:ascii="Times New Roman" w:hAnsi="Times New Roman" w:cs="Times New Roman"/>
          <w:sz w:val="24"/>
          <w:szCs w:val="24"/>
        </w:rPr>
        <w:t>creíamos</w:t>
      </w:r>
      <w:r>
        <w:rPr>
          <w:rFonts w:ascii="Times New Roman" w:hAnsi="Times New Roman" w:cs="Times New Roman"/>
          <w:sz w:val="24"/>
          <w:szCs w:val="24"/>
        </w:rPr>
        <w:t xml:space="preserve"> conocer,</w:t>
      </w:r>
      <w:r w:rsidR="000C43B3">
        <w:rPr>
          <w:rFonts w:ascii="Times New Roman" w:hAnsi="Times New Roman" w:cs="Times New Roman"/>
          <w:sz w:val="24"/>
          <w:szCs w:val="24"/>
        </w:rPr>
        <w:t xml:space="preserve"> mientras que a los sofistas esto no les </w:t>
      </w:r>
      <w:r w:rsidR="000D6A07">
        <w:rPr>
          <w:rFonts w:ascii="Times New Roman" w:hAnsi="Times New Roman" w:cs="Times New Roman"/>
          <w:sz w:val="24"/>
          <w:szCs w:val="24"/>
        </w:rPr>
        <w:t>interesa</w:t>
      </w:r>
      <w:r w:rsidR="00E45ED0">
        <w:rPr>
          <w:rFonts w:ascii="Times New Roman" w:hAnsi="Times New Roman" w:cs="Times New Roman"/>
          <w:sz w:val="24"/>
          <w:szCs w:val="24"/>
        </w:rPr>
        <w:t>,</w:t>
      </w:r>
      <w:r w:rsidR="000C43B3">
        <w:rPr>
          <w:rFonts w:ascii="Times New Roman" w:hAnsi="Times New Roman" w:cs="Times New Roman"/>
          <w:sz w:val="24"/>
          <w:szCs w:val="24"/>
        </w:rPr>
        <w:t xml:space="preserve"> porque son relativistas y no consideran que exista una verdad absoluta, sino que cada cual tiene una visión de la realidad</w:t>
      </w:r>
      <w:r w:rsidR="00D3768B">
        <w:rPr>
          <w:rFonts w:ascii="Times New Roman" w:hAnsi="Times New Roman" w:cs="Times New Roman"/>
          <w:sz w:val="24"/>
          <w:szCs w:val="24"/>
        </w:rPr>
        <w:t xml:space="preserve"> y que las premisas que tenemos para hablar de la realidad no son suficientes para dar nada por verdadero</w:t>
      </w:r>
      <w:r w:rsidR="0094021E">
        <w:rPr>
          <w:rFonts w:ascii="Times New Roman" w:hAnsi="Times New Roman" w:cs="Times New Roman"/>
          <w:sz w:val="24"/>
          <w:szCs w:val="24"/>
        </w:rPr>
        <w:t>:</w:t>
      </w:r>
      <w:r w:rsidR="00D3768B">
        <w:rPr>
          <w:rFonts w:ascii="Times New Roman" w:hAnsi="Times New Roman" w:cs="Times New Roman"/>
          <w:sz w:val="24"/>
          <w:szCs w:val="24"/>
        </w:rPr>
        <w:t xml:space="preserve"> </w:t>
      </w:r>
    </w:p>
    <w:p w14:paraId="23ECC103" w14:textId="77777777" w:rsidR="00A10F97" w:rsidRPr="00E45ED0" w:rsidRDefault="00D3768B" w:rsidP="001D4A97">
      <w:pPr>
        <w:spacing w:line="240" w:lineRule="auto"/>
        <w:ind w:left="1134"/>
        <w:jc w:val="both"/>
        <w:rPr>
          <w:rFonts w:ascii="Times New Roman" w:hAnsi="Times New Roman" w:cs="Times New Roman"/>
          <w:sz w:val="24"/>
          <w:szCs w:val="24"/>
        </w:rPr>
      </w:pPr>
      <w:r w:rsidRPr="00E45ED0">
        <w:rPr>
          <w:rFonts w:ascii="Times New Roman" w:hAnsi="Times New Roman" w:cs="Times New Roman"/>
          <w:sz w:val="24"/>
          <w:szCs w:val="24"/>
        </w:rPr>
        <w:t>En efecto, dadas las dificultades en las que se ve inmerso el escéptico en sentido fuerte, no es de extrañar que un escéptico algo más hábil se incline por una estrategia de actuación bien distinta. Este otro tipo de escéptico evitará, en la línea de los sofistas, defender ninguna tesis positiva, limitándose, en cambio, a preguntar constantemente “¿Cómo lo sabes?” a todo el que formule una tesis positiva. De esta manera, intentará mostrar que nada puede ser conocido, puesto que todo conocimiento descansa en premisas que necesitan ser ellas mismas conocidas. Su objetivo</w:t>
      </w:r>
      <w:r w:rsidR="002B19D3" w:rsidRPr="00E45ED0">
        <w:rPr>
          <w:rFonts w:ascii="Times New Roman" w:hAnsi="Times New Roman" w:cs="Times New Roman"/>
          <w:sz w:val="24"/>
          <w:szCs w:val="24"/>
        </w:rPr>
        <w:t xml:space="preserve"> es, pues mos</w:t>
      </w:r>
      <w:r w:rsidR="00E664C5" w:rsidRPr="00E45ED0">
        <w:rPr>
          <w:rFonts w:ascii="Times New Roman" w:hAnsi="Times New Roman" w:cs="Times New Roman"/>
          <w:sz w:val="24"/>
          <w:szCs w:val="24"/>
        </w:rPr>
        <w:t>trar que nada puede ser probado</w:t>
      </w:r>
      <w:r w:rsidR="0094021E">
        <w:rPr>
          <w:rFonts w:ascii="Times New Roman" w:hAnsi="Times New Roman" w:cs="Times New Roman"/>
          <w:sz w:val="24"/>
          <w:szCs w:val="24"/>
        </w:rPr>
        <w:t xml:space="preserve"> (</w:t>
      </w:r>
      <w:proofErr w:type="spellStart"/>
      <w:r w:rsidR="0094021E">
        <w:rPr>
          <w:rFonts w:ascii="Times New Roman" w:hAnsi="Times New Roman" w:cs="Times New Roman"/>
          <w:sz w:val="24"/>
          <w:szCs w:val="24"/>
        </w:rPr>
        <w:t>Villarmea</w:t>
      </w:r>
      <w:proofErr w:type="spellEnd"/>
      <w:r w:rsidR="0094021E">
        <w:rPr>
          <w:rFonts w:ascii="Times New Roman" w:hAnsi="Times New Roman" w:cs="Times New Roman"/>
          <w:sz w:val="24"/>
          <w:szCs w:val="24"/>
        </w:rPr>
        <w:t>, 2003: 35)</w:t>
      </w:r>
      <w:r w:rsidR="00A10F97" w:rsidRPr="00E45ED0">
        <w:rPr>
          <w:rFonts w:ascii="Times New Roman" w:hAnsi="Times New Roman" w:cs="Times New Roman"/>
          <w:sz w:val="24"/>
          <w:szCs w:val="24"/>
        </w:rPr>
        <w:t>.</w:t>
      </w:r>
    </w:p>
    <w:p w14:paraId="4CB54EBB" w14:textId="77777777" w:rsidR="005B727D" w:rsidRDefault="00B10889"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Hay que reconocer que </w:t>
      </w:r>
      <w:r w:rsidR="000D6A07">
        <w:rPr>
          <w:rFonts w:ascii="Times New Roman" w:hAnsi="Times New Roman" w:cs="Times New Roman"/>
          <w:sz w:val="24"/>
          <w:szCs w:val="24"/>
        </w:rPr>
        <w:t>Sócrates</w:t>
      </w:r>
      <w:r>
        <w:rPr>
          <w:rFonts w:ascii="Times New Roman" w:hAnsi="Times New Roman" w:cs="Times New Roman"/>
          <w:sz w:val="24"/>
          <w:szCs w:val="24"/>
        </w:rPr>
        <w:t xml:space="preserve"> no era como tal un escéptico en </w:t>
      </w:r>
      <w:r w:rsidR="00F76448">
        <w:rPr>
          <w:rFonts w:ascii="Times New Roman" w:hAnsi="Times New Roman" w:cs="Times New Roman"/>
          <w:sz w:val="24"/>
          <w:szCs w:val="24"/>
        </w:rPr>
        <w:t xml:space="preserve">el sentido básico de la palabra. </w:t>
      </w:r>
      <w:r w:rsidR="00F76448" w:rsidRPr="0087333E">
        <w:rPr>
          <w:rFonts w:ascii="Times New Roman" w:hAnsi="Times New Roman" w:cs="Times New Roman"/>
          <w:sz w:val="24"/>
          <w:szCs w:val="24"/>
        </w:rPr>
        <w:t>P</w:t>
      </w:r>
      <w:r w:rsidRPr="0087333E">
        <w:rPr>
          <w:rFonts w:ascii="Times New Roman" w:hAnsi="Times New Roman" w:cs="Times New Roman"/>
          <w:sz w:val="24"/>
          <w:szCs w:val="24"/>
        </w:rPr>
        <w:t>or ello</w:t>
      </w:r>
      <w:r w:rsidR="00F76448" w:rsidRPr="0087333E">
        <w:rPr>
          <w:rFonts w:ascii="Times New Roman" w:hAnsi="Times New Roman" w:cs="Times New Roman"/>
          <w:sz w:val="24"/>
          <w:szCs w:val="24"/>
        </w:rPr>
        <w:t>,</w:t>
      </w:r>
      <w:r w:rsidRPr="0087333E">
        <w:rPr>
          <w:rFonts w:ascii="Times New Roman" w:hAnsi="Times New Roman" w:cs="Times New Roman"/>
          <w:sz w:val="24"/>
          <w:szCs w:val="24"/>
        </w:rPr>
        <w:t xml:space="preserve"> habría que distinguir </w:t>
      </w:r>
      <w:r w:rsidR="000D6A07" w:rsidRPr="0087333E">
        <w:rPr>
          <w:rFonts w:ascii="Times New Roman" w:hAnsi="Times New Roman" w:cs="Times New Roman"/>
          <w:sz w:val="24"/>
          <w:szCs w:val="24"/>
        </w:rPr>
        <w:t>con mayor precisión entre lo que es el</w:t>
      </w:r>
      <w:r w:rsidRPr="0087333E">
        <w:rPr>
          <w:rFonts w:ascii="Times New Roman" w:hAnsi="Times New Roman" w:cs="Times New Roman"/>
          <w:sz w:val="24"/>
          <w:szCs w:val="24"/>
        </w:rPr>
        <w:t xml:space="preserve"> escepticismo como tal</w:t>
      </w:r>
      <w:r w:rsidR="00C17CBB" w:rsidRPr="0087333E">
        <w:rPr>
          <w:rFonts w:ascii="Times New Roman" w:hAnsi="Times New Roman" w:cs="Times New Roman"/>
          <w:sz w:val="24"/>
          <w:szCs w:val="24"/>
        </w:rPr>
        <w:t xml:space="preserve"> en aquella época</w:t>
      </w:r>
      <w:r w:rsidRPr="0087333E">
        <w:rPr>
          <w:rFonts w:ascii="Times New Roman" w:hAnsi="Times New Roman" w:cs="Times New Roman"/>
          <w:sz w:val="24"/>
          <w:szCs w:val="24"/>
        </w:rPr>
        <w:t xml:space="preserve"> y</w:t>
      </w:r>
      <w:r w:rsidR="000D6A07" w:rsidRPr="0087333E">
        <w:rPr>
          <w:rFonts w:ascii="Times New Roman" w:hAnsi="Times New Roman" w:cs="Times New Roman"/>
          <w:sz w:val="24"/>
          <w:szCs w:val="24"/>
        </w:rPr>
        <w:t xml:space="preserve"> lo que es</w:t>
      </w:r>
      <w:r w:rsidRPr="0087333E">
        <w:rPr>
          <w:rFonts w:ascii="Times New Roman" w:hAnsi="Times New Roman" w:cs="Times New Roman"/>
          <w:sz w:val="24"/>
          <w:szCs w:val="24"/>
        </w:rPr>
        <w:t xml:space="preserve"> </w:t>
      </w:r>
      <w:r w:rsidR="00B81B28">
        <w:rPr>
          <w:rFonts w:ascii="Times New Roman" w:hAnsi="Times New Roman" w:cs="Times New Roman"/>
          <w:sz w:val="24"/>
          <w:szCs w:val="24"/>
        </w:rPr>
        <w:t>una «</w:t>
      </w:r>
      <w:r w:rsidRPr="0087333E">
        <w:rPr>
          <w:rFonts w:ascii="Times New Roman" w:hAnsi="Times New Roman" w:cs="Times New Roman"/>
          <w:sz w:val="24"/>
          <w:szCs w:val="24"/>
        </w:rPr>
        <w:t>actitud escéptica</w:t>
      </w:r>
      <w:r w:rsidR="00B81B28">
        <w:rPr>
          <w:rFonts w:ascii="Times New Roman" w:hAnsi="Times New Roman" w:cs="Times New Roman"/>
          <w:sz w:val="24"/>
          <w:szCs w:val="24"/>
        </w:rPr>
        <w:t>»</w:t>
      </w:r>
      <w:r w:rsidR="002B19D3" w:rsidRPr="0087333E">
        <w:rPr>
          <w:rFonts w:ascii="Times New Roman" w:hAnsi="Times New Roman" w:cs="Times New Roman"/>
          <w:sz w:val="24"/>
          <w:szCs w:val="24"/>
        </w:rPr>
        <w:t xml:space="preserve">. </w:t>
      </w:r>
      <w:r w:rsidR="002B19D3">
        <w:rPr>
          <w:rFonts w:ascii="Times New Roman" w:hAnsi="Times New Roman" w:cs="Times New Roman"/>
          <w:sz w:val="24"/>
          <w:szCs w:val="24"/>
        </w:rPr>
        <w:t>L</w:t>
      </w:r>
      <w:r>
        <w:rPr>
          <w:rFonts w:ascii="Times New Roman" w:hAnsi="Times New Roman" w:cs="Times New Roman"/>
          <w:sz w:val="24"/>
          <w:szCs w:val="24"/>
        </w:rPr>
        <w:t>a primera</w:t>
      </w:r>
      <w:r w:rsidR="002B19D3">
        <w:rPr>
          <w:rFonts w:ascii="Times New Roman" w:hAnsi="Times New Roman" w:cs="Times New Roman"/>
          <w:sz w:val="24"/>
          <w:szCs w:val="24"/>
        </w:rPr>
        <w:t xml:space="preserve"> </w:t>
      </w:r>
      <w:r w:rsidR="000D6A07">
        <w:rPr>
          <w:rFonts w:ascii="Times New Roman" w:hAnsi="Times New Roman" w:cs="Times New Roman"/>
          <w:sz w:val="24"/>
          <w:szCs w:val="24"/>
        </w:rPr>
        <w:t>expresión</w:t>
      </w:r>
      <w:r>
        <w:rPr>
          <w:rFonts w:ascii="Times New Roman" w:hAnsi="Times New Roman" w:cs="Times New Roman"/>
          <w:sz w:val="24"/>
          <w:szCs w:val="24"/>
        </w:rPr>
        <w:t xml:space="preserve"> </w:t>
      </w:r>
      <w:r w:rsidR="000D6A07">
        <w:rPr>
          <w:rFonts w:ascii="Times New Roman" w:hAnsi="Times New Roman" w:cs="Times New Roman"/>
          <w:sz w:val="24"/>
          <w:szCs w:val="24"/>
        </w:rPr>
        <w:t xml:space="preserve">no implicaría </w:t>
      </w:r>
      <w:r>
        <w:rPr>
          <w:rFonts w:ascii="Times New Roman" w:hAnsi="Times New Roman" w:cs="Times New Roman"/>
          <w:sz w:val="24"/>
          <w:szCs w:val="24"/>
        </w:rPr>
        <w:t xml:space="preserve">ni siquiera </w:t>
      </w:r>
      <w:r w:rsidR="000D6A07">
        <w:rPr>
          <w:rFonts w:ascii="Times New Roman" w:hAnsi="Times New Roman" w:cs="Times New Roman"/>
          <w:sz w:val="24"/>
          <w:szCs w:val="24"/>
        </w:rPr>
        <w:t>el esfuerzo de nadie por</w:t>
      </w:r>
      <w:r>
        <w:rPr>
          <w:rFonts w:ascii="Times New Roman" w:hAnsi="Times New Roman" w:cs="Times New Roman"/>
          <w:sz w:val="24"/>
          <w:szCs w:val="24"/>
        </w:rPr>
        <w:t xml:space="preserve"> alcanzar la verdad, </w:t>
      </w:r>
      <w:r w:rsidR="002B19D3">
        <w:rPr>
          <w:rFonts w:ascii="Times New Roman" w:hAnsi="Times New Roman" w:cs="Times New Roman"/>
          <w:sz w:val="24"/>
          <w:szCs w:val="24"/>
        </w:rPr>
        <w:t xml:space="preserve">mientras que </w:t>
      </w:r>
      <w:r>
        <w:rPr>
          <w:rFonts w:ascii="Times New Roman" w:hAnsi="Times New Roman" w:cs="Times New Roman"/>
          <w:sz w:val="24"/>
          <w:szCs w:val="24"/>
        </w:rPr>
        <w:t>la segunda</w:t>
      </w:r>
      <w:r w:rsidR="000D6A07">
        <w:rPr>
          <w:rFonts w:ascii="Times New Roman" w:hAnsi="Times New Roman" w:cs="Times New Roman"/>
          <w:sz w:val="24"/>
          <w:szCs w:val="24"/>
        </w:rPr>
        <w:t xml:space="preserve"> expresión</w:t>
      </w:r>
      <w:r>
        <w:rPr>
          <w:rFonts w:ascii="Times New Roman" w:hAnsi="Times New Roman" w:cs="Times New Roman"/>
          <w:sz w:val="24"/>
          <w:szCs w:val="24"/>
        </w:rPr>
        <w:t xml:space="preserve"> es la que abre el camino </w:t>
      </w:r>
      <w:r w:rsidR="00C17CBB">
        <w:rPr>
          <w:rFonts w:ascii="Times New Roman" w:hAnsi="Times New Roman" w:cs="Times New Roman"/>
          <w:sz w:val="24"/>
          <w:szCs w:val="24"/>
        </w:rPr>
        <w:t>a buscar</w:t>
      </w:r>
      <w:r>
        <w:rPr>
          <w:rFonts w:ascii="Times New Roman" w:hAnsi="Times New Roman" w:cs="Times New Roman"/>
          <w:sz w:val="24"/>
          <w:szCs w:val="24"/>
        </w:rPr>
        <w:t xml:space="preserve"> la verdad</w:t>
      </w:r>
      <w:r w:rsidR="008F7E4A">
        <w:rPr>
          <w:rFonts w:ascii="Times New Roman" w:hAnsi="Times New Roman" w:cs="Times New Roman"/>
          <w:sz w:val="24"/>
          <w:szCs w:val="24"/>
        </w:rPr>
        <w:t>, tal y como se di</w:t>
      </w:r>
      <w:r w:rsidR="00C17CBB">
        <w:rPr>
          <w:rFonts w:ascii="Times New Roman" w:hAnsi="Times New Roman" w:cs="Times New Roman"/>
          <w:sz w:val="24"/>
          <w:szCs w:val="24"/>
        </w:rPr>
        <w:t>o con el paso del mito al logos. P</w:t>
      </w:r>
      <w:r w:rsidR="008F7E4A">
        <w:rPr>
          <w:rFonts w:ascii="Times New Roman" w:hAnsi="Times New Roman" w:cs="Times New Roman"/>
          <w:sz w:val="24"/>
          <w:szCs w:val="24"/>
        </w:rPr>
        <w:t>ero cuando esa actitud se vicia, la verdad deja de ser bu</w:t>
      </w:r>
      <w:r w:rsidR="005B727D">
        <w:rPr>
          <w:rFonts w:ascii="Times New Roman" w:hAnsi="Times New Roman" w:cs="Times New Roman"/>
          <w:sz w:val="24"/>
          <w:szCs w:val="24"/>
        </w:rPr>
        <w:t xml:space="preserve">scada y deviene en </w:t>
      </w:r>
      <w:r w:rsidR="005B727D" w:rsidRPr="0087333E">
        <w:rPr>
          <w:rFonts w:ascii="Times New Roman" w:hAnsi="Times New Roman" w:cs="Times New Roman"/>
          <w:sz w:val="24"/>
          <w:szCs w:val="24"/>
        </w:rPr>
        <w:t>escepticismo</w:t>
      </w:r>
      <w:r w:rsidR="00C17CBB" w:rsidRPr="0087333E">
        <w:rPr>
          <w:rFonts w:ascii="Times New Roman" w:hAnsi="Times New Roman" w:cs="Times New Roman"/>
          <w:sz w:val="24"/>
          <w:szCs w:val="24"/>
        </w:rPr>
        <w:t xml:space="preserve"> teórico</w:t>
      </w:r>
      <w:r w:rsidR="005B727D">
        <w:rPr>
          <w:rFonts w:ascii="Times New Roman" w:hAnsi="Times New Roman" w:cs="Times New Roman"/>
          <w:sz w:val="24"/>
          <w:szCs w:val="24"/>
        </w:rPr>
        <w:t>.</w:t>
      </w:r>
    </w:p>
    <w:p w14:paraId="629A3014" w14:textId="77777777" w:rsidR="002D152E" w:rsidRDefault="002D152E" w:rsidP="001D4A97">
      <w:pPr>
        <w:spacing w:line="240" w:lineRule="auto"/>
        <w:jc w:val="both"/>
        <w:rPr>
          <w:rFonts w:ascii="Times New Roman" w:hAnsi="Times New Roman" w:cs="Times New Roman"/>
          <w:sz w:val="24"/>
          <w:szCs w:val="24"/>
        </w:rPr>
      </w:pPr>
    </w:p>
    <w:p w14:paraId="5033486E" w14:textId="77777777" w:rsidR="007560B8" w:rsidRPr="008A3627"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6. </w:t>
      </w:r>
      <w:r w:rsidR="007560B8" w:rsidRPr="008A3627">
        <w:rPr>
          <w:rFonts w:ascii="Times New Roman" w:hAnsi="Times New Roman" w:cs="Times New Roman"/>
          <w:b/>
          <w:sz w:val="28"/>
          <w:szCs w:val="28"/>
        </w:rPr>
        <w:t>Diógenes de Sinope</w:t>
      </w:r>
      <w:r w:rsidR="00C728E2">
        <w:rPr>
          <w:rFonts w:ascii="Times New Roman" w:hAnsi="Times New Roman" w:cs="Times New Roman"/>
          <w:b/>
          <w:sz w:val="28"/>
          <w:szCs w:val="28"/>
        </w:rPr>
        <w:t xml:space="preserve"> y el escepticismo clásico</w:t>
      </w:r>
    </w:p>
    <w:p w14:paraId="5A6E83A5" w14:textId="77777777" w:rsidR="00832B4E" w:rsidRPr="008A3627" w:rsidRDefault="007560B8" w:rsidP="001D4A97">
      <w:pPr>
        <w:spacing w:line="240" w:lineRule="auto"/>
        <w:jc w:val="both"/>
        <w:rPr>
          <w:rFonts w:ascii="Times New Roman" w:hAnsi="Times New Roman" w:cs="Times New Roman"/>
          <w:sz w:val="24"/>
          <w:szCs w:val="24"/>
        </w:rPr>
      </w:pPr>
      <w:r w:rsidRPr="008A3627">
        <w:rPr>
          <w:rFonts w:ascii="Times New Roman" w:hAnsi="Times New Roman" w:cs="Times New Roman"/>
          <w:sz w:val="24"/>
          <w:szCs w:val="24"/>
        </w:rPr>
        <w:t xml:space="preserve">El escepticismo clásico sufre su transformación </w:t>
      </w:r>
      <w:r w:rsidR="00C17CBB" w:rsidRPr="008A3627">
        <w:rPr>
          <w:rFonts w:ascii="Times New Roman" w:hAnsi="Times New Roman" w:cs="Times New Roman"/>
          <w:sz w:val="24"/>
          <w:szCs w:val="24"/>
        </w:rPr>
        <w:t>más</w:t>
      </w:r>
      <w:r w:rsidRPr="008A3627">
        <w:rPr>
          <w:rFonts w:ascii="Times New Roman" w:hAnsi="Times New Roman" w:cs="Times New Roman"/>
          <w:sz w:val="24"/>
          <w:szCs w:val="24"/>
        </w:rPr>
        <w:t xml:space="preserve"> evidente con </w:t>
      </w:r>
      <w:r w:rsidR="00C17CBB" w:rsidRPr="008A3627">
        <w:rPr>
          <w:rFonts w:ascii="Times New Roman" w:hAnsi="Times New Roman" w:cs="Times New Roman"/>
          <w:sz w:val="24"/>
          <w:szCs w:val="24"/>
        </w:rPr>
        <w:t>Diógenes</w:t>
      </w:r>
      <w:r w:rsidRPr="008A3627">
        <w:rPr>
          <w:rFonts w:ascii="Times New Roman" w:hAnsi="Times New Roman" w:cs="Times New Roman"/>
          <w:sz w:val="24"/>
          <w:szCs w:val="24"/>
        </w:rPr>
        <w:t xml:space="preserve"> de Sinope, este autor puede calificarse de escéptico </w:t>
      </w:r>
      <w:r w:rsidR="00697C05">
        <w:rPr>
          <w:rFonts w:ascii="Times New Roman" w:hAnsi="Times New Roman" w:cs="Times New Roman"/>
          <w:sz w:val="24"/>
          <w:szCs w:val="24"/>
        </w:rPr>
        <w:t>práctico</w:t>
      </w:r>
      <w:r w:rsidRPr="008A3627">
        <w:rPr>
          <w:rFonts w:ascii="Times New Roman" w:hAnsi="Times New Roman" w:cs="Times New Roman"/>
          <w:sz w:val="24"/>
          <w:szCs w:val="24"/>
        </w:rPr>
        <w:t xml:space="preserve"> a pesar de que era cínico, lo que </w:t>
      </w:r>
      <w:r w:rsidR="00C17CBB" w:rsidRPr="008A3627">
        <w:rPr>
          <w:rFonts w:ascii="Times New Roman" w:hAnsi="Times New Roman" w:cs="Times New Roman"/>
          <w:sz w:val="24"/>
          <w:szCs w:val="24"/>
        </w:rPr>
        <w:t>también</w:t>
      </w:r>
      <w:r w:rsidRPr="008A3627">
        <w:rPr>
          <w:rFonts w:ascii="Times New Roman" w:hAnsi="Times New Roman" w:cs="Times New Roman"/>
          <w:sz w:val="24"/>
          <w:szCs w:val="24"/>
        </w:rPr>
        <w:t xml:space="preserve"> demuestra que el escepticismo puede combinar con otras doctrinas según la naturaleza de estas, siendo el cinismo un caso especialmente interesante.</w:t>
      </w:r>
      <w:r w:rsidR="001B0390" w:rsidRPr="008A3627">
        <w:rPr>
          <w:rFonts w:ascii="Times New Roman" w:hAnsi="Times New Roman" w:cs="Times New Roman"/>
          <w:sz w:val="24"/>
          <w:szCs w:val="24"/>
        </w:rPr>
        <w:t xml:space="preserve"> No es que </w:t>
      </w:r>
      <w:r w:rsidR="00C17CBB" w:rsidRPr="008A3627">
        <w:rPr>
          <w:rFonts w:ascii="Times New Roman" w:hAnsi="Times New Roman" w:cs="Times New Roman"/>
          <w:sz w:val="24"/>
          <w:szCs w:val="24"/>
        </w:rPr>
        <w:t>Diógenes</w:t>
      </w:r>
      <w:r w:rsidR="001B0390" w:rsidRPr="008A3627">
        <w:rPr>
          <w:rFonts w:ascii="Times New Roman" w:hAnsi="Times New Roman" w:cs="Times New Roman"/>
          <w:sz w:val="24"/>
          <w:szCs w:val="24"/>
        </w:rPr>
        <w:t xml:space="preserve"> no crea en la verdad, o que no posea regímenes de creencias, de hecho</w:t>
      </w:r>
      <w:r w:rsidR="00C17CBB" w:rsidRPr="008A3627">
        <w:rPr>
          <w:rFonts w:ascii="Times New Roman" w:hAnsi="Times New Roman" w:cs="Times New Roman"/>
          <w:sz w:val="24"/>
          <w:szCs w:val="24"/>
        </w:rPr>
        <w:t>,</w:t>
      </w:r>
      <w:r w:rsidR="001B0390" w:rsidRPr="008A3627">
        <w:rPr>
          <w:rFonts w:ascii="Times New Roman" w:hAnsi="Times New Roman" w:cs="Times New Roman"/>
          <w:sz w:val="24"/>
          <w:szCs w:val="24"/>
        </w:rPr>
        <w:t xml:space="preserve"> siendo miembro de la escuela </w:t>
      </w:r>
      <w:r w:rsidR="00C17CBB" w:rsidRPr="008A3627">
        <w:rPr>
          <w:rFonts w:ascii="Times New Roman" w:hAnsi="Times New Roman" w:cs="Times New Roman"/>
          <w:sz w:val="24"/>
          <w:szCs w:val="24"/>
        </w:rPr>
        <w:t>cínica</w:t>
      </w:r>
      <w:r w:rsidR="001B0390" w:rsidRPr="008A3627">
        <w:rPr>
          <w:rFonts w:ascii="Times New Roman" w:hAnsi="Times New Roman" w:cs="Times New Roman"/>
          <w:sz w:val="24"/>
          <w:szCs w:val="24"/>
        </w:rPr>
        <w:t xml:space="preserve"> debía poseer creencias, en este caso de filosofía moral</w:t>
      </w:r>
      <w:r w:rsidR="00697C05">
        <w:rPr>
          <w:rFonts w:ascii="Times New Roman" w:hAnsi="Times New Roman" w:cs="Times New Roman"/>
          <w:sz w:val="24"/>
          <w:szCs w:val="24"/>
        </w:rPr>
        <w:t>,</w:t>
      </w:r>
      <w:r w:rsidR="001B0390" w:rsidRPr="008A3627">
        <w:rPr>
          <w:rFonts w:ascii="Times New Roman" w:hAnsi="Times New Roman" w:cs="Times New Roman"/>
          <w:sz w:val="24"/>
          <w:szCs w:val="24"/>
        </w:rPr>
        <w:t xml:space="preserve"> basadas en la austeridad y la falta de riquezas para alca</w:t>
      </w:r>
      <w:r w:rsidR="00C17CBB" w:rsidRPr="008A3627">
        <w:rPr>
          <w:rFonts w:ascii="Times New Roman" w:hAnsi="Times New Roman" w:cs="Times New Roman"/>
          <w:sz w:val="24"/>
          <w:szCs w:val="24"/>
        </w:rPr>
        <w:t>nzar la felicidad y la plenitud. L</w:t>
      </w:r>
      <w:r w:rsidR="001B0390" w:rsidRPr="008A3627">
        <w:rPr>
          <w:rFonts w:ascii="Times New Roman" w:hAnsi="Times New Roman" w:cs="Times New Roman"/>
          <w:sz w:val="24"/>
          <w:szCs w:val="24"/>
        </w:rPr>
        <w:t>o característico de Dióg</w:t>
      </w:r>
      <w:r w:rsidR="007607CF">
        <w:rPr>
          <w:rFonts w:ascii="Times New Roman" w:hAnsi="Times New Roman" w:cs="Times New Roman"/>
          <w:sz w:val="24"/>
          <w:szCs w:val="24"/>
        </w:rPr>
        <w:t>enes y la razón por la que se le</w:t>
      </w:r>
      <w:r w:rsidR="001B0390" w:rsidRPr="008A3627">
        <w:rPr>
          <w:rFonts w:ascii="Times New Roman" w:hAnsi="Times New Roman" w:cs="Times New Roman"/>
          <w:sz w:val="24"/>
          <w:szCs w:val="24"/>
        </w:rPr>
        <w:t xml:space="preserve"> podría llamar </w:t>
      </w:r>
      <w:r w:rsidR="007607CF">
        <w:rPr>
          <w:rFonts w:ascii="Times New Roman" w:hAnsi="Times New Roman" w:cs="Times New Roman"/>
          <w:sz w:val="24"/>
          <w:szCs w:val="24"/>
        </w:rPr>
        <w:t>«</w:t>
      </w:r>
      <w:r w:rsidR="001B0390" w:rsidRPr="008A3627">
        <w:rPr>
          <w:rFonts w:ascii="Times New Roman" w:hAnsi="Times New Roman" w:cs="Times New Roman"/>
          <w:sz w:val="24"/>
          <w:szCs w:val="24"/>
        </w:rPr>
        <w:t>escéptico de método</w:t>
      </w:r>
      <w:r w:rsidR="007607CF">
        <w:rPr>
          <w:rFonts w:ascii="Times New Roman" w:hAnsi="Times New Roman" w:cs="Times New Roman"/>
          <w:sz w:val="24"/>
          <w:szCs w:val="24"/>
        </w:rPr>
        <w:t>»</w:t>
      </w:r>
      <w:r w:rsidR="001B0390" w:rsidRPr="008A3627">
        <w:rPr>
          <w:rFonts w:ascii="Times New Roman" w:hAnsi="Times New Roman" w:cs="Times New Roman"/>
          <w:sz w:val="24"/>
          <w:szCs w:val="24"/>
        </w:rPr>
        <w:t>, es por todas sus famosas anécdotas en las que ataca las costum</w:t>
      </w:r>
      <w:r w:rsidR="00B81B28">
        <w:rPr>
          <w:rFonts w:ascii="Times New Roman" w:hAnsi="Times New Roman" w:cs="Times New Roman"/>
          <w:sz w:val="24"/>
          <w:szCs w:val="24"/>
        </w:rPr>
        <w:t>bres propias de su época o las «</w:t>
      </w:r>
      <w:r w:rsidR="001B0390" w:rsidRPr="008A3627">
        <w:rPr>
          <w:rFonts w:ascii="Times New Roman" w:hAnsi="Times New Roman" w:cs="Times New Roman"/>
          <w:sz w:val="24"/>
          <w:szCs w:val="24"/>
        </w:rPr>
        <w:t>verda</w:t>
      </w:r>
      <w:r w:rsidR="00832B4E" w:rsidRPr="008A3627">
        <w:rPr>
          <w:rFonts w:ascii="Times New Roman" w:hAnsi="Times New Roman" w:cs="Times New Roman"/>
          <w:sz w:val="24"/>
          <w:szCs w:val="24"/>
        </w:rPr>
        <w:t>des</w:t>
      </w:r>
      <w:r w:rsidR="00B81B28">
        <w:rPr>
          <w:rFonts w:ascii="Times New Roman" w:hAnsi="Times New Roman" w:cs="Times New Roman"/>
          <w:sz w:val="24"/>
          <w:szCs w:val="24"/>
        </w:rPr>
        <w:t>»</w:t>
      </w:r>
      <w:r w:rsidR="00832B4E" w:rsidRPr="008A3627">
        <w:rPr>
          <w:rFonts w:ascii="Times New Roman" w:hAnsi="Times New Roman" w:cs="Times New Roman"/>
          <w:sz w:val="24"/>
          <w:szCs w:val="24"/>
        </w:rPr>
        <w:t xml:space="preserve"> </w:t>
      </w:r>
      <w:r w:rsidR="00C17CBB" w:rsidRPr="008A3627">
        <w:rPr>
          <w:rFonts w:ascii="Times New Roman" w:hAnsi="Times New Roman" w:cs="Times New Roman"/>
          <w:sz w:val="24"/>
          <w:szCs w:val="24"/>
        </w:rPr>
        <w:t>asentadas</w:t>
      </w:r>
      <w:r w:rsidR="00832B4E" w:rsidRPr="008A3627">
        <w:rPr>
          <w:rFonts w:ascii="Times New Roman" w:hAnsi="Times New Roman" w:cs="Times New Roman"/>
          <w:sz w:val="24"/>
          <w:szCs w:val="24"/>
        </w:rPr>
        <w:t xml:space="preserve"> en aquel entonces</w:t>
      </w:r>
      <w:r w:rsidR="0094021E">
        <w:rPr>
          <w:rFonts w:ascii="Times New Roman" w:hAnsi="Times New Roman" w:cs="Times New Roman"/>
          <w:sz w:val="24"/>
          <w:szCs w:val="24"/>
        </w:rPr>
        <w:t>:</w:t>
      </w:r>
    </w:p>
    <w:p w14:paraId="5FDCEF4D" w14:textId="7EF8D04D" w:rsidR="00832B4E" w:rsidRPr="008A3627" w:rsidRDefault="00832B4E" w:rsidP="00A3599F">
      <w:pPr>
        <w:spacing w:line="240" w:lineRule="auto"/>
        <w:ind w:left="1416"/>
        <w:jc w:val="both"/>
        <w:rPr>
          <w:rFonts w:ascii="Times New Roman" w:hAnsi="Times New Roman" w:cs="Times New Roman"/>
          <w:sz w:val="24"/>
          <w:szCs w:val="24"/>
        </w:rPr>
      </w:pPr>
      <w:r w:rsidRPr="008A3627">
        <w:rPr>
          <w:rFonts w:ascii="Times New Roman" w:hAnsi="Times New Roman" w:cs="Times New Roman"/>
          <w:sz w:val="24"/>
          <w:szCs w:val="24"/>
        </w:rPr>
        <w:lastRenderedPageBreak/>
        <w:t>Diógenes de Sinope, quien llevó sus principios hasta su forma más extrema. Fue el autor de famosas “travesuras” como recorrer con una linterna en plena luz del día las calles de Atenas en “búsqueda de un hombre”, pedirle al rey Alejandro Magno que se hiciera al lado porque le estaba “tapando el sol”, o lanzar una gallina desplumada en el pórtico de la Academia exclamando: “¡he aquí el hombre de Platón!”, cuando este último definió al hombre como un “bípedo desplumado”</w:t>
      </w:r>
      <w:r w:rsidR="0094021E">
        <w:rPr>
          <w:rFonts w:ascii="Times New Roman" w:hAnsi="Times New Roman" w:cs="Times New Roman"/>
          <w:sz w:val="24"/>
          <w:szCs w:val="24"/>
        </w:rPr>
        <w:t xml:space="preserve"> (Little, 2013: </w:t>
      </w:r>
      <w:r w:rsidR="006736F9">
        <w:rPr>
          <w:rFonts w:ascii="Times New Roman" w:hAnsi="Times New Roman" w:cs="Times New Roman"/>
          <w:sz w:val="24"/>
          <w:szCs w:val="24"/>
        </w:rPr>
        <w:t>186-</w:t>
      </w:r>
      <w:r w:rsidR="0094021E">
        <w:rPr>
          <w:rFonts w:ascii="Times New Roman" w:hAnsi="Times New Roman" w:cs="Times New Roman"/>
          <w:sz w:val="24"/>
          <w:szCs w:val="24"/>
        </w:rPr>
        <w:t>187)</w:t>
      </w:r>
      <w:r w:rsidRPr="008A3627">
        <w:rPr>
          <w:rFonts w:ascii="Times New Roman" w:hAnsi="Times New Roman" w:cs="Times New Roman"/>
          <w:sz w:val="24"/>
          <w:szCs w:val="24"/>
        </w:rPr>
        <w:t>.</w:t>
      </w:r>
    </w:p>
    <w:p w14:paraId="4CFF816D" w14:textId="77777777" w:rsidR="00FA6B78" w:rsidRDefault="00C17CBB" w:rsidP="001D4A97">
      <w:pPr>
        <w:spacing w:line="240" w:lineRule="auto"/>
        <w:jc w:val="both"/>
        <w:rPr>
          <w:rFonts w:ascii="Times New Roman" w:hAnsi="Times New Roman" w:cs="Times New Roman"/>
          <w:sz w:val="24"/>
          <w:szCs w:val="24"/>
        </w:rPr>
      </w:pPr>
      <w:r w:rsidRPr="008A3627">
        <w:rPr>
          <w:rFonts w:ascii="Times New Roman" w:hAnsi="Times New Roman" w:cs="Times New Roman"/>
          <w:sz w:val="24"/>
          <w:szCs w:val="24"/>
        </w:rPr>
        <w:t>No</w:t>
      </w:r>
      <w:r w:rsidR="001B0390" w:rsidRPr="008A3627">
        <w:rPr>
          <w:rFonts w:ascii="Times New Roman" w:hAnsi="Times New Roman" w:cs="Times New Roman"/>
          <w:sz w:val="24"/>
          <w:szCs w:val="24"/>
        </w:rPr>
        <w:t xml:space="preserve"> es que</w:t>
      </w:r>
      <w:r w:rsidRPr="008A3627">
        <w:rPr>
          <w:rFonts w:ascii="Times New Roman" w:hAnsi="Times New Roman" w:cs="Times New Roman"/>
          <w:sz w:val="24"/>
          <w:szCs w:val="24"/>
        </w:rPr>
        <w:t xml:space="preserve"> Diógenes</w:t>
      </w:r>
      <w:r w:rsidR="001B0390" w:rsidRPr="008A3627">
        <w:rPr>
          <w:rFonts w:ascii="Times New Roman" w:hAnsi="Times New Roman" w:cs="Times New Roman"/>
          <w:sz w:val="24"/>
          <w:szCs w:val="24"/>
        </w:rPr>
        <w:t xml:space="preserve"> pretendiese tampoco colocar n</w:t>
      </w:r>
      <w:r w:rsidR="00832B4E" w:rsidRPr="008A3627">
        <w:rPr>
          <w:rFonts w:ascii="Times New Roman" w:hAnsi="Times New Roman" w:cs="Times New Roman"/>
          <w:sz w:val="24"/>
          <w:szCs w:val="24"/>
        </w:rPr>
        <w:t>inguna verdad,</w:t>
      </w:r>
      <w:r w:rsidR="001B0390" w:rsidRPr="008A3627">
        <w:rPr>
          <w:rFonts w:ascii="Times New Roman" w:hAnsi="Times New Roman" w:cs="Times New Roman"/>
          <w:sz w:val="24"/>
          <w:szCs w:val="24"/>
        </w:rPr>
        <w:t xml:space="preserve"> en lugar de la verdad que pretendía echar abajo, pero era una manera de derribar la </w:t>
      </w:r>
      <w:r w:rsidR="00B81B28">
        <w:rPr>
          <w:rFonts w:ascii="Times New Roman" w:hAnsi="Times New Roman" w:cs="Times New Roman"/>
          <w:sz w:val="24"/>
          <w:szCs w:val="24"/>
        </w:rPr>
        <w:t>«</w:t>
      </w:r>
      <w:r w:rsidR="001B0390" w:rsidRPr="008A3627">
        <w:rPr>
          <w:rFonts w:ascii="Times New Roman" w:hAnsi="Times New Roman" w:cs="Times New Roman"/>
          <w:sz w:val="24"/>
          <w:szCs w:val="24"/>
        </w:rPr>
        <w:t>verd</w:t>
      </w:r>
      <w:r w:rsidR="00832B4E" w:rsidRPr="008A3627">
        <w:rPr>
          <w:rFonts w:ascii="Times New Roman" w:hAnsi="Times New Roman" w:cs="Times New Roman"/>
          <w:sz w:val="24"/>
          <w:szCs w:val="24"/>
        </w:rPr>
        <w:t>a</w:t>
      </w:r>
      <w:r w:rsidR="001B0390" w:rsidRPr="008A3627">
        <w:rPr>
          <w:rFonts w:ascii="Times New Roman" w:hAnsi="Times New Roman" w:cs="Times New Roman"/>
          <w:sz w:val="24"/>
          <w:szCs w:val="24"/>
        </w:rPr>
        <w:t>d</w:t>
      </w:r>
      <w:r w:rsidR="00B81B28">
        <w:rPr>
          <w:rFonts w:ascii="Times New Roman" w:hAnsi="Times New Roman" w:cs="Times New Roman"/>
          <w:sz w:val="24"/>
          <w:szCs w:val="24"/>
        </w:rPr>
        <w:t>»</w:t>
      </w:r>
      <w:r w:rsidR="00832B4E" w:rsidRPr="008A3627">
        <w:rPr>
          <w:rFonts w:ascii="Times New Roman" w:hAnsi="Times New Roman" w:cs="Times New Roman"/>
          <w:sz w:val="24"/>
          <w:szCs w:val="24"/>
        </w:rPr>
        <w:t xml:space="preserve"> establecida</w:t>
      </w:r>
      <w:r w:rsidRPr="008A3627">
        <w:rPr>
          <w:rFonts w:ascii="Times New Roman" w:hAnsi="Times New Roman" w:cs="Times New Roman"/>
          <w:sz w:val="24"/>
          <w:szCs w:val="24"/>
        </w:rPr>
        <w:t xml:space="preserve"> para poder volver a construirla</w:t>
      </w:r>
      <w:r w:rsidR="001B0390" w:rsidRPr="008A3627">
        <w:rPr>
          <w:rFonts w:ascii="Times New Roman" w:hAnsi="Times New Roman" w:cs="Times New Roman"/>
          <w:sz w:val="24"/>
          <w:szCs w:val="24"/>
        </w:rPr>
        <w:t xml:space="preserve">, razón por la que consideramos el proceder de </w:t>
      </w:r>
      <w:r w:rsidR="00B446E6" w:rsidRPr="008A3627">
        <w:rPr>
          <w:rFonts w:ascii="Times New Roman" w:hAnsi="Times New Roman" w:cs="Times New Roman"/>
          <w:sz w:val="24"/>
          <w:szCs w:val="24"/>
        </w:rPr>
        <w:t>Diógenes</w:t>
      </w:r>
      <w:r w:rsidR="001B0390" w:rsidRPr="008A3627">
        <w:rPr>
          <w:rFonts w:ascii="Times New Roman" w:hAnsi="Times New Roman" w:cs="Times New Roman"/>
          <w:sz w:val="24"/>
          <w:szCs w:val="24"/>
        </w:rPr>
        <w:t xml:space="preserve"> como un tipo de escepticismo práctico, ya que </w:t>
      </w:r>
      <w:r w:rsidR="00832B4E" w:rsidRPr="008A3627">
        <w:rPr>
          <w:rFonts w:ascii="Times New Roman" w:hAnsi="Times New Roman" w:cs="Times New Roman"/>
          <w:sz w:val="24"/>
          <w:szCs w:val="24"/>
        </w:rPr>
        <w:t xml:space="preserve">este autor </w:t>
      </w:r>
      <w:r w:rsidR="001B0390" w:rsidRPr="008A3627">
        <w:rPr>
          <w:rFonts w:ascii="Times New Roman" w:hAnsi="Times New Roman" w:cs="Times New Roman"/>
          <w:sz w:val="24"/>
          <w:szCs w:val="24"/>
        </w:rPr>
        <w:t>duda de la verdad, y a causa de este derrumbamiento podemos intentar volver a aproximarnos</w:t>
      </w:r>
      <w:r w:rsidR="00832B4E" w:rsidRPr="008A3627">
        <w:rPr>
          <w:rFonts w:ascii="Times New Roman" w:hAnsi="Times New Roman" w:cs="Times New Roman"/>
          <w:sz w:val="24"/>
          <w:szCs w:val="24"/>
        </w:rPr>
        <w:t xml:space="preserve"> a la verdad con </w:t>
      </w:r>
      <w:r w:rsidR="00B446E6" w:rsidRPr="008A3627">
        <w:rPr>
          <w:rFonts w:ascii="Times New Roman" w:hAnsi="Times New Roman" w:cs="Times New Roman"/>
          <w:sz w:val="24"/>
          <w:szCs w:val="24"/>
        </w:rPr>
        <w:t>más</w:t>
      </w:r>
      <w:r w:rsidR="00832B4E" w:rsidRPr="008A3627">
        <w:rPr>
          <w:rFonts w:ascii="Times New Roman" w:hAnsi="Times New Roman" w:cs="Times New Roman"/>
          <w:sz w:val="24"/>
          <w:szCs w:val="24"/>
        </w:rPr>
        <w:t xml:space="preserve"> precisión. El mejor ejemplo de esto lo encontramos sin duda en la anécdota con </w:t>
      </w:r>
      <w:r w:rsidR="00B446E6" w:rsidRPr="008A3627">
        <w:rPr>
          <w:rFonts w:ascii="Times New Roman" w:hAnsi="Times New Roman" w:cs="Times New Roman"/>
          <w:sz w:val="24"/>
          <w:szCs w:val="24"/>
        </w:rPr>
        <w:t>Platón</w:t>
      </w:r>
      <w:r w:rsidRPr="008A3627">
        <w:rPr>
          <w:rFonts w:ascii="Times New Roman" w:hAnsi="Times New Roman" w:cs="Times New Roman"/>
          <w:sz w:val="24"/>
          <w:szCs w:val="24"/>
        </w:rPr>
        <w:t>,</w:t>
      </w:r>
      <w:r w:rsidR="00832B4E" w:rsidRPr="008A3627">
        <w:rPr>
          <w:rFonts w:ascii="Times New Roman" w:hAnsi="Times New Roman" w:cs="Times New Roman"/>
          <w:sz w:val="24"/>
          <w:szCs w:val="24"/>
        </w:rPr>
        <w:t xml:space="preserve"> como podemos ver en la </w:t>
      </w:r>
      <w:r w:rsidRPr="008A3627">
        <w:rPr>
          <w:rFonts w:ascii="Times New Roman" w:hAnsi="Times New Roman" w:cs="Times New Roman"/>
          <w:sz w:val="24"/>
          <w:szCs w:val="24"/>
        </w:rPr>
        <w:t xml:space="preserve">cita anterior, </w:t>
      </w:r>
      <w:r w:rsidR="00832B4E" w:rsidRPr="008A3627">
        <w:rPr>
          <w:rFonts w:ascii="Times New Roman" w:hAnsi="Times New Roman" w:cs="Times New Roman"/>
          <w:sz w:val="24"/>
          <w:szCs w:val="24"/>
        </w:rPr>
        <w:t>quien finalm</w:t>
      </w:r>
      <w:r w:rsidRPr="008A3627">
        <w:rPr>
          <w:rFonts w:ascii="Times New Roman" w:hAnsi="Times New Roman" w:cs="Times New Roman"/>
          <w:sz w:val="24"/>
          <w:szCs w:val="24"/>
        </w:rPr>
        <w:t xml:space="preserve">ente se vio obligado a cambiar </w:t>
      </w:r>
      <w:r w:rsidR="00832B4E" w:rsidRPr="008A3627">
        <w:rPr>
          <w:rFonts w:ascii="Times New Roman" w:hAnsi="Times New Roman" w:cs="Times New Roman"/>
          <w:sz w:val="24"/>
          <w:szCs w:val="24"/>
        </w:rPr>
        <w:t>l</w:t>
      </w:r>
      <w:r w:rsidRPr="008A3627">
        <w:rPr>
          <w:rFonts w:ascii="Times New Roman" w:hAnsi="Times New Roman" w:cs="Times New Roman"/>
          <w:sz w:val="24"/>
          <w:szCs w:val="24"/>
        </w:rPr>
        <w:t>a</w:t>
      </w:r>
      <w:r w:rsidR="00832B4E" w:rsidRPr="008A3627">
        <w:rPr>
          <w:rFonts w:ascii="Times New Roman" w:hAnsi="Times New Roman" w:cs="Times New Roman"/>
          <w:sz w:val="24"/>
          <w:szCs w:val="24"/>
        </w:rPr>
        <w:t xml:space="preserve"> definición de hombre por una </w:t>
      </w:r>
      <w:r w:rsidR="00B446E6" w:rsidRPr="008A3627">
        <w:rPr>
          <w:rFonts w:ascii="Times New Roman" w:hAnsi="Times New Roman" w:cs="Times New Roman"/>
          <w:sz w:val="24"/>
          <w:szCs w:val="24"/>
        </w:rPr>
        <w:t>más</w:t>
      </w:r>
      <w:r w:rsidR="00832B4E" w:rsidRPr="008A3627">
        <w:rPr>
          <w:rFonts w:ascii="Times New Roman" w:hAnsi="Times New Roman" w:cs="Times New Roman"/>
          <w:sz w:val="24"/>
          <w:szCs w:val="24"/>
        </w:rPr>
        <w:t xml:space="preserve"> precisa.</w:t>
      </w:r>
    </w:p>
    <w:p w14:paraId="39D5486C" w14:textId="30371A7A" w:rsidR="007560B8" w:rsidRPr="008A3627" w:rsidRDefault="00EB1FA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Podríamos</w:t>
      </w:r>
      <w:r w:rsidR="00832B4E" w:rsidRPr="008A3627">
        <w:rPr>
          <w:rFonts w:ascii="Times New Roman" w:hAnsi="Times New Roman" w:cs="Times New Roman"/>
          <w:sz w:val="24"/>
          <w:szCs w:val="24"/>
        </w:rPr>
        <w:t xml:space="preserve"> decir </w:t>
      </w:r>
      <w:r w:rsidR="00FA6B78" w:rsidRPr="008A3627">
        <w:rPr>
          <w:rFonts w:ascii="Times New Roman" w:hAnsi="Times New Roman" w:cs="Times New Roman"/>
          <w:sz w:val="24"/>
          <w:szCs w:val="24"/>
        </w:rPr>
        <w:t>que,</w:t>
      </w:r>
      <w:r>
        <w:rPr>
          <w:rFonts w:ascii="Times New Roman" w:hAnsi="Times New Roman" w:cs="Times New Roman"/>
          <w:sz w:val="24"/>
          <w:szCs w:val="24"/>
        </w:rPr>
        <w:t xml:space="preserve"> siendo un cínico</w:t>
      </w:r>
      <w:r w:rsidR="00060447">
        <w:rPr>
          <w:rFonts w:ascii="Times New Roman" w:hAnsi="Times New Roman" w:cs="Times New Roman"/>
          <w:sz w:val="24"/>
          <w:szCs w:val="24"/>
        </w:rPr>
        <w:t>,</w:t>
      </w:r>
      <w:r w:rsidR="00832B4E" w:rsidRPr="008A3627">
        <w:rPr>
          <w:rFonts w:ascii="Times New Roman" w:hAnsi="Times New Roman" w:cs="Times New Roman"/>
          <w:sz w:val="24"/>
          <w:szCs w:val="24"/>
        </w:rPr>
        <w:t xml:space="preserve"> Diógenes </w:t>
      </w:r>
      <w:r w:rsidR="0094021E">
        <w:rPr>
          <w:rFonts w:ascii="Times New Roman" w:hAnsi="Times New Roman" w:cs="Times New Roman"/>
          <w:sz w:val="24"/>
          <w:szCs w:val="24"/>
        </w:rPr>
        <w:t>cumplía</w:t>
      </w:r>
      <w:r w:rsidR="00060447">
        <w:rPr>
          <w:rFonts w:ascii="Times New Roman" w:hAnsi="Times New Roman" w:cs="Times New Roman"/>
          <w:sz w:val="24"/>
          <w:szCs w:val="24"/>
        </w:rPr>
        <w:t xml:space="preserve"> al mismo tiempo</w:t>
      </w:r>
      <w:r>
        <w:rPr>
          <w:rFonts w:ascii="Times New Roman" w:hAnsi="Times New Roman" w:cs="Times New Roman"/>
          <w:sz w:val="24"/>
          <w:szCs w:val="24"/>
        </w:rPr>
        <w:t xml:space="preserve"> con ciertos términos para ser considerado</w:t>
      </w:r>
      <w:r w:rsidR="00832B4E" w:rsidRPr="008A3627">
        <w:rPr>
          <w:rFonts w:ascii="Times New Roman" w:hAnsi="Times New Roman" w:cs="Times New Roman"/>
          <w:sz w:val="24"/>
          <w:szCs w:val="24"/>
        </w:rPr>
        <w:t xml:space="preserve"> un escéptico </w:t>
      </w:r>
      <w:r w:rsidR="007607CF">
        <w:rPr>
          <w:rFonts w:ascii="Times New Roman" w:hAnsi="Times New Roman" w:cs="Times New Roman"/>
          <w:sz w:val="24"/>
          <w:szCs w:val="24"/>
        </w:rPr>
        <w:t>práctico</w:t>
      </w:r>
      <w:r>
        <w:rPr>
          <w:rFonts w:ascii="Times New Roman" w:hAnsi="Times New Roman" w:cs="Times New Roman"/>
          <w:sz w:val="24"/>
          <w:szCs w:val="24"/>
        </w:rPr>
        <w:t xml:space="preserve"> en su constante cuestionamiento de la verdad. N</w:t>
      </w:r>
      <w:r w:rsidR="00832B4E" w:rsidRPr="008A3627">
        <w:rPr>
          <w:rFonts w:ascii="Times New Roman" w:hAnsi="Times New Roman" w:cs="Times New Roman"/>
          <w:sz w:val="24"/>
          <w:szCs w:val="24"/>
        </w:rPr>
        <w:t>i siquiera podemos estar seguros de que</w:t>
      </w:r>
      <w:r w:rsidR="007607CF">
        <w:rPr>
          <w:rFonts w:ascii="Times New Roman" w:hAnsi="Times New Roman" w:cs="Times New Roman"/>
          <w:sz w:val="24"/>
          <w:szCs w:val="24"/>
        </w:rPr>
        <w:t xml:space="preserve"> Diógenes</w:t>
      </w:r>
      <w:r w:rsidR="00832B4E" w:rsidRPr="008A3627">
        <w:rPr>
          <w:rFonts w:ascii="Times New Roman" w:hAnsi="Times New Roman" w:cs="Times New Roman"/>
          <w:sz w:val="24"/>
          <w:szCs w:val="24"/>
        </w:rPr>
        <w:t xml:space="preserve"> </w:t>
      </w:r>
      <w:r w:rsidR="00B446E6" w:rsidRPr="008A3627">
        <w:rPr>
          <w:rFonts w:ascii="Times New Roman" w:hAnsi="Times New Roman" w:cs="Times New Roman"/>
          <w:sz w:val="24"/>
          <w:szCs w:val="24"/>
        </w:rPr>
        <w:t>quiera</w:t>
      </w:r>
      <w:r w:rsidR="00832B4E" w:rsidRPr="008A3627">
        <w:rPr>
          <w:rFonts w:ascii="Times New Roman" w:hAnsi="Times New Roman" w:cs="Times New Roman"/>
          <w:sz w:val="24"/>
          <w:szCs w:val="24"/>
        </w:rPr>
        <w:t xml:space="preserve"> conocer la verdad o que crea en ella, lo que si podemos decir es que en su cuestionar y actuar termina por asentar un escepticismo práctico que pone en entredicho lo que se consideraba como ciert</w:t>
      </w:r>
      <w:r w:rsidR="00B81B28">
        <w:rPr>
          <w:rFonts w:ascii="Times New Roman" w:hAnsi="Times New Roman" w:cs="Times New Roman"/>
          <w:sz w:val="24"/>
          <w:szCs w:val="24"/>
        </w:rPr>
        <w:t>o en su época, se trata de una «actitud escéptica»</w:t>
      </w:r>
      <w:r w:rsidR="00832B4E" w:rsidRPr="008A3627">
        <w:rPr>
          <w:rFonts w:ascii="Times New Roman" w:hAnsi="Times New Roman" w:cs="Times New Roman"/>
          <w:sz w:val="24"/>
          <w:szCs w:val="24"/>
        </w:rPr>
        <w:t xml:space="preserve"> con aplicaciones prácticas </w:t>
      </w:r>
      <w:r w:rsidR="00B446E6" w:rsidRPr="008A3627">
        <w:rPr>
          <w:rFonts w:ascii="Times New Roman" w:hAnsi="Times New Roman" w:cs="Times New Roman"/>
          <w:sz w:val="24"/>
          <w:szCs w:val="24"/>
        </w:rPr>
        <w:t>más</w:t>
      </w:r>
      <w:r w:rsidR="00832B4E" w:rsidRPr="008A3627">
        <w:rPr>
          <w:rFonts w:ascii="Times New Roman" w:hAnsi="Times New Roman" w:cs="Times New Roman"/>
          <w:sz w:val="24"/>
          <w:szCs w:val="24"/>
        </w:rPr>
        <w:t xml:space="preserve"> radicales que las de </w:t>
      </w:r>
      <w:r w:rsidR="00897E26" w:rsidRPr="008A3627">
        <w:rPr>
          <w:rFonts w:ascii="Times New Roman" w:hAnsi="Times New Roman" w:cs="Times New Roman"/>
          <w:sz w:val="24"/>
          <w:szCs w:val="24"/>
        </w:rPr>
        <w:t>Sócrates,</w:t>
      </w:r>
      <w:r w:rsidR="00832B4E" w:rsidRPr="008A3627">
        <w:rPr>
          <w:rFonts w:ascii="Times New Roman" w:hAnsi="Times New Roman" w:cs="Times New Roman"/>
          <w:sz w:val="24"/>
          <w:szCs w:val="24"/>
        </w:rPr>
        <w:t xml:space="preserve"> por ejemplo.</w:t>
      </w:r>
    </w:p>
    <w:p w14:paraId="46481CD8" w14:textId="77777777" w:rsidR="002D152E" w:rsidRDefault="002D152E" w:rsidP="001D4A97">
      <w:pPr>
        <w:spacing w:line="240" w:lineRule="auto"/>
        <w:jc w:val="both"/>
        <w:rPr>
          <w:rFonts w:ascii="Times New Roman" w:hAnsi="Times New Roman" w:cs="Times New Roman"/>
          <w:b/>
          <w:color w:val="FF0000"/>
          <w:sz w:val="24"/>
          <w:szCs w:val="24"/>
        </w:rPr>
      </w:pPr>
    </w:p>
    <w:p w14:paraId="57875A7E" w14:textId="77777777" w:rsidR="00C953A4"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7</w:t>
      </w:r>
      <w:r w:rsidR="0053482C">
        <w:rPr>
          <w:rFonts w:ascii="Times New Roman" w:hAnsi="Times New Roman" w:cs="Times New Roman"/>
          <w:b/>
          <w:sz w:val="28"/>
          <w:szCs w:val="28"/>
        </w:rPr>
        <w:t>. La patrística</w:t>
      </w:r>
      <w:r w:rsidR="00166830">
        <w:rPr>
          <w:rFonts w:ascii="Times New Roman" w:hAnsi="Times New Roman" w:cs="Times New Roman"/>
          <w:b/>
          <w:sz w:val="28"/>
          <w:szCs w:val="28"/>
        </w:rPr>
        <w:t xml:space="preserve"> contra el escepticismo religioso</w:t>
      </w:r>
    </w:p>
    <w:p w14:paraId="1990C7E5" w14:textId="627F0583" w:rsidR="00424747" w:rsidRDefault="00125248"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En la Edad Media las relaciones con la verdad y las corrientes escépticas cambian de la mano de la patrística y la escolástica</w:t>
      </w:r>
      <w:r w:rsidR="00EE7A57">
        <w:rPr>
          <w:rFonts w:ascii="Times New Roman" w:hAnsi="Times New Roman" w:cs="Times New Roman"/>
          <w:sz w:val="24"/>
          <w:szCs w:val="24"/>
        </w:rPr>
        <w:t xml:space="preserve"> que son</w:t>
      </w:r>
      <w:r w:rsidR="00AE7870">
        <w:rPr>
          <w:rFonts w:ascii="Times New Roman" w:hAnsi="Times New Roman" w:cs="Times New Roman"/>
          <w:sz w:val="24"/>
          <w:szCs w:val="24"/>
        </w:rPr>
        <w:t xml:space="preserve"> las dos etapas de referencia de </w:t>
      </w:r>
      <w:r w:rsidR="00EE7A57">
        <w:rPr>
          <w:rFonts w:ascii="Times New Roman" w:hAnsi="Times New Roman" w:cs="Times New Roman"/>
          <w:sz w:val="24"/>
          <w:szCs w:val="24"/>
        </w:rPr>
        <w:t>dicho periodo</w:t>
      </w:r>
      <w:r>
        <w:rPr>
          <w:rFonts w:ascii="Times New Roman" w:hAnsi="Times New Roman" w:cs="Times New Roman"/>
          <w:sz w:val="24"/>
          <w:szCs w:val="24"/>
        </w:rPr>
        <w:t>. Esto es debido a que la religión cristiana se convierte en lo máximamente auténtico, lo cual convierte los dogmas de la iglesia en algo imposible de someter a duda, si bien todos los autores de dicha época eran creyentes, algunos de ellos se permitieron el lujo de introducir la duda en su pensamiento, tratando de conciliar el dogma cristiano con sus pretensiones filosóficas</w:t>
      </w:r>
      <w:r w:rsidR="00EE7A57">
        <w:rPr>
          <w:rFonts w:ascii="Times New Roman" w:hAnsi="Times New Roman" w:cs="Times New Roman"/>
          <w:sz w:val="24"/>
          <w:szCs w:val="24"/>
        </w:rPr>
        <w:t xml:space="preserve">. </w:t>
      </w:r>
      <w:r w:rsidR="00424747">
        <w:rPr>
          <w:rFonts w:ascii="Times New Roman" w:hAnsi="Times New Roman" w:cs="Times New Roman"/>
          <w:sz w:val="24"/>
          <w:szCs w:val="24"/>
        </w:rPr>
        <w:t>El autor más destacado que logro</w:t>
      </w:r>
      <w:r w:rsidR="00EE7A57">
        <w:rPr>
          <w:rFonts w:ascii="Times New Roman" w:hAnsi="Times New Roman" w:cs="Times New Roman"/>
          <w:sz w:val="24"/>
          <w:szCs w:val="24"/>
        </w:rPr>
        <w:t xml:space="preserve"> concilia</w:t>
      </w:r>
      <w:r w:rsidR="00424747">
        <w:rPr>
          <w:rFonts w:ascii="Times New Roman" w:hAnsi="Times New Roman" w:cs="Times New Roman"/>
          <w:sz w:val="24"/>
          <w:szCs w:val="24"/>
        </w:rPr>
        <w:t>r</w:t>
      </w:r>
      <w:r w:rsidR="00EE7A57">
        <w:rPr>
          <w:rFonts w:ascii="Times New Roman" w:hAnsi="Times New Roman" w:cs="Times New Roman"/>
          <w:sz w:val="24"/>
          <w:szCs w:val="24"/>
        </w:rPr>
        <w:t xml:space="preserve"> teología y la filosofía </w:t>
      </w:r>
      <w:r w:rsidR="00424747">
        <w:rPr>
          <w:rFonts w:ascii="Times New Roman" w:hAnsi="Times New Roman" w:cs="Times New Roman"/>
          <w:sz w:val="24"/>
          <w:szCs w:val="24"/>
        </w:rPr>
        <w:t>en la patrística fue obviamente</w:t>
      </w:r>
      <w:r w:rsidR="00EE7A57">
        <w:rPr>
          <w:rFonts w:ascii="Times New Roman" w:hAnsi="Times New Roman" w:cs="Times New Roman"/>
          <w:sz w:val="24"/>
          <w:szCs w:val="24"/>
        </w:rPr>
        <w:t xml:space="preserve"> San Agustín de Hipona</w:t>
      </w:r>
      <w:r w:rsidR="00424747">
        <w:rPr>
          <w:rFonts w:ascii="Times New Roman" w:hAnsi="Times New Roman" w:cs="Times New Roman"/>
          <w:sz w:val="24"/>
          <w:szCs w:val="24"/>
        </w:rPr>
        <w:t>, posteriormente el gran conciliador de la escolástica será Santo Tomás de Aquino</w:t>
      </w:r>
      <w:r w:rsidR="00EE7A57">
        <w:rPr>
          <w:rFonts w:ascii="Times New Roman" w:hAnsi="Times New Roman" w:cs="Times New Roman"/>
          <w:sz w:val="24"/>
          <w:szCs w:val="24"/>
        </w:rPr>
        <w:t>.</w:t>
      </w:r>
    </w:p>
    <w:p w14:paraId="63DA6B42" w14:textId="425D0D32" w:rsidR="00424747" w:rsidRDefault="00424747" w:rsidP="00424747">
      <w:pPr>
        <w:spacing w:line="240" w:lineRule="auto"/>
        <w:ind w:left="708"/>
        <w:jc w:val="both"/>
        <w:rPr>
          <w:rFonts w:ascii="Times New Roman" w:hAnsi="Times New Roman" w:cs="Times New Roman"/>
          <w:sz w:val="24"/>
          <w:szCs w:val="24"/>
        </w:rPr>
      </w:pPr>
      <w:r w:rsidRPr="00424747">
        <w:rPr>
          <w:rFonts w:ascii="Times New Roman" w:hAnsi="Times New Roman" w:cs="Times New Roman"/>
          <w:sz w:val="24"/>
          <w:szCs w:val="24"/>
        </w:rPr>
        <w:t>se había logrado ya una buena síntesis entre la Cultura Clásica y la Fe Cristiana a través, sobre todo, del pensamiento de San Agustín que recogía y remodelaba a su modo la línea platónica (cristianizándola): el Agustinismo era el sistema imperante entonces</w:t>
      </w:r>
      <w:r>
        <w:rPr>
          <w:rFonts w:ascii="Times New Roman" w:hAnsi="Times New Roman" w:cs="Times New Roman"/>
          <w:sz w:val="24"/>
          <w:szCs w:val="24"/>
        </w:rPr>
        <w:t xml:space="preserve">. […] </w:t>
      </w:r>
      <w:r w:rsidRPr="00424747">
        <w:rPr>
          <w:rFonts w:ascii="Times New Roman" w:hAnsi="Times New Roman" w:cs="Times New Roman"/>
          <w:sz w:val="24"/>
          <w:szCs w:val="24"/>
        </w:rPr>
        <w:t>No obstante hay que añadir que Santo Tomás tiene una visión amplia de la Teología que no excluye en absoluto los aspectos sapienciales de la misma</w:t>
      </w:r>
      <w:r>
        <w:rPr>
          <w:rFonts w:ascii="Times New Roman" w:hAnsi="Times New Roman" w:cs="Times New Roman"/>
          <w:sz w:val="24"/>
          <w:szCs w:val="24"/>
        </w:rPr>
        <w:t xml:space="preserve"> (Belda</w:t>
      </w:r>
      <w:r w:rsidR="00F3243D">
        <w:rPr>
          <w:rFonts w:ascii="Times New Roman" w:hAnsi="Times New Roman" w:cs="Times New Roman"/>
          <w:sz w:val="24"/>
          <w:szCs w:val="24"/>
        </w:rPr>
        <w:t>, 2007: 12-15</w:t>
      </w:r>
      <w:r>
        <w:rPr>
          <w:rFonts w:ascii="Times New Roman" w:hAnsi="Times New Roman" w:cs="Times New Roman"/>
          <w:sz w:val="24"/>
          <w:szCs w:val="24"/>
        </w:rPr>
        <w:t>)</w:t>
      </w:r>
      <w:r w:rsidR="00F3243D">
        <w:rPr>
          <w:rFonts w:ascii="Times New Roman" w:hAnsi="Times New Roman" w:cs="Times New Roman"/>
          <w:sz w:val="24"/>
          <w:szCs w:val="24"/>
        </w:rPr>
        <w:t>.</w:t>
      </w:r>
    </w:p>
    <w:p w14:paraId="6F59A30C" w14:textId="26595E04" w:rsidR="00125248" w:rsidRDefault="00EE7A57"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pero para el asunto que vamos a tratar en relación con la </w:t>
      </w:r>
      <w:r w:rsidR="00E12BDC">
        <w:rPr>
          <w:rFonts w:ascii="Times New Roman" w:hAnsi="Times New Roman" w:cs="Times New Roman"/>
          <w:sz w:val="24"/>
          <w:szCs w:val="24"/>
        </w:rPr>
        <w:t>«</w:t>
      </w:r>
      <w:r>
        <w:rPr>
          <w:rFonts w:ascii="Times New Roman" w:hAnsi="Times New Roman" w:cs="Times New Roman"/>
          <w:sz w:val="24"/>
          <w:szCs w:val="24"/>
        </w:rPr>
        <w:t>actitud esc</w:t>
      </w:r>
      <w:r w:rsidR="00897E26">
        <w:rPr>
          <w:rFonts w:ascii="Times New Roman" w:hAnsi="Times New Roman" w:cs="Times New Roman"/>
          <w:sz w:val="24"/>
          <w:szCs w:val="24"/>
        </w:rPr>
        <w:t>é</w:t>
      </w:r>
      <w:r>
        <w:rPr>
          <w:rFonts w:ascii="Times New Roman" w:hAnsi="Times New Roman" w:cs="Times New Roman"/>
          <w:sz w:val="24"/>
          <w:szCs w:val="24"/>
        </w:rPr>
        <w:t>p</w:t>
      </w:r>
      <w:r w:rsidR="00897E26">
        <w:rPr>
          <w:rFonts w:ascii="Times New Roman" w:hAnsi="Times New Roman" w:cs="Times New Roman"/>
          <w:sz w:val="24"/>
          <w:szCs w:val="24"/>
        </w:rPr>
        <w:t>t</w:t>
      </w:r>
      <w:r>
        <w:rPr>
          <w:rFonts w:ascii="Times New Roman" w:hAnsi="Times New Roman" w:cs="Times New Roman"/>
          <w:sz w:val="24"/>
          <w:szCs w:val="24"/>
        </w:rPr>
        <w:t>ica</w:t>
      </w:r>
      <w:r w:rsidR="00E12BDC">
        <w:rPr>
          <w:rFonts w:ascii="Times New Roman" w:hAnsi="Times New Roman" w:cs="Times New Roman"/>
          <w:sz w:val="24"/>
          <w:szCs w:val="24"/>
        </w:rPr>
        <w:t>»</w:t>
      </w:r>
      <w:r w:rsidR="00AE7870">
        <w:rPr>
          <w:rFonts w:ascii="Times New Roman" w:hAnsi="Times New Roman" w:cs="Times New Roman"/>
          <w:sz w:val="24"/>
          <w:szCs w:val="24"/>
        </w:rPr>
        <w:t xml:space="preserve"> </w:t>
      </w:r>
      <w:r>
        <w:rPr>
          <w:rFonts w:ascii="Times New Roman" w:hAnsi="Times New Roman" w:cs="Times New Roman"/>
          <w:sz w:val="24"/>
          <w:szCs w:val="24"/>
        </w:rPr>
        <w:t>vamos a centrarnos especialmente en los</w:t>
      </w:r>
      <w:r w:rsidR="00AE7870">
        <w:rPr>
          <w:rFonts w:ascii="Times New Roman" w:hAnsi="Times New Roman" w:cs="Times New Roman"/>
          <w:sz w:val="24"/>
          <w:szCs w:val="24"/>
        </w:rPr>
        <w:t xml:space="preserve"> caso</w:t>
      </w:r>
      <w:r>
        <w:rPr>
          <w:rFonts w:ascii="Times New Roman" w:hAnsi="Times New Roman" w:cs="Times New Roman"/>
          <w:sz w:val="24"/>
          <w:szCs w:val="24"/>
        </w:rPr>
        <w:t>s</w:t>
      </w:r>
      <w:r w:rsidR="00AE7870">
        <w:rPr>
          <w:rFonts w:ascii="Times New Roman" w:hAnsi="Times New Roman" w:cs="Times New Roman"/>
          <w:sz w:val="24"/>
          <w:szCs w:val="24"/>
        </w:rPr>
        <w:t xml:space="preserve"> de </w:t>
      </w:r>
      <w:proofErr w:type="spellStart"/>
      <w:r w:rsidR="00AE7870">
        <w:rPr>
          <w:rFonts w:ascii="Times New Roman" w:hAnsi="Times New Roman" w:cs="Times New Roman"/>
          <w:sz w:val="24"/>
          <w:szCs w:val="24"/>
        </w:rPr>
        <w:t>Duns</w:t>
      </w:r>
      <w:proofErr w:type="spellEnd"/>
      <w:r w:rsidR="00AE7870">
        <w:rPr>
          <w:rFonts w:ascii="Times New Roman" w:hAnsi="Times New Roman" w:cs="Times New Roman"/>
          <w:sz w:val="24"/>
          <w:szCs w:val="24"/>
        </w:rPr>
        <w:t xml:space="preserve"> </w:t>
      </w:r>
      <w:r w:rsidR="00C9309D">
        <w:rPr>
          <w:rFonts w:ascii="Times New Roman" w:hAnsi="Times New Roman" w:cs="Times New Roman"/>
          <w:sz w:val="24"/>
          <w:szCs w:val="24"/>
        </w:rPr>
        <w:t>Escoto</w:t>
      </w:r>
      <w:r w:rsidR="00AE7870">
        <w:rPr>
          <w:rFonts w:ascii="Times New Roman" w:hAnsi="Times New Roman" w:cs="Times New Roman"/>
          <w:sz w:val="24"/>
          <w:szCs w:val="24"/>
        </w:rPr>
        <w:t xml:space="preserve"> y Guillermo de Ockham, podríamos considerar </w:t>
      </w:r>
      <w:r>
        <w:rPr>
          <w:rFonts w:ascii="Times New Roman" w:hAnsi="Times New Roman" w:cs="Times New Roman"/>
          <w:sz w:val="24"/>
          <w:szCs w:val="24"/>
        </w:rPr>
        <w:t>a estos dos autores</w:t>
      </w:r>
      <w:r w:rsidR="00AE7870">
        <w:rPr>
          <w:rFonts w:ascii="Times New Roman" w:hAnsi="Times New Roman" w:cs="Times New Roman"/>
          <w:sz w:val="24"/>
          <w:szCs w:val="24"/>
        </w:rPr>
        <w:t xml:space="preserve"> como </w:t>
      </w:r>
      <w:r w:rsidR="00E12BDC">
        <w:rPr>
          <w:rFonts w:ascii="Times New Roman" w:hAnsi="Times New Roman" w:cs="Times New Roman"/>
          <w:sz w:val="24"/>
          <w:szCs w:val="24"/>
        </w:rPr>
        <w:t>«</w:t>
      </w:r>
      <w:r w:rsidR="00AE7870">
        <w:rPr>
          <w:rFonts w:ascii="Times New Roman" w:hAnsi="Times New Roman" w:cs="Times New Roman"/>
          <w:sz w:val="24"/>
          <w:szCs w:val="24"/>
        </w:rPr>
        <w:t>escépticos de método</w:t>
      </w:r>
      <w:r w:rsidR="00E12BDC">
        <w:rPr>
          <w:rFonts w:ascii="Times New Roman" w:hAnsi="Times New Roman" w:cs="Times New Roman"/>
          <w:sz w:val="24"/>
          <w:szCs w:val="24"/>
        </w:rPr>
        <w:t>»</w:t>
      </w:r>
      <w:r w:rsidR="00AE7870">
        <w:rPr>
          <w:rFonts w:ascii="Times New Roman" w:hAnsi="Times New Roman" w:cs="Times New Roman"/>
          <w:sz w:val="24"/>
          <w:szCs w:val="24"/>
        </w:rPr>
        <w:t xml:space="preserve"> debido a la </w:t>
      </w:r>
      <w:r w:rsidR="00E12BDC">
        <w:rPr>
          <w:rFonts w:ascii="Times New Roman" w:hAnsi="Times New Roman" w:cs="Times New Roman"/>
          <w:sz w:val="24"/>
          <w:szCs w:val="24"/>
        </w:rPr>
        <w:t>«</w:t>
      </w:r>
      <w:r w:rsidR="00AE7870">
        <w:rPr>
          <w:rFonts w:ascii="Times New Roman" w:hAnsi="Times New Roman" w:cs="Times New Roman"/>
          <w:sz w:val="24"/>
          <w:szCs w:val="24"/>
        </w:rPr>
        <w:t>actitud escéptica</w:t>
      </w:r>
      <w:r w:rsidR="00E12BDC">
        <w:rPr>
          <w:rFonts w:ascii="Times New Roman" w:hAnsi="Times New Roman" w:cs="Times New Roman"/>
          <w:sz w:val="24"/>
          <w:szCs w:val="24"/>
        </w:rPr>
        <w:t>»</w:t>
      </w:r>
      <w:r w:rsidR="00AE7870">
        <w:rPr>
          <w:rFonts w:ascii="Times New Roman" w:hAnsi="Times New Roman" w:cs="Times New Roman"/>
          <w:sz w:val="24"/>
          <w:szCs w:val="24"/>
        </w:rPr>
        <w:t xml:space="preserve"> que muestras en sus elucubraciones</w:t>
      </w:r>
      <w:r w:rsidR="00125248">
        <w:rPr>
          <w:rFonts w:ascii="Times New Roman" w:hAnsi="Times New Roman" w:cs="Times New Roman"/>
          <w:sz w:val="24"/>
          <w:szCs w:val="24"/>
        </w:rPr>
        <w:t>. Podría decirse que en parte consiguieron</w:t>
      </w:r>
      <w:r w:rsidR="00AE7870">
        <w:rPr>
          <w:rFonts w:ascii="Times New Roman" w:hAnsi="Times New Roman" w:cs="Times New Roman"/>
          <w:sz w:val="24"/>
          <w:szCs w:val="24"/>
        </w:rPr>
        <w:t xml:space="preserve"> conciliar teología y filosofía</w:t>
      </w:r>
      <w:r w:rsidR="00125248">
        <w:rPr>
          <w:rFonts w:ascii="Times New Roman" w:hAnsi="Times New Roman" w:cs="Times New Roman"/>
          <w:sz w:val="24"/>
          <w:szCs w:val="24"/>
        </w:rPr>
        <w:t xml:space="preserve"> porque lograron mantener no un escepticismo </w:t>
      </w:r>
      <w:r w:rsidR="00125248">
        <w:rPr>
          <w:rFonts w:ascii="Times New Roman" w:hAnsi="Times New Roman" w:cs="Times New Roman"/>
          <w:sz w:val="24"/>
          <w:szCs w:val="24"/>
        </w:rPr>
        <w:lastRenderedPageBreak/>
        <w:t xml:space="preserve">como tal, sino una </w:t>
      </w:r>
      <w:r w:rsidR="00E12BDC">
        <w:rPr>
          <w:rFonts w:ascii="Times New Roman" w:hAnsi="Times New Roman" w:cs="Times New Roman"/>
          <w:sz w:val="24"/>
          <w:szCs w:val="24"/>
        </w:rPr>
        <w:t>«</w:t>
      </w:r>
      <w:r w:rsidR="00125248">
        <w:rPr>
          <w:rFonts w:ascii="Times New Roman" w:hAnsi="Times New Roman" w:cs="Times New Roman"/>
          <w:sz w:val="24"/>
          <w:szCs w:val="24"/>
        </w:rPr>
        <w:t>actitud escéptica</w:t>
      </w:r>
      <w:r w:rsidR="00E12BDC">
        <w:rPr>
          <w:rFonts w:ascii="Times New Roman" w:hAnsi="Times New Roman" w:cs="Times New Roman"/>
          <w:sz w:val="24"/>
          <w:szCs w:val="24"/>
        </w:rPr>
        <w:t>»</w:t>
      </w:r>
      <w:r w:rsidR="00125248">
        <w:rPr>
          <w:rFonts w:ascii="Times New Roman" w:hAnsi="Times New Roman" w:cs="Times New Roman"/>
          <w:sz w:val="24"/>
          <w:szCs w:val="24"/>
        </w:rPr>
        <w:t xml:space="preserve">, manteniendo su fe en Dios, pero al final son autores que pueden ser tachados de ateos o herejes al contradecir </w:t>
      </w:r>
      <w:r w:rsidR="00060447">
        <w:rPr>
          <w:rFonts w:ascii="Times New Roman" w:hAnsi="Times New Roman" w:cs="Times New Roman"/>
          <w:sz w:val="24"/>
          <w:szCs w:val="24"/>
        </w:rPr>
        <w:t>e</w:t>
      </w:r>
      <w:r w:rsidR="00125248">
        <w:rPr>
          <w:rFonts w:ascii="Times New Roman" w:hAnsi="Times New Roman" w:cs="Times New Roman"/>
          <w:sz w:val="24"/>
          <w:szCs w:val="24"/>
        </w:rPr>
        <w:t xml:space="preserve">l dogma, aunque fuera en detalles nimios. </w:t>
      </w:r>
    </w:p>
    <w:p w14:paraId="6157666B" w14:textId="7B895FA3" w:rsidR="00125248" w:rsidRDefault="00125248"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En este momento de la historia</w:t>
      </w:r>
      <w:r w:rsidR="00AE7870">
        <w:rPr>
          <w:rFonts w:ascii="Times New Roman" w:hAnsi="Times New Roman" w:cs="Times New Roman"/>
          <w:sz w:val="24"/>
          <w:szCs w:val="24"/>
        </w:rPr>
        <w:t>,</w:t>
      </w:r>
      <w:r>
        <w:rPr>
          <w:rFonts w:ascii="Times New Roman" w:hAnsi="Times New Roman" w:cs="Times New Roman"/>
          <w:sz w:val="24"/>
          <w:szCs w:val="24"/>
        </w:rPr>
        <w:t xml:space="preserve"> la filosofía se encuentra tan unida a la religión que tanto la iglesia como los filósofos tienen que enlazar teología y filosofía de un modo que muestre deferencia a lo que se considera realmente auténtico, Dios. Esto en el mundo griego no era estrictamente necesario, lo cual les daba mayor libertad para desarrollar corrientes propiamente escépticas, de manera que aquí solo podemos </w:t>
      </w:r>
      <w:r w:rsidR="00EE7A57">
        <w:rPr>
          <w:rFonts w:ascii="Times New Roman" w:hAnsi="Times New Roman" w:cs="Times New Roman"/>
          <w:sz w:val="24"/>
          <w:szCs w:val="24"/>
        </w:rPr>
        <w:t>salva</w:t>
      </w:r>
      <w:r>
        <w:rPr>
          <w:rFonts w:ascii="Times New Roman" w:hAnsi="Times New Roman" w:cs="Times New Roman"/>
          <w:sz w:val="24"/>
          <w:szCs w:val="24"/>
        </w:rPr>
        <w:t xml:space="preserve">guardar la </w:t>
      </w:r>
      <w:r w:rsidR="00E12BDC">
        <w:rPr>
          <w:rFonts w:ascii="Times New Roman" w:hAnsi="Times New Roman" w:cs="Times New Roman"/>
          <w:sz w:val="24"/>
          <w:szCs w:val="24"/>
        </w:rPr>
        <w:t>«</w:t>
      </w:r>
      <w:r>
        <w:rPr>
          <w:rFonts w:ascii="Times New Roman" w:hAnsi="Times New Roman" w:cs="Times New Roman"/>
          <w:sz w:val="24"/>
          <w:szCs w:val="24"/>
        </w:rPr>
        <w:t>actitud escéptica</w:t>
      </w:r>
      <w:r w:rsidR="00E12BDC">
        <w:rPr>
          <w:rFonts w:ascii="Times New Roman" w:hAnsi="Times New Roman" w:cs="Times New Roman"/>
          <w:sz w:val="24"/>
          <w:szCs w:val="24"/>
        </w:rPr>
        <w:t>»</w:t>
      </w:r>
      <w:r>
        <w:rPr>
          <w:rFonts w:ascii="Times New Roman" w:hAnsi="Times New Roman" w:cs="Times New Roman"/>
          <w:sz w:val="24"/>
          <w:szCs w:val="24"/>
        </w:rPr>
        <w:t>, pero no un escepticismo como corriente</w:t>
      </w:r>
    </w:p>
    <w:p w14:paraId="7EA76D4F" w14:textId="49B4266B" w:rsidR="00CC7354" w:rsidRPr="002D3220" w:rsidRDefault="004036E4" w:rsidP="001D4A97">
      <w:pPr>
        <w:spacing w:line="240" w:lineRule="auto"/>
        <w:jc w:val="both"/>
        <w:rPr>
          <w:rFonts w:ascii="Times New Roman" w:hAnsi="Times New Roman" w:cs="Times New Roman"/>
          <w:sz w:val="24"/>
          <w:szCs w:val="24"/>
        </w:rPr>
      </w:pPr>
      <w:r w:rsidRPr="004036E4">
        <w:rPr>
          <w:rFonts w:ascii="Times New Roman" w:hAnsi="Times New Roman" w:cs="Times New Roman"/>
          <w:sz w:val="24"/>
          <w:szCs w:val="24"/>
        </w:rPr>
        <w:t>Llegados a este</w:t>
      </w:r>
      <w:r>
        <w:rPr>
          <w:rFonts w:ascii="Times New Roman" w:hAnsi="Times New Roman" w:cs="Times New Roman"/>
          <w:sz w:val="24"/>
          <w:szCs w:val="24"/>
        </w:rPr>
        <w:t xml:space="preserve"> punto</w:t>
      </w:r>
      <w:r w:rsidR="00C17CBB">
        <w:rPr>
          <w:rFonts w:ascii="Times New Roman" w:hAnsi="Times New Roman" w:cs="Times New Roman"/>
          <w:sz w:val="24"/>
          <w:szCs w:val="24"/>
        </w:rPr>
        <w:t>,</w:t>
      </w:r>
      <w:r>
        <w:rPr>
          <w:rFonts w:ascii="Times New Roman" w:hAnsi="Times New Roman" w:cs="Times New Roman"/>
          <w:sz w:val="24"/>
          <w:szCs w:val="24"/>
        </w:rPr>
        <w:t xml:space="preserve"> cabe destacar</w:t>
      </w:r>
      <w:r w:rsidR="00F76448">
        <w:rPr>
          <w:rFonts w:ascii="Times New Roman" w:hAnsi="Times New Roman" w:cs="Times New Roman"/>
          <w:sz w:val="24"/>
          <w:szCs w:val="24"/>
        </w:rPr>
        <w:t>,</w:t>
      </w:r>
      <w:r>
        <w:rPr>
          <w:rFonts w:ascii="Times New Roman" w:hAnsi="Times New Roman" w:cs="Times New Roman"/>
          <w:sz w:val="24"/>
          <w:szCs w:val="24"/>
        </w:rPr>
        <w:t xml:space="preserve"> que si bien en el mundo antiguo el escepticismo podría ser aceptado como doctrina que podía convivir con otras doctrinas, aunque mantuviese disputas con estas, en la </w:t>
      </w:r>
      <w:r w:rsidR="00C9309D">
        <w:rPr>
          <w:rFonts w:ascii="Times New Roman" w:hAnsi="Times New Roman" w:cs="Times New Roman"/>
          <w:sz w:val="24"/>
          <w:szCs w:val="24"/>
        </w:rPr>
        <w:t>Ed</w:t>
      </w:r>
      <w:r>
        <w:rPr>
          <w:rFonts w:ascii="Times New Roman" w:hAnsi="Times New Roman" w:cs="Times New Roman"/>
          <w:sz w:val="24"/>
          <w:szCs w:val="24"/>
        </w:rPr>
        <w:t xml:space="preserve">ad </w:t>
      </w:r>
      <w:r w:rsidR="00C9309D">
        <w:rPr>
          <w:rFonts w:ascii="Times New Roman" w:hAnsi="Times New Roman" w:cs="Times New Roman"/>
          <w:sz w:val="24"/>
          <w:szCs w:val="24"/>
        </w:rPr>
        <w:t>M</w:t>
      </w:r>
      <w:r>
        <w:rPr>
          <w:rFonts w:ascii="Times New Roman" w:hAnsi="Times New Roman" w:cs="Times New Roman"/>
          <w:sz w:val="24"/>
          <w:szCs w:val="24"/>
        </w:rPr>
        <w:t>edia, si se hace alusión al escepticismo</w:t>
      </w:r>
      <w:r w:rsidR="00125248">
        <w:rPr>
          <w:rFonts w:ascii="Times New Roman" w:hAnsi="Times New Roman" w:cs="Times New Roman"/>
          <w:sz w:val="24"/>
          <w:szCs w:val="24"/>
        </w:rPr>
        <w:t xml:space="preserve"> como corriente</w:t>
      </w:r>
      <w:r>
        <w:rPr>
          <w:rFonts w:ascii="Times New Roman" w:hAnsi="Times New Roman" w:cs="Times New Roman"/>
          <w:sz w:val="24"/>
          <w:szCs w:val="24"/>
        </w:rPr>
        <w:t xml:space="preserve"> es básicamente para negarlo. Esto es debido a que una filosofía, ampliamente regida por la teología no se puede permitir ni negar ni du</w:t>
      </w:r>
      <w:r w:rsidR="00C17CBB">
        <w:rPr>
          <w:rFonts w:ascii="Times New Roman" w:hAnsi="Times New Roman" w:cs="Times New Roman"/>
          <w:sz w:val="24"/>
          <w:szCs w:val="24"/>
        </w:rPr>
        <w:t xml:space="preserve">dar </w:t>
      </w:r>
      <w:r w:rsidR="00697C05">
        <w:rPr>
          <w:rFonts w:ascii="Times New Roman" w:hAnsi="Times New Roman" w:cs="Times New Roman"/>
          <w:sz w:val="24"/>
          <w:szCs w:val="24"/>
        </w:rPr>
        <w:t xml:space="preserve">nada </w:t>
      </w:r>
      <w:r w:rsidR="00C17CBB">
        <w:rPr>
          <w:rFonts w:ascii="Times New Roman" w:hAnsi="Times New Roman" w:cs="Times New Roman"/>
          <w:sz w:val="24"/>
          <w:szCs w:val="24"/>
        </w:rPr>
        <w:t>sobre la existencia de D</w:t>
      </w:r>
      <w:r w:rsidR="00CC7354">
        <w:rPr>
          <w:rFonts w:ascii="Times New Roman" w:hAnsi="Times New Roman" w:cs="Times New Roman"/>
          <w:sz w:val="24"/>
          <w:szCs w:val="24"/>
        </w:rPr>
        <w:t>ios</w:t>
      </w:r>
      <w:r w:rsidR="004720B5">
        <w:rPr>
          <w:rFonts w:ascii="Times New Roman" w:hAnsi="Times New Roman" w:cs="Times New Roman"/>
          <w:sz w:val="24"/>
          <w:szCs w:val="24"/>
        </w:rPr>
        <w:t>,</w:t>
      </w:r>
      <w:r w:rsidR="00B81B28">
        <w:rPr>
          <w:rFonts w:ascii="Times New Roman" w:hAnsi="Times New Roman" w:cs="Times New Roman"/>
          <w:sz w:val="24"/>
          <w:szCs w:val="24"/>
        </w:rPr>
        <w:t xml:space="preserve"> que sería la «verdad»</w:t>
      </w:r>
      <w:r w:rsidR="00F76448">
        <w:rPr>
          <w:rFonts w:ascii="Times New Roman" w:hAnsi="Times New Roman" w:cs="Times New Roman"/>
          <w:sz w:val="24"/>
          <w:szCs w:val="24"/>
        </w:rPr>
        <w:t xml:space="preserve"> por antonomasia de esta época</w:t>
      </w:r>
      <w:r w:rsidR="00CC7354">
        <w:rPr>
          <w:rFonts w:ascii="Times New Roman" w:hAnsi="Times New Roman" w:cs="Times New Roman"/>
          <w:sz w:val="24"/>
          <w:szCs w:val="24"/>
        </w:rPr>
        <w:t>.</w:t>
      </w:r>
      <w:r w:rsidR="00C65388">
        <w:rPr>
          <w:rFonts w:ascii="Times New Roman" w:hAnsi="Times New Roman" w:cs="Times New Roman"/>
          <w:sz w:val="24"/>
          <w:szCs w:val="24"/>
        </w:rPr>
        <w:t xml:space="preserve"> </w:t>
      </w:r>
    </w:p>
    <w:p w14:paraId="78197239" w14:textId="0B32FBC0" w:rsidR="00CC7354" w:rsidRDefault="004036E4" w:rsidP="001D4A9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Dios sería para los autores de la </w:t>
      </w:r>
      <w:r w:rsidR="00C9309D">
        <w:rPr>
          <w:rFonts w:ascii="Times New Roman" w:hAnsi="Times New Roman" w:cs="Times New Roman"/>
          <w:sz w:val="24"/>
          <w:szCs w:val="24"/>
        </w:rPr>
        <w:t>E</w:t>
      </w:r>
      <w:r>
        <w:rPr>
          <w:rFonts w:ascii="Times New Roman" w:hAnsi="Times New Roman" w:cs="Times New Roman"/>
          <w:sz w:val="24"/>
          <w:szCs w:val="24"/>
        </w:rPr>
        <w:t xml:space="preserve">dad </w:t>
      </w:r>
      <w:r w:rsidR="00C9309D">
        <w:rPr>
          <w:rFonts w:ascii="Times New Roman" w:hAnsi="Times New Roman" w:cs="Times New Roman"/>
          <w:sz w:val="24"/>
          <w:szCs w:val="24"/>
        </w:rPr>
        <w:t>M</w:t>
      </w:r>
      <w:r>
        <w:rPr>
          <w:rFonts w:ascii="Times New Roman" w:hAnsi="Times New Roman" w:cs="Times New Roman"/>
          <w:sz w:val="24"/>
          <w:szCs w:val="24"/>
        </w:rPr>
        <w:t xml:space="preserve">edia la verdad única, absoluta e incuestionable, por ello, hay que </w:t>
      </w:r>
      <w:r w:rsidR="002D5EFB">
        <w:rPr>
          <w:rFonts w:ascii="Times New Roman" w:hAnsi="Times New Roman" w:cs="Times New Roman"/>
          <w:sz w:val="24"/>
          <w:szCs w:val="24"/>
        </w:rPr>
        <w:t>destacar</w:t>
      </w:r>
      <w:r>
        <w:rPr>
          <w:rFonts w:ascii="Times New Roman" w:hAnsi="Times New Roman" w:cs="Times New Roman"/>
          <w:sz w:val="24"/>
          <w:szCs w:val="24"/>
        </w:rPr>
        <w:t xml:space="preserve"> que cuando </w:t>
      </w:r>
      <w:r w:rsidR="00C9309D">
        <w:rPr>
          <w:rFonts w:ascii="Times New Roman" w:hAnsi="Times New Roman" w:cs="Times New Roman"/>
          <w:sz w:val="24"/>
          <w:szCs w:val="24"/>
        </w:rPr>
        <w:t>los autores de dicha época</w:t>
      </w:r>
      <w:r>
        <w:rPr>
          <w:rFonts w:ascii="Times New Roman" w:hAnsi="Times New Roman" w:cs="Times New Roman"/>
          <w:sz w:val="24"/>
          <w:szCs w:val="24"/>
        </w:rPr>
        <w:t xml:space="preserve"> habla</w:t>
      </w:r>
      <w:r w:rsidR="00C9309D">
        <w:rPr>
          <w:rFonts w:ascii="Times New Roman" w:hAnsi="Times New Roman" w:cs="Times New Roman"/>
          <w:sz w:val="24"/>
          <w:szCs w:val="24"/>
        </w:rPr>
        <w:t>n</w:t>
      </w:r>
      <w:r>
        <w:rPr>
          <w:rFonts w:ascii="Times New Roman" w:hAnsi="Times New Roman" w:cs="Times New Roman"/>
          <w:sz w:val="24"/>
          <w:szCs w:val="24"/>
        </w:rPr>
        <w:t xml:space="preserve"> de escepticismo es con pretensiones de reforzar </w:t>
      </w:r>
      <w:r w:rsidR="00F76448">
        <w:rPr>
          <w:rFonts w:ascii="Times New Roman" w:hAnsi="Times New Roman" w:cs="Times New Roman"/>
          <w:sz w:val="24"/>
          <w:szCs w:val="24"/>
        </w:rPr>
        <w:t>más</w:t>
      </w:r>
      <w:r>
        <w:rPr>
          <w:rFonts w:ascii="Times New Roman" w:hAnsi="Times New Roman" w:cs="Times New Roman"/>
          <w:sz w:val="24"/>
          <w:szCs w:val="24"/>
        </w:rPr>
        <w:t xml:space="preserve"> su</w:t>
      </w:r>
      <w:r w:rsidR="00C9309D">
        <w:rPr>
          <w:rFonts w:ascii="Times New Roman" w:hAnsi="Times New Roman" w:cs="Times New Roman"/>
          <w:sz w:val="24"/>
          <w:szCs w:val="24"/>
        </w:rPr>
        <w:t xml:space="preserve"> fe y su</w:t>
      </w:r>
      <w:r>
        <w:rPr>
          <w:rFonts w:ascii="Times New Roman" w:hAnsi="Times New Roman" w:cs="Times New Roman"/>
          <w:sz w:val="24"/>
          <w:szCs w:val="24"/>
        </w:rPr>
        <w:t xml:space="preserve"> creencia en Dio</w:t>
      </w:r>
      <w:r w:rsidR="00C9309D">
        <w:rPr>
          <w:rFonts w:ascii="Times New Roman" w:hAnsi="Times New Roman" w:cs="Times New Roman"/>
          <w:sz w:val="24"/>
          <w:szCs w:val="24"/>
        </w:rPr>
        <w:t>s</w:t>
      </w:r>
      <w:r w:rsidR="00674DD6">
        <w:rPr>
          <w:rFonts w:ascii="Times New Roman" w:hAnsi="Times New Roman" w:cs="Times New Roman"/>
          <w:sz w:val="24"/>
          <w:szCs w:val="24"/>
        </w:rPr>
        <w:t xml:space="preserve">. Como podemos </w:t>
      </w:r>
      <w:r w:rsidR="00F76448">
        <w:rPr>
          <w:rFonts w:ascii="Times New Roman" w:hAnsi="Times New Roman" w:cs="Times New Roman"/>
          <w:sz w:val="24"/>
          <w:szCs w:val="24"/>
        </w:rPr>
        <w:t>comprobar en la siguiente cita</w:t>
      </w:r>
      <w:r w:rsidR="0094021E">
        <w:rPr>
          <w:rFonts w:ascii="Times New Roman" w:hAnsi="Times New Roman" w:cs="Times New Roman"/>
          <w:sz w:val="24"/>
          <w:szCs w:val="24"/>
        </w:rPr>
        <w:t>:</w:t>
      </w:r>
      <w:r w:rsidR="00F76448">
        <w:rPr>
          <w:rFonts w:ascii="Times New Roman" w:hAnsi="Times New Roman" w:cs="Times New Roman"/>
          <w:sz w:val="24"/>
          <w:szCs w:val="24"/>
        </w:rPr>
        <w:t xml:space="preserve"> </w:t>
      </w:r>
      <w:r w:rsidR="00F76448" w:rsidRPr="00F76448">
        <w:rPr>
          <w:rFonts w:ascii="Times New Roman" w:hAnsi="Times New Roman" w:cs="Times New Roman"/>
          <w:sz w:val="24"/>
          <w:szCs w:val="24"/>
        </w:rPr>
        <w:t>«</w:t>
      </w:r>
      <w:r w:rsidR="00227B2E" w:rsidRPr="00F76448">
        <w:rPr>
          <w:rFonts w:ascii="Times New Roman" w:hAnsi="Times New Roman" w:cs="Times New Roman"/>
          <w:sz w:val="24"/>
          <w:szCs w:val="24"/>
        </w:rPr>
        <w:t xml:space="preserve">Lo que busca </w:t>
      </w:r>
      <w:r w:rsidR="00F76448" w:rsidRPr="00F76448">
        <w:rPr>
          <w:rFonts w:ascii="Times New Roman" w:hAnsi="Times New Roman" w:cs="Times New Roman"/>
          <w:sz w:val="24"/>
          <w:szCs w:val="24"/>
        </w:rPr>
        <w:t>Agustín</w:t>
      </w:r>
      <w:r w:rsidR="00227B2E" w:rsidRPr="00F76448">
        <w:rPr>
          <w:rFonts w:ascii="Times New Roman" w:hAnsi="Times New Roman" w:cs="Times New Roman"/>
          <w:sz w:val="24"/>
          <w:szCs w:val="24"/>
        </w:rPr>
        <w:t>, en su condición de hombre recién convertido espiritual y racionalmente, es afirmar su creencia y, por lo tanto, depurarla de toda conta</w:t>
      </w:r>
      <w:r w:rsidR="00CC7354" w:rsidRPr="00F76448">
        <w:rPr>
          <w:rFonts w:ascii="Times New Roman" w:hAnsi="Times New Roman" w:cs="Times New Roman"/>
          <w:sz w:val="24"/>
          <w:szCs w:val="24"/>
        </w:rPr>
        <w:t xml:space="preserve">minación que podría acarrear el </w:t>
      </w:r>
      <w:r w:rsidR="00227B2E" w:rsidRPr="00F76448">
        <w:rPr>
          <w:rFonts w:ascii="Times New Roman" w:hAnsi="Times New Roman" w:cs="Times New Roman"/>
          <w:sz w:val="24"/>
          <w:szCs w:val="24"/>
        </w:rPr>
        <w:t>“verdadero”</w:t>
      </w:r>
      <w:r w:rsidR="00F76448" w:rsidRPr="00F76448">
        <w:rPr>
          <w:rFonts w:ascii="Times New Roman" w:hAnsi="Times New Roman" w:cs="Times New Roman"/>
          <w:sz w:val="24"/>
          <w:szCs w:val="24"/>
        </w:rPr>
        <w:t xml:space="preserve"> </w:t>
      </w:r>
      <w:r w:rsidR="00227B2E" w:rsidRPr="00F76448">
        <w:rPr>
          <w:rFonts w:ascii="Times New Roman" w:hAnsi="Times New Roman" w:cs="Times New Roman"/>
          <w:sz w:val="24"/>
          <w:szCs w:val="24"/>
        </w:rPr>
        <w:t>escepticismo</w:t>
      </w:r>
      <w:r w:rsidR="00F76448" w:rsidRPr="00F76448">
        <w:rPr>
          <w:rFonts w:ascii="Times New Roman" w:hAnsi="Times New Roman" w:cs="Times New Roman"/>
          <w:sz w:val="24"/>
          <w:szCs w:val="24"/>
        </w:rPr>
        <w:t>»</w:t>
      </w:r>
      <w:r w:rsidR="0094021E">
        <w:rPr>
          <w:rFonts w:ascii="Times New Roman" w:hAnsi="Times New Roman" w:cs="Times New Roman"/>
          <w:sz w:val="24"/>
          <w:szCs w:val="24"/>
        </w:rPr>
        <w:t xml:space="preserve"> (Aguirre, 2016: 44).</w:t>
      </w:r>
    </w:p>
    <w:p w14:paraId="033FDEBC" w14:textId="0F76BEDB" w:rsidR="00227B2E" w:rsidRPr="00CC7354" w:rsidRDefault="00227B2E" w:rsidP="001D4A97">
      <w:pPr>
        <w:spacing w:line="240" w:lineRule="auto"/>
        <w:jc w:val="both"/>
        <w:rPr>
          <w:rFonts w:ascii="Times New Roman" w:hAnsi="Times New Roman" w:cs="Times New Roman"/>
          <w:b/>
          <w:sz w:val="24"/>
          <w:szCs w:val="24"/>
        </w:rPr>
      </w:pPr>
      <w:r>
        <w:rPr>
          <w:rFonts w:ascii="Times New Roman" w:hAnsi="Times New Roman" w:cs="Times New Roman"/>
          <w:sz w:val="24"/>
          <w:szCs w:val="24"/>
        </w:rPr>
        <w:t>Esto ya debería ponernos sobre la pista de que el tratamiento que recibe el escepticismo en el mundo griego</w:t>
      </w:r>
      <w:r w:rsidR="00F76448">
        <w:rPr>
          <w:rFonts w:ascii="Times New Roman" w:hAnsi="Times New Roman" w:cs="Times New Roman"/>
          <w:sz w:val="24"/>
          <w:szCs w:val="24"/>
        </w:rPr>
        <w:t>,</w:t>
      </w:r>
      <w:r>
        <w:rPr>
          <w:rFonts w:ascii="Times New Roman" w:hAnsi="Times New Roman" w:cs="Times New Roman"/>
          <w:sz w:val="24"/>
          <w:szCs w:val="24"/>
        </w:rPr>
        <w:t xml:space="preserve"> es radicalmente</w:t>
      </w:r>
      <w:r w:rsidR="001447B2">
        <w:rPr>
          <w:rFonts w:ascii="Times New Roman" w:hAnsi="Times New Roman" w:cs="Times New Roman"/>
          <w:sz w:val="24"/>
          <w:szCs w:val="24"/>
        </w:rPr>
        <w:t xml:space="preserve"> distinto</w:t>
      </w:r>
      <w:r>
        <w:rPr>
          <w:rFonts w:ascii="Times New Roman" w:hAnsi="Times New Roman" w:cs="Times New Roman"/>
          <w:sz w:val="24"/>
          <w:szCs w:val="24"/>
        </w:rPr>
        <w:t xml:space="preserve"> al que recibe en la </w:t>
      </w:r>
      <w:r w:rsidR="00C9309D">
        <w:rPr>
          <w:rFonts w:ascii="Times New Roman" w:hAnsi="Times New Roman" w:cs="Times New Roman"/>
          <w:sz w:val="24"/>
          <w:szCs w:val="24"/>
        </w:rPr>
        <w:t>E</w:t>
      </w:r>
      <w:r>
        <w:rPr>
          <w:rFonts w:ascii="Times New Roman" w:hAnsi="Times New Roman" w:cs="Times New Roman"/>
          <w:sz w:val="24"/>
          <w:szCs w:val="24"/>
        </w:rPr>
        <w:t xml:space="preserve">dad </w:t>
      </w:r>
      <w:r w:rsidR="00C9309D">
        <w:rPr>
          <w:rFonts w:ascii="Times New Roman" w:hAnsi="Times New Roman" w:cs="Times New Roman"/>
          <w:sz w:val="24"/>
          <w:szCs w:val="24"/>
        </w:rPr>
        <w:t>M</w:t>
      </w:r>
      <w:r>
        <w:rPr>
          <w:rFonts w:ascii="Times New Roman" w:hAnsi="Times New Roman" w:cs="Times New Roman"/>
          <w:sz w:val="24"/>
          <w:szCs w:val="24"/>
        </w:rPr>
        <w:t xml:space="preserve">edia, ya que supone algo muy negativo porque esta doctrina, atentaría directamente contra dogmas centrales del cristianismo. Entonces, si se alude o hace referencia al escepticismo, es para aumentar </w:t>
      </w:r>
      <w:r w:rsidR="00F76448">
        <w:rPr>
          <w:rFonts w:ascii="Times New Roman" w:hAnsi="Times New Roman" w:cs="Times New Roman"/>
          <w:sz w:val="24"/>
          <w:szCs w:val="24"/>
        </w:rPr>
        <w:t>más</w:t>
      </w:r>
      <w:r>
        <w:rPr>
          <w:rFonts w:ascii="Times New Roman" w:hAnsi="Times New Roman" w:cs="Times New Roman"/>
          <w:sz w:val="24"/>
          <w:szCs w:val="24"/>
        </w:rPr>
        <w:t xml:space="preserve"> la postura cristiana respecto a la </w:t>
      </w:r>
      <w:r w:rsidR="00B81B28">
        <w:rPr>
          <w:rFonts w:ascii="Times New Roman" w:hAnsi="Times New Roman" w:cs="Times New Roman"/>
          <w:sz w:val="24"/>
          <w:szCs w:val="24"/>
        </w:rPr>
        <w:t>«</w:t>
      </w:r>
      <w:r>
        <w:rPr>
          <w:rFonts w:ascii="Times New Roman" w:hAnsi="Times New Roman" w:cs="Times New Roman"/>
          <w:sz w:val="24"/>
          <w:szCs w:val="24"/>
        </w:rPr>
        <w:t>verdad</w:t>
      </w:r>
      <w:r w:rsidR="00B81B28">
        <w:rPr>
          <w:rFonts w:ascii="Times New Roman" w:hAnsi="Times New Roman" w:cs="Times New Roman"/>
          <w:sz w:val="24"/>
          <w:szCs w:val="24"/>
        </w:rPr>
        <w:t>»</w:t>
      </w:r>
      <w:r>
        <w:rPr>
          <w:rFonts w:ascii="Times New Roman" w:hAnsi="Times New Roman" w:cs="Times New Roman"/>
          <w:sz w:val="24"/>
          <w:szCs w:val="24"/>
        </w:rPr>
        <w:t xml:space="preserve">, sobre todo a la </w:t>
      </w:r>
      <w:r w:rsidR="00B81B28">
        <w:rPr>
          <w:rFonts w:ascii="Times New Roman" w:hAnsi="Times New Roman" w:cs="Times New Roman"/>
          <w:sz w:val="24"/>
          <w:szCs w:val="24"/>
        </w:rPr>
        <w:t>«</w:t>
      </w:r>
      <w:r>
        <w:rPr>
          <w:rFonts w:ascii="Times New Roman" w:hAnsi="Times New Roman" w:cs="Times New Roman"/>
          <w:sz w:val="24"/>
          <w:szCs w:val="24"/>
        </w:rPr>
        <w:t>verdad</w:t>
      </w:r>
      <w:r w:rsidR="00B81B28">
        <w:rPr>
          <w:rFonts w:ascii="Times New Roman" w:hAnsi="Times New Roman" w:cs="Times New Roman"/>
          <w:sz w:val="24"/>
          <w:szCs w:val="24"/>
        </w:rPr>
        <w:t>»</w:t>
      </w:r>
      <w:r>
        <w:rPr>
          <w:rFonts w:ascii="Times New Roman" w:hAnsi="Times New Roman" w:cs="Times New Roman"/>
          <w:sz w:val="24"/>
          <w:szCs w:val="24"/>
        </w:rPr>
        <w:t xml:space="preserve"> de Dios. En este sentido, podemos afirmar que el escepticismo es una </w:t>
      </w:r>
      <w:r w:rsidR="00C17CBB" w:rsidRPr="00697C05">
        <w:rPr>
          <w:rFonts w:ascii="Times New Roman" w:hAnsi="Times New Roman" w:cs="Times New Roman"/>
          <w:sz w:val="24"/>
          <w:szCs w:val="24"/>
        </w:rPr>
        <w:t>doctrina</w:t>
      </w:r>
      <w:r>
        <w:rPr>
          <w:rFonts w:ascii="Times New Roman" w:hAnsi="Times New Roman" w:cs="Times New Roman"/>
          <w:sz w:val="24"/>
          <w:szCs w:val="24"/>
        </w:rPr>
        <w:t xml:space="preserve"> muy negativa en la edad media y vista con malos ojos</w:t>
      </w:r>
      <w:r w:rsidR="00697C05">
        <w:rPr>
          <w:rFonts w:ascii="Times New Roman" w:hAnsi="Times New Roman" w:cs="Times New Roman"/>
          <w:sz w:val="24"/>
          <w:szCs w:val="24"/>
        </w:rPr>
        <w:t xml:space="preserve"> en todos sus sentidos</w:t>
      </w:r>
      <w:r>
        <w:rPr>
          <w:rFonts w:ascii="Times New Roman" w:hAnsi="Times New Roman" w:cs="Times New Roman"/>
          <w:sz w:val="24"/>
          <w:szCs w:val="24"/>
        </w:rPr>
        <w:t>.</w:t>
      </w:r>
    </w:p>
    <w:p w14:paraId="445086AC" w14:textId="44C3986E" w:rsidR="00674DD6" w:rsidRPr="005D36ED" w:rsidRDefault="00674DD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Como acabamos de comprobar</w:t>
      </w:r>
      <w:r w:rsidR="007607CF">
        <w:rPr>
          <w:rFonts w:ascii="Times New Roman" w:hAnsi="Times New Roman" w:cs="Times New Roman"/>
          <w:sz w:val="24"/>
          <w:szCs w:val="24"/>
        </w:rPr>
        <w:t>,</w:t>
      </w:r>
      <w:r>
        <w:rPr>
          <w:rFonts w:ascii="Times New Roman" w:hAnsi="Times New Roman" w:cs="Times New Roman"/>
          <w:sz w:val="24"/>
          <w:szCs w:val="24"/>
        </w:rPr>
        <w:t xml:space="preserve"> es precisamente San </w:t>
      </w:r>
      <w:r w:rsidR="001E3929">
        <w:rPr>
          <w:rFonts w:ascii="Times New Roman" w:hAnsi="Times New Roman" w:cs="Times New Roman"/>
          <w:sz w:val="24"/>
          <w:szCs w:val="24"/>
        </w:rPr>
        <w:t>Agustín,</w:t>
      </w:r>
      <w:r>
        <w:rPr>
          <w:rFonts w:ascii="Times New Roman" w:hAnsi="Times New Roman" w:cs="Times New Roman"/>
          <w:sz w:val="24"/>
          <w:szCs w:val="24"/>
        </w:rPr>
        <w:t xml:space="preserve"> quien introduce la doctrina del escepticismo en la </w:t>
      </w:r>
      <w:r w:rsidR="00C9309D">
        <w:rPr>
          <w:rFonts w:ascii="Times New Roman" w:hAnsi="Times New Roman" w:cs="Times New Roman"/>
          <w:sz w:val="24"/>
          <w:szCs w:val="24"/>
        </w:rPr>
        <w:t>E</w:t>
      </w:r>
      <w:r>
        <w:rPr>
          <w:rFonts w:ascii="Times New Roman" w:hAnsi="Times New Roman" w:cs="Times New Roman"/>
          <w:sz w:val="24"/>
          <w:szCs w:val="24"/>
        </w:rPr>
        <w:t xml:space="preserve">dad </w:t>
      </w:r>
      <w:r w:rsidR="00C9309D">
        <w:rPr>
          <w:rFonts w:ascii="Times New Roman" w:hAnsi="Times New Roman" w:cs="Times New Roman"/>
          <w:sz w:val="24"/>
          <w:szCs w:val="24"/>
        </w:rPr>
        <w:t>M</w:t>
      </w:r>
      <w:r>
        <w:rPr>
          <w:rFonts w:ascii="Times New Roman" w:hAnsi="Times New Roman" w:cs="Times New Roman"/>
          <w:sz w:val="24"/>
          <w:szCs w:val="24"/>
        </w:rPr>
        <w:t>edia, pero dándole un sentido totalmente diferente, lo que el pretende precisamente</w:t>
      </w:r>
      <w:r w:rsidR="001E3929">
        <w:rPr>
          <w:rFonts w:ascii="Times New Roman" w:hAnsi="Times New Roman" w:cs="Times New Roman"/>
          <w:sz w:val="24"/>
          <w:szCs w:val="24"/>
        </w:rPr>
        <w:t>,</w:t>
      </w:r>
      <w:r>
        <w:rPr>
          <w:rFonts w:ascii="Times New Roman" w:hAnsi="Times New Roman" w:cs="Times New Roman"/>
          <w:sz w:val="24"/>
          <w:szCs w:val="24"/>
        </w:rPr>
        <w:t xml:space="preserve"> es eliminarlo para que no afecte al ámbito de la fe, pero para ello, tiene que traerlo a colación y atacarlo para defender la existencia de la </w:t>
      </w:r>
      <w:r w:rsidR="00B81B28">
        <w:rPr>
          <w:rFonts w:ascii="Times New Roman" w:hAnsi="Times New Roman" w:cs="Times New Roman"/>
          <w:sz w:val="24"/>
          <w:szCs w:val="24"/>
        </w:rPr>
        <w:t>«</w:t>
      </w:r>
      <w:r>
        <w:rPr>
          <w:rFonts w:ascii="Times New Roman" w:hAnsi="Times New Roman" w:cs="Times New Roman"/>
          <w:sz w:val="24"/>
          <w:szCs w:val="24"/>
        </w:rPr>
        <w:t>verdad</w:t>
      </w:r>
      <w:r w:rsidR="00B81B28">
        <w:rPr>
          <w:rFonts w:ascii="Times New Roman" w:hAnsi="Times New Roman" w:cs="Times New Roman"/>
          <w:sz w:val="24"/>
          <w:szCs w:val="24"/>
        </w:rPr>
        <w:t>»</w:t>
      </w:r>
      <w:r>
        <w:rPr>
          <w:rFonts w:ascii="Times New Roman" w:hAnsi="Times New Roman" w:cs="Times New Roman"/>
          <w:sz w:val="24"/>
          <w:szCs w:val="24"/>
        </w:rPr>
        <w:t>.</w:t>
      </w:r>
      <w:r w:rsidR="005D36ED">
        <w:rPr>
          <w:rFonts w:ascii="Times New Roman" w:hAnsi="Times New Roman" w:cs="Times New Roman"/>
          <w:sz w:val="24"/>
          <w:szCs w:val="24"/>
        </w:rPr>
        <w:t xml:space="preserve"> </w:t>
      </w:r>
      <w:r w:rsidR="001E3929">
        <w:rPr>
          <w:rFonts w:ascii="Times New Roman" w:hAnsi="Times New Roman" w:cs="Times New Roman"/>
          <w:sz w:val="24"/>
          <w:szCs w:val="24"/>
        </w:rPr>
        <w:t>Moviéndonos</w:t>
      </w:r>
      <w:r w:rsidR="005D36ED">
        <w:rPr>
          <w:rFonts w:ascii="Times New Roman" w:hAnsi="Times New Roman" w:cs="Times New Roman"/>
          <w:sz w:val="24"/>
          <w:szCs w:val="24"/>
        </w:rPr>
        <w:t xml:space="preserve"> en este contexto</w:t>
      </w:r>
      <w:r w:rsidR="001E3929">
        <w:rPr>
          <w:rFonts w:ascii="Times New Roman" w:hAnsi="Times New Roman" w:cs="Times New Roman"/>
          <w:sz w:val="24"/>
          <w:szCs w:val="24"/>
        </w:rPr>
        <w:t>,</w:t>
      </w:r>
      <w:r w:rsidR="005D36ED">
        <w:rPr>
          <w:rFonts w:ascii="Times New Roman" w:hAnsi="Times New Roman" w:cs="Times New Roman"/>
          <w:sz w:val="24"/>
          <w:szCs w:val="24"/>
        </w:rPr>
        <w:t xml:space="preserve"> San </w:t>
      </w:r>
      <w:r w:rsidR="001E3929">
        <w:rPr>
          <w:rFonts w:ascii="Times New Roman" w:hAnsi="Times New Roman" w:cs="Times New Roman"/>
          <w:sz w:val="24"/>
          <w:szCs w:val="24"/>
        </w:rPr>
        <w:t>Agustín ataca de</w:t>
      </w:r>
      <w:r w:rsidR="005D36ED">
        <w:rPr>
          <w:rFonts w:ascii="Times New Roman" w:hAnsi="Times New Roman" w:cs="Times New Roman"/>
          <w:sz w:val="24"/>
          <w:szCs w:val="24"/>
        </w:rPr>
        <w:t xml:space="preserve"> dos maneras</w:t>
      </w:r>
      <w:r w:rsidR="001E3929">
        <w:rPr>
          <w:rFonts w:ascii="Times New Roman" w:hAnsi="Times New Roman" w:cs="Times New Roman"/>
          <w:sz w:val="24"/>
          <w:szCs w:val="24"/>
        </w:rPr>
        <w:t xml:space="preserve"> al escepticismo</w:t>
      </w:r>
      <w:r w:rsidR="00C9309D">
        <w:rPr>
          <w:rFonts w:ascii="Times New Roman" w:hAnsi="Times New Roman" w:cs="Times New Roman"/>
          <w:sz w:val="24"/>
          <w:szCs w:val="24"/>
        </w:rPr>
        <w:t>: la primera de ellas,</w:t>
      </w:r>
      <w:r w:rsidR="001E3929">
        <w:rPr>
          <w:rFonts w:ascii="Times New Roman" w:hAnsi="Times New Roman" w:cs="Times New Roman"/>
          <w:sz w:val="24"/>
          <w:szCs w:val="24"/>
        </w:rPr>
        <w:t xml:space="preserve"> ensalzando a la fe</w:t>
      </w:r>
      <w:r w:rsidR="005D36ED">
        <w:rPr>
          <w:rFonts w:ascii="Times New Roman" w:hAnsi="Times New Roman" w:cs="Times New Roman"/>
          <w:sz w:val="24"/>
          <w:szCs w:val="24"/>
        </w:rPr>
        <w:t xml:space="preserve">: </w:t>
      </w:r>
      <w:r w:rsidR="001E3929">
        <w:rPr>
          <w:rFonts w:ascii="Times New Roman" w:hAnsi="Times New Roman" w:cs="Times New Roman"/>
          <w:sz w:val="24"/>
          <w:szCs w:val="24"/>
        </w:rPr>
        <w:t>identificando</w:t>
      </w:r>
      <w:r w:rsidR="005D36ED">
        <w:rPr>
          <w:rFonts w:ascii="Times New Roman" w:hAnsi="Times New Roman" w:cs="Times New Roman"/>
          <w:sz w:val="24"/>
          <w:szCs w:val="24"/>
        </w:rPr>
        <w:t xml:space="preserve"> la verdad con la felicidad y</w:t>
      </w:r>
      <w:r w:rsidR="00C9309D">
        <w:rPr>
          <w:rFonts w:ascii="Times New Roman" w:hAnsi="Times New Roman" w:cs="Times New Roman"/>
          <w:sz w:val="24"/>
          <w:szCs w:val="24"/>
        </w:rPr>
        <w:t xml:space="preserve"> la segunda,</w:t>
      </w:r>
      <w:r w:rsidR="005D36ED">
        <w:rPr>
          <w:rFonts w:ascii="Times New Roman" w:hAnsi="Times New Roman" w:cs="Times New Roman"/>
          <w:sz w:val="24"/>
          <w:szCs w:val="24"/>
        </w:rPr>
        <w:t xml:space="preserve"> </w:t>
      </w:r>
      <w:r w:rsidR="001E3929">
        <w:rPr>
          <w:rFonts w:ascii="Times New Roman" w:hAnsi="Times New Roman" w:cs="Times New Roman"/>
          <w:sz w:val="24"/>
          <w:szCs w:val="24"/>
        </w:rPr>
        <w:t xml:space="preserve">con </w:t>
      </w:r>
      <w:r w:rsidR="005D36ED">
        <w:rPr>
          <w:rFonts w:ascii="Times New Roman" w:hAnsi="Times New Roman" w:cs="Times New Roman"/>
          <w:sz w:val="24"/>
          <w:szCs w:val="24"/>
        </w:rPr>
        <w:t>la necesidad de Dio</w:t>
      </w:r>
      <w:r w:rsidR="001E3929">
        <w:rPr>
          <w:rFonts w:ascii="Times New Roman" w:hAnsi="Times New Roman" w:cs="Times New Roman"/>
          <w:sz w:val="24"/>
          <w:szCs w:val="24"/>
        </w:rPr>
        <w:t>s, es decir, el recurso a la fe</w:t>
      </w:r>
      <w:r w:rsidR="005D36ED">
        <w:rPr>
          <w:rFonts w:ascii="Times New Roman" w:hAnsi="Times New Roman" w:cs="Times New Roman"/>
          <w:sz w:val="24"/>
          <w:szCs w:val="24"/>
        </w:rPr>
        <w:t xml:space="preserve"> para conocer la </w:t>
      </w:r>
      <w:r w:rsidR="00B81B28">
        <w:rPr>
          <w:rFonts w:ascii="Times New Roman" w:hAnsi="Times New Roman" w:cs="Times New Roman"/>
          <w:sz w:val="24"/>
          <w:szCs w:val="24"/>
        </w:rPr>
        <w:t>«</w:t>
      </w:r>
      <w:r w:rsidR="005D36ED">
        <w:rPr>
          <w:rFonts w:ascii="Times New Roman" w:hAnsi="Times New Roman" w:cs="Times New Roman"/>
          <w:sz w:val="24"/>
          <w:szCs w:val="24"/>
        </w:rPr>
        <w:t>verdad</w:t>
      </w:r>
      <w:r w:rsidR="00B81B28">
        <w:rPr>
          <w:rFonts w:ascii="Times New Roman" w:hAnsi="Times New Roman" w:cs="Times New Roman"/>
          <w:sz w:val="24"/>
          <w:szCs w:val="24"/>
        </w:rPr>
        <w:t>»</w:t>
      </w:r>
      <w:r w:rsidR="001E3929">
        <w:rPr>
          <w:rFonts w:ascii="Times New Roman" w:hAnsi="Times New Roman" w:cs="Times New Roman"/>
          <w:sz w:val="24"/>
          <w:szCs w:val="24"/>
        </w:rPr>
        <w:t>. L</w:t>
      </w:r>
      <w:r w:rsidR="005D36ED">
        <w:rPr>
          <w:rFonts w:ascii="Times New Roman" w:hAnsi="Times New Roman" w:cs="Times New Roman"/>
          <w:sz w:val="24"/>
          <w:szCs w:val="24"/>
        </w:rPr>
        <w:t xml:space="preserve">o primero supone un ataque directo a la doctrina escéptica, mientras que lo segundo es una defensa de la doctrina cristiana. Estas ideas están recogidas en el libro de San </w:t>
      </w:r>
      <w:r w:rsidR="001E3929">
        <w:rPr>
          <w:rFonts w:ascii="Times New Roman" w:hAnsi="Times New Roman" w:cs="Times New Roman"/>
          <w:sz w:val="24"/>
          <w:szCs w:val="24"/>
        </w:rPr>
        <w:t>Agustín</w:t>
      </w:r>
      <w:r w:rsidR="005D36ED">
        <w:rPr>
          <w:rFonts w:ascii="Times New Roman" w:hAnsi="Times New Roman" w:cs="Times New Roman"/>
          <w:sz w:val="24"/>
          <w:szCs w:val="24"/>
        </w:rPr>
        <w:t xml:space="preserve"> </w:t>
      </w:r>
      <w:r w:rsidR="005D36ED">
        <w:rPr>
          <w:rFonts w:ascii="Times New Roman" w:hAnsi="Times New Roman" w:cs="Times New Roman"/>
          <w:i/>
          <w:sz w:val="24"/>
          <w:szCs w:val="24"/>
        </w:rPr>
        <w:t>Contra los académicos</w:t>
      </w:r>
      <w:r w:rsidR="0094021E">
        <w:rPr>
          <w:rFonts w:ascii="Times New Roman" w:hAnsi="Times New Roman" w:cs="Times New Roman"/>
          <w:sz w:val="24"/>
          <w:szCs w:val="24"/>
        </w:rPr>
        <w:t>:</w:t>
      </w:r>
    </w:p>
    <w:p w14:paraId="604B4D0D" w14:textId="77777777" w:rsidR="003A36B8" w:rsidRPr="001E3929" w:rsidRDefault="005D36ED" w:rsidP="001D4A97">
      <w:pPr>
        <w:spacing w:line="240" w:lineRule="auto"/>
        <w:ind w:left="1134"/>
        <w:jc w:val="both"/>
        <w:rPr>
          <w:rFonts w:ascii="Times New Roman" w:hAnsi="Times New Roman" w:cs="Times New Roman"/>
          <w:sz w:val="24"/>
          <w:szCs w:val="24"/>
        </w:rPr>
      </w:pPr>
      <w:r w:rsidRPr="001E3929">
        <w:rPr>
          <w:rFonts w:ascii="Times New Roman" w:hAnsi="Times New Roman" w:cs="Times New Roman"/>
          <w:sz w:val="24"/>
          <w:szCs w:val="24"/>
        </w:rPr>
        <w:t xml:space="preserve">El libro I, el cual señala hacia </w:t>
      </w:r>
      <w:r w:rsidR="001E3929" w:rsidRPr="001E3929">
        <w:rPr>
          <w:rFonts w:ascii="Times New Roman" w:hAnsi="Times New Roman" w:cs="Times New Roman"/>
          <w:sz w:val="24"/>
          <w:szCs w:val="24"/>
        </w:rPr>
        <w:t>dónde</w:t>
      </w:r>
      <w:r w:rsidRPr="001E3929">
        <w:rPr>
          <w:rFonts w:ascii="Times New Roman" w:hAnsi="Times New Roman" w:cs="Times New Roman"/>
          <w:sz w:val="24"/>
          <w:szCs w:val="24"/>
        </w:rPr>
        <w:t xml:space="preserve"> va la refutación contra los académicos en tanto si no se llega a la verdad no hay posibilidad de que un escéptico sea feliz, descartando tal doctrina por ser incompatible con el </w:t>
      </w:r>
      <w:proofErr w:type="spellStart"/>
      <w:r w:rsidRPr="001E3929">
        <w:rPr>
          <w:rFonts w:ascii="Times New Roman" w:hAnsi="Times New Roman" w:cs="Times New Roman"/>
          <w:sz w:val="24"/>
          <w:szCs w:val="24"/>
        </w:rPr>
        <w:t>eudaimonismo</w:t>
      </w:r>
      <w:proofErr w:type="spellEnd"/>
      <w:r w:rsidRPr="001E3929">
        <w:rPr>
          <w:rFonts w:ascii="Times New Roman" w:hAnsi="Times New Roman" w:cs="Times New Roman"/>
          <w:sz w:val="24"/>
          <w:szCs w:val="24"/>
        </w:rPr>
        <w:t xml:space="preserve"> propio de las filosofías de la época. […] Cuando </w:t>
      </w:r>
      <w:r w:rsidR="001E3929" w:rsidRPr="001E3929">
        <w:rPr>
          <w:rFonts w:ascii="Times New Roman" w:hAnsi="Times New Roman" w:cs="Times New Roman"/>
          <w:sz w:val="24"/>
          <w:szCs w:val="24"/>
        </w:rPr>
        <w:t>Agustín</w:t>
      </w:r>
      <w:r w:rsidRPr="001E3929">
        <w:rPr>
          <w:rFonts w:ascii="Times New Roman" w:hAnsi="Times New Roman" w:cs="Times New Roman"/>
          <w:sz w:val="24"/>
          <w:szCs w:val="24"/>
        </w:rPr>
        <w:t xml:space="preserve"> comienza la segunda parte del libro, en la dedicatoria a </w:t>
      </w:r>
      <w:proofErr w:type="spellStart"/>
      <w:r w:rsidRPr="001E3929">
        <w:rPr>
          <w:rFonts w:ascii="Times New Roman" w:hAnsi="Times New Roman" w:cs="Times New Roman"/>
          <w:sz w:val="24"/>
          <w:szCs w:val="24"/>
        </w:rPr>
        <w:t>Romaniano</w:t>
      </w:r>
      <w:proofErr w:type="spellEnd"/>
      <w:r w:rsidRPr="001E3929">
        <w:rPr>
          <w:rFonts w:ascii="Times New Roman" w:hAnsi="Times New Roman" w:cs="Times New Roman"/>
          <w:sz w:val="24"/>
          <w:szCs w:val="24"/>
        </w:rPr>
        <w:t xml:space="preserve">, vemos un elemento fundamental en su doctrina y es la relación </w:t>
      </w:r>
      <w:r w:rsidR="001E3929" w:rsidRPr="001E3929">
        <w:rPr>
          <w:rFonts w:ascii="Times New Roman" w:hAnsi="Times New Roman" w:cs="Times New Roman"/>
          <w:sz w:val="24"/>
          <w:szCs w:val="24"/>
        </w:rPr>
        <w:t>más</w:t>
      </w:r>
      <w:r w:rsidRPr="001E3929">
        <w:rPr>
          <w:rFonts w:ascii="Times New Roman" w:hAnsi="Times New Roman" w:cs="Times New Roman"/>
          <w:sz w:val="24"/>
          <w:szCs w:val="24"/>
        </w:rPr>
        <w:t xml:space="preserve"> directa que va a mostrar </w:t>
      </w:r>
      <w:r w:rsidRPr="001E3929">
        <w:rPr>
          <w:rFonts w:ascii="Times New Roman" w:hAnsi="Times New Roman" w:cs="Times New Roman"/>
          <w:sz w:val="24"/>
          <w:szCs w:val="24"/>
        </w:rPr>
        <w:lastRenderedPageBreak/>
        <w:t>respecto a los escépticos, esta es, que para Agustín es imposible alcanzar la verdad sin Dios</w:t>
      </w:r>
      <w:r w:rsidR="0094021E">
        <w:rPr>
          <w:rFonts w:ascii="Times New Roman" w:hAnsi="Times New Roman" w:cs="Times New Roman"/>
          <w:sz w:val="24"/>
          <w:szCs w:val="24"/>
        </w:rPr>
        <w:t xml:space="preserve"> (Aguirre, 2016: 42)</w:t>
      </w:r>
      <w:r w:rsidR="00617601" w:rsidRPr="001E3929">
        <w:rPr>
          <w:rFonts w:ascii="Times New Roman" w:hAnsi="Times New Roman" w:cs="Times New Roman"/>
          <w:sz w:val="24"/>
          <w:szCs w:val="24"/>
        </w:rPr>
        <w:t>.</w:t>
      </w:r>
    </w:p>
    <w:p w14:paraId="43D7D107" w14:textId="0AD1482D" w:rsidR="005D36ED" w:rsidRDefault="0053482C" w:rsidP="001D4A97">
      <w:pPr>
        <w:spacing w:line="240" w:lineRule="auto"/>
        <w:jc w:val="both"/>
        <w:rPr>
          <w:rFonts w:ascii="Times New Roman" w:hAnsi="Times New Roman" w:cs="Times New Roman"/>
          <w:sz w:val="24"/>
          <w:szCs w:val="24"/>
        </w:rPr>
      </w:pPr>
      <w:r w:rsidRPr="0053482C">
        <w:rPr>
          <w:rFonts w:ascii="Times New Roman" w:hAnsi="Times New Roman" w:cs="Times New Roman"/>
          <w:sz w:val="24"/>
          <w:szCs w:val="24"/>
        </w:rPr>
        <w:t>Podemos considerar que San Agustín</w:t>
      </w:r>
      <w:r>
        <w:rPr>
          <w:rFonts w:ascii="Times New Roman" w:hAnsi="Times New Roman" w:cs="Times New Roman"/>
          <w:sz w:val="24"/>
          <w:szCs w:val="24"/>
        </w:rPr>
        <w:t>, al tratar</w:t>
      </w:r>
      <w:r w:rsidR="001E3929">
        <w:rPr>
          <w:rFonts w:ascii="Times New Roman" w:hAnsi="Times New Roman" w:cs="Times New Roman"/>
          <w:sz w:val="24"/>
          <w:szCs w:val="24"/>
        </w:rPr>
        <w:t xml:space="preserve"> y criticar</w:t>
      </w:r>
      <w:r>
        <w:rPr>
          <w:rFonts w:ascii="Times New Roman" w:hAnsi="Times New Roman" w:cs="Times New Roman"/>
          <w:sz w:val="24"/>
          <w:szCs w:val="24"/>
        </w:rPr>
        <w:t xml:space="preserve"> la doctrina del escepticismo</w:t>
      </w:r>
      <w:r w:rsidR="001E3929">
        <w:rPr>
          <w:rFonts w:ascii="Times New Roman" w:hAnsi="Times New Roman" w:cs="Times New Roman"/>
          <w:sz w:val="24"/>
          <w:szCs w:val="24"/>
        </w:rPr>
        <w:t>,</w:t>
      </w:r>
      <w:r>
        <w:rPr>
          <w:rFonts w:ascii="Times New Roman" w:hAnsi="Times New Roman" w:cs="Times New Roman"/>
          <w:sz w:val="24"/>
          <w:szCs w:val="24"/>
        </w:rPr>
        <w:t xml:space="preserve"> pudo provocar que algunos autores propios de la época</w:t>
      </w:r>
      <w:r w:rsidR="001E3929">
        <w:rPr>
          <w:rFonts w:ascii="Times New Roman" w:hAnsi="Times New Roman" w:cs="Times New Roman"/>
          <w:sz w:val="24"/>
          <w:szCs w:val="24"/>
        </w:rPr>
        <w:t>,</w:t>
      </w:r>
      <w:r>
        <w:rPr>
          <w:rFonts w:ascii="Times New Roman" w:hAnsi="Times New Roman" w:cs="Times New Roman"/>
          <w:sz w:val="24"/>
          <w:szCs w:val="24"/>
        </w:rPr>
        <w:t xml:space="preserve"> desarrollaran id</w:t>
      </w:r>
      <w:r w:rsidR="001E3929">
        <w:rPr>
          <w:rFonts w:ascii="Times New Roman" w:hAnsi="Times New Roman" w:cs="Times New Roman"/>
          <w:sz w:val="24"/>
          <w:szCs w:val="24"/>
        </w:rPr>
        <w:t>eas acordes con el escepticismo. L</w:t>
      </w:r>
      <w:r>
        <w:rPr>
          <w:rFonts w:ascii="Times New Roman" w:hAnsi="Times New Roman" w:cs="Times New Roman"/>
          <w:sz w:val="24"/>
          <w:szCs w:val="24"/>
        </w:rPr>
        <w:t xml:space="preserve">os </w:t>
      </w:r>
      <w:r w:rsidR="001E3929">
        <w:rPr>
          <w:rFonts w:ascii="Times New Roman" w:hAnsi="Times New Roman" w:cs="Times New Roman"/>
          <w:sz w:val="24"/>
          <w:szCs w:val="24"/>
        </w:rPr>
        <w:t>autores que son nombrados</w:t>
      </w:r>
      <w:r>
        <w:rPr>
          <w:rFonts w:ascii="Times New Roman" w:hAnsi="Times New Roman" w:cs="Times New Roman"/>
          <w:sz w:val="24"/>
          <w:szCs w:val="24"/>
        </w:rPr>
        <w:t xml:space="preserve"> con </w:t>
      </w:r>
      <w:r w:rsidR="001E3929">
        <w:rPr>
          <w:rFonts w:ascii="Times New Roman" w:hAnsi="Times New Roman" w:cs="Times New Roman"/>
          <w:sz w:val="24"/>
          <w:szCs w:val="24"/>
        </w:rPr>
        <w:t>más</w:t>
      </w:r>
      <w:r>
        <w:rPr>
          <w:rFonts w:ascii="Times New Roman" w:hAnsi="Times New Roman" w:cs="Times New Roman"/>
          <w:sz w:val="24"/>
          <w:szCs w:val="24"/>
        </w:rPr>
        <w:t xml:space="preserve"> frecuencia</w:t>
      </w:r>
      <w:r w:rsidR="001E3929">
        <w:rPr>
          <w:rFonts w:ascii="Times New Roman" w:hAnsi="Times New Roman" w:cs="Times New Roman"/>
          <w:sz w:val="24"/>
          <w:szCs w:val="24"/>
        </w:rPr>
        <w:t xml:space="preserve"> como escépticos serían </w:t>
      </w:r>
      <w:proofErr w:type="spellStart"/>
      <w:r w:rsidR="001E3929">
        <w:rPr>
          <w:rFonts w:ascii="Times New Roman" w:hAnsi="Times New Roman" w:cs="Times New Roman"/>
          <w:sz w:val="24"/>
          <w:szCs w:val="24"/>
        </w:rPr>
        <w:t>Duns</w:t>
      </w:r>
      <w:proofErr w:type="spellEnd"/>
      <w:r w:rsidR="001E3929">
        <w:rPr>
          <w:rFonts w:ascii="Times New Roman" w:hAnsi="Times New Roman" w:cs="Times New Roman"/>
          <w:sz w:val="24"/>
          <w:szCs w:val="24"/>
        </w:rPr>
        <w:t xml:space="preserve"> </w:t>
      </w:r>
      <w:r w:rsidR="00C9309D">
        <w:rPr>
          <w:rFonts w:ascii="Times New Roman" w:hAnsi="Times New Roman" w:cs="Times New Roman"/>
          <w:sz w:val="24"/>
          <w:szCs w:val="24"/>
        </w:rPr>
        <w:t>Escoto</w:t>
      </w:r>
      <w:r w:rsidR="001E3929">
        <w:rPr>
          <w:rFonts w:ascii="Times New Roman" w:hAnsi="Times New Roman" w:cs="Times New Roman"/>
          <w:sz w:val="24"/>
          <w:szCs w:val="24"/>
        </w:rPr>
        <w:t xml:space="preserve"> y</w:t>
      </w:r>
      <w:r>
        <w:rPr>
          <w:rFonts w:ascii="Times New Roman" w:hAnsi="Times New Roman" w:cs="Times New Roman"/>
          <w:sz w:val="24"/>
          <w:szCs w:val="24"/>
        </w:rPr>
        <w:t xml:space="preserve"> Guillermo de Ockham, como podemos ver en la siguiente cita:</w:t>
      </w:r>
    </w:p>
    <w:p w14:paraId="497AC332" w14:textId="77777777" w:rsidR="003A36B8" w:rsidRPr="001E3929" w:rsidRDefault="0053482C" w:rsidP="001D4A97">
      <w:pPr>
        <w:spacing w:line="240" w:lineRule="auto"/>
        <w:ind w:left="1134"/>
        <w:jc w:val="both"/>
        <w:rPr>
          <w:rFonts w:ascii="Times New Roman" w:hAnsi="Times New Roman" w:cs="Times New Roman"/>
          <w:sz w:val="24"/>
          <w:szCs w:val="24"/>
        </w:rPr>
      </w:pPr>
      <w:r w:rsidRPr="001E3929">
        <w:rPr>
          <w:rFonts w:ascii="Times New Roman" w:hAnsi="Times New Roman" w:cs="Times New Roman"/>
          <w:sz w:val="24"/>
          <w:szCs w:val="24"/>
        </w:rPr>
        <w:t xml:space="preserve">El franciscano </w:t>
      </w:r>
      <w:proofErr w:type="spellStart"/>
      <w:r w:rsidRPr="001E3929">
        <w:rPr>
          <w:rFonts w:ascii="Times New Roman" w:hAnsi="Times New Roman" w:cs="Times New Roman"/>
          <w:sz w:val="24"/>
          <w:szCs w:val="24"/>
        </w:rPr>
        <w:t>Duns</w:t>
      </w:r>
      <w:proofErr w:type="spellEnd"/>
      <w:r w:rsidRPr="001E3929">
        <w:rPr>
          <w:rFonts w:ascii="Times New Roman" w:hAnsi="Times New Roman" w:cs="Times New Roman"/>
          <w:sz w:val="24"/>
          <w:szCs w:val="24"/>
        </w:rPr>
        <w:t xml:space="preserve"> Escoto minimizó hasta el extremo algunos aspectos del conocimiento que el ser humano podía alcanzar sobre Dios, iniciando de esta manera lo que podemos considerar una escuela escéptica. Guillermo de Ockham era de la misma opinión, aunque la posición de este respecto al escepticismo sigue siendo motivo de polémica entre los investigadores. […]Ockham, aunque crítico con algunos aspectos del pensamiento de Escoto, no sólo estaba de acuerdo con él, sino que también fue su continuador, iniciando de este modo una escuela de pensamiento crítico y vagamente escéptico al final de la Edad Media. El agustinismo, así, dejó la huella clara de un escepticismo incipiente</w:t>
      </w:r>
      <w:r w:rsidR="0094021E">
        <w:rPr>
          <w:rFonts w:ascii="Times New Roman" w:hAnsi="Times New Roman" w:cs="Times New Roman"/>
          <w:sz w:val="24"/>
          <w:szCs w:val="24"/>
        </w:rPr>
        <w:t xml:space="preserve"> (Bermúdez, 2018: 127)</w:t>
      </w:r>
      <w:r w:rsidR="00617601" w:rsidRPr="001E3929">
        <w:rPr>
          <w:rFonts w:ascii="Times New Roman" w:hAnsi="Times New Roman" w:cs="Times New Roman"/>
          <w:sz w:val="24"/>
          <w:szCs w:val="24"/>
        </w:rPr>
        <w:t>.</w:t>
      </w:r>
    </w:p>
    <w:p w14:paraId="059F4436" w14:textId="73AA05C8" w:rsidR="004A6D48" w:rsidRDefault="0053482C"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A raíz de la cita anterior, debemos pregunt</w:t>
      </w:r>
      <w:r w:rsidR="00632323">
        <w:rPr>
          <w:rFonts w:ascii="Times New Roman" w:hAnsi="Times New Roman" w:cs="Times New Roman"/>
          <w:sz w:val="24"/>
          <w:szCs w:val="24"/>
        </w:rPr>
        <w:t>arnos si realmente llegó</w:t>
      </w:r>
      <w:r>
        <w:rPr>
          <w:rFonts w:ascii="Times New Roman" w:hAnsi="Times New Roman" w:cs="Times New Roman"/>
          <w:sz w:val="24"/>
          <w:szCs w:val="24"/>
        </w:rPr>
        <w:t xml:space="preserve"> a existir escepticismo en la </w:t>
      </w:r>
      <w:r w:rsidR="00C9309D">
        <w:rPr>
          <w:rFonts w:ascii="Times New Roman" w:hAnsi="Times New Roman" w:cs="Times New Roman"/>
          <w:sz w:val="24"/>
          <w:szCs w:val="24"/>
        </w:rPr>
        <w:t>E</w:t>
      </w:r>
      <w:r>
        <w:rPr>
          <w:rFonts w:ascii="Times New Roman" w:hAnsi="Times New Roman" w:cs="Times New Roman"/>
          <w:sz w:val="24"/>
          <w:szCs w:val="24"/>
        </w:rPr>
        <w:t xml:space="preserve">dad </w:t>
      </w:r>
      <w:r w:rsidR="00C9309D">
        <w:rPr>
          <w:rFonts w:ascii="Times New Roman" w:hAnsi="Times New Roman" w:cs="Times New Roman"/>
          <w:sz w:val="24"/>
          <w:szCs w:val="24"/>
        </w:rPr>
        <w:t>M</w:t>
      </w:r>
      <w:r>
        <w:rPr>
          <w:rFonts w:ascii="Times New Roman" w:hAnsi="Times New Roman" w:cs="Times New Roman"/>
          <w:sz w:val="24"/>
          <w:szCs w:val="24"/>
        </w:rPr>
        <w:t xml:space="preserve">edia en autores como </w:t>
      </w:r>
      <w:r w:rsidR="00C9309D">
        <w:rPr>
          <w:rFonts w:ascii="Times New Roman" w:hAnsi="Times New Roman" w:cs="Times New Roman"/>
          <w:sz w:val="24"/>
          <w:szCs w:val="24"/>
        </w:rPr>
        <w:t>Escoto</w:t>
      </w:r>
      <w:r>
        <w:rPr>
          <w:rFonts w:ascii="Times New Roman" w:hAnsi="Times New Roman" w:cs="Times New Roman"/>
          <w:sz w:val="24"/>
          <w:szCs w:val="24"/>
        </w:rPr>
        <w:t xml:space="preserve"> u Ockham, porque ninguno niega la </w:t>
      </w:r>
      <w:r w:rsidR="00B81B28">
        <w:rPr>
          <w:rFonts w:ascii="Times New Roman" w:hAnsi="Times New Roman" w:cs="Times New Roman"/>
          <w:sz w:val="24"/>
          <w:szCs w:val="24"/>
        </w:rPr>
        <w:t>«</w:t>
      </w:r>
      <w:r>
        <w:rPr>
          <w:rFonts w:ascii="Times New Roman" w:hAnsi="Times New Roman" w:cs="Times New Roman"/>
          <w:sz w:val="24"/>
          <w:szCs w:val="24"/>
        </w:rPr>
        <w:t>verdad</w:t>
      </w:r>
      <w:r w:rsidR="00B81B28">
        <w:rPr>
          <w:rFonts w:ascii="Times New Roman" w:hAnsi="Times New Roman" w:cs="Times New Roman"/>
          <w:sz w:val="24"/>
          <w:szCs w:val="24"/>
        </w:rPr>
        <w:t>»</w:t>
      </w:r>
      <w:r>
        <w:rPr>
          <w:rFonts w:ascii="Times New Roman" w:hAnsi="Times New Roman" w:cs="Times New Roman"/>
          <w:sz w:val="24"/>
          <w:szCs w:val="24"/>
        </w:rPr>
        <w:t xml:space="preserve"> absoluta de Dios, </w:t>
      </w:r>
      <w:r w:rsidR="0051272E">
        <w:rPr>
          <w:rFonts w:ascii="Times New Roman" w:hAnsi="Times New Roman" w:cs="Times New Roman"/>
          <w:sz w:val="24"/>
          <w:szCs w:val="24"/>
        </w:rPr>
        <w:t xml:space="preserve">solo </w:t>
      </w:r>
      <w:r>
        <w:rPr>
          <w:rFonts w:ascii="Times New Roman" w:hAnsi="Times New Roman" w:cs="Times New Roman"/>
          <w:sz w:val="24"/>
          <w:szCs w:val="24"/>
        </w:rPr>
        <w:t>que el se</w:t>
      </w:r>
      <w:r w:rsidR="001E3929">
        <w:rPr>
          <w:rFonts w:ascii="Times New Roman" w:hAnsi="Times New Roman" w:cs="Times New Roman"/>
          <w:sz w:val="24"/>
          <w:szCs w:val="24"/>
        </w:rPr>
        <w:t>r humano es incapaz de conocerla</w:t>
      </w:r>
      <w:r>
        <w:rPr>
          <w:rFonts w:ascii="Times New Roman" w:hAnsi="Times New Roman" w:cs="Times New Roman"/>
          <w:sz w:val="24"/>
          <w:szCs w:val="24"/>
        </w:rPr>
        <w:t>, pero ambos autores son fervientes creyentes</w:t>
      </w:r>
      <w:r w:rsidR="001C5DD8">
        <w:rPr>
          <w:rFonts w:ascii="Times New Roman" w:hAnsi="Times New Roman" w:cs="Times New Roman"/>
          <w:sz w:val="24"/>
          <w:szCs w:val="24"/>
        </w:rPr>
        <w:t>.</w:t>
      </w:r>
      <w:r>
        <w:rPr>
          <w:rFonts w:ascii="Times New Roman" w:hAnsi="Times New Roman" w:cs="Times New Roman"/>
          <w:sz w:val="24"/>
          <w:szCs w:val="24"/>
        </w:rPr>
        <w:t xml:space="preserve"> Estos autores no vacilan en afirmar la verdad de Dios, solo que la limitación humana les impide </w:t>
      </w:r>
      <w:r w:rsidR="001E3929">
        <w:rPr>
          <w:rFonts w:ascii="Times New Roman" w:hAnsi="Times New Roman" w:cs="Times New Roman"/>
          <w:sz w:val="24"/>
          <w:szCs w:val="24"/>
        </w:rPr>
        <w:t>conocerlo</w:t>
      </w:r>
      <w:r>
        <w:rPr>
          <w:rFonts w:ascii="Times New Roman" w:hAnsi="Times New Roman" w:cs="Times New Roman"/>
          <w:sz w:val="24"/>
          <w:szCs w:val="24"/>
        </w:rPr>
        <w:t xml:space="preserve"> y entonces esto </w:t>
      </w:r>
      <w:r w:rsidR="001E3929">
        <w:rPr>
          <w:rFonts w:ascii="Times New Roman" w:hAnsi="Times New Roman" w:cs="Times New Roman"/>
          <w:sz w:val="24"/>
          <w:szCs w:val="24"/>
        </w:rPr>
        <w:t>sería</w:t>
      </w:r>
      <w:r>
        <w:rPr>
          <w:rFonts w:ascii="Times New Roman" w:hAnsi="Times New Roman" w:cs="Times New Roman"/>
          <w:sz w:val="24"/>
          <w:szCs w:val="24"/>
        </w:rPr>
        <w:t xml:space="preserve"> un asunto de fe. </w:t>
      </w:r>
      <w:r w:rsidR="001E3929">
        <w:rPr>
          <w:rFonts w:ascii="Times New Roman" w:hAnsi="Times New Roman" w:cs="Times New Roman"/>
          <w:sz w:val="24"/>
          <w:szCs w:val="24"/>
        </w:rPr>
        <w:t>Podría</w:t>
      </w:r>
      <w:r>
        <w:rPr>
          <w:rFonts w:ascii="Times New Roman" w:hAnsi="Times New Roman" w:cs="Times New Roman"/>
          <w:sz w:val="24"/>
          <w:szCs w:val="24"/>
        </w:rPr>
        <w:t xml:space="preserve"> considerarse que estos autores no son escépticos realmente, </w:t>
      </w:r>
      <w:r w:rsidR="00C9309D">
        <w:rPr>
          <w:rFonts w:ascii="Times New Roman" w:hAnsi="Times New Roman" w:cs="Times New Roman"/>
          <w:sz w:val="24"/>
          <w:szCs w:val="24"/>
        </w:rPr>
        <w:t>porque,</w:t>
      </w:r>
      <w:r>
        <w:rPr>
          <w:rFonts w:ascii="Times New Roman" w:hAnsi="Times New Roman" w:cs="Times New Roman"/>
          <w:sz w:val="24"/>
          <w:szCs w:val="24"/>
        </w:rPr>
        <w:t xml:space="preserve"> aunque cons</w:t>
      </w:r>
      <w:r w:rsidR="001447B2">
        <w:rPr>
          <w:rFonts w:ascii="Times New Roman" w:hAnsi="Times New Roman" w:cs="Times New Roman"/>
          <w:sz w:val="24"/>
          <w:szCs w:val="24"/>
        </w:rPr>
        <w:t>ideren que no pueden conocer a D</w:t>
      </w:r>
      <w:r>
        <w:rPr>
          <w:rFonts w:ascii="Times New Roman" w:hAnsi="Times New Roman" w:cs="Times New Roman"/>
          <w:sz w:val="24"/>
          <w:szCs w:val="24"/>
        </w:rPr>
        <w:t>ios por sus limitaciones</w:t>
      </w:r>
      <w:r w:rsidR="001C5DD8">
        <w:rPr>
          <w:rFonts w:ascii="Times New Roman" w:hAnsi="Times New Roman" w:cs="Times New Roman"/>
          <w:sz w:val="24"/>
          <w:szCs w:val="24"/>
        </w:rPr>
        <w:t xml:space="preserve"> humanas</w:t>
      </w:r>
      <w:r>
        <w:rPr>
          <w:rFonts w:ascii="Times New Roman" w:hAnsi="Times New Roman" w:cs="Times New Roman"/>
          <w:sz w:val="24"/>
          <w:szCs w:val="24"/>
        </w:rPr>
        <w:t>, de un modo similar a las tesis ontológicas de Gorgias, no dudan en afir</w:t>
      </w:r>
      <w:r w:rsidR="004A6D48">
        <w:rPr>
          <w:rFonts w:ascii="Times New Roman" w:hAnsi="Times New Roman" w:cs="Times New Roman"/>
          <w:sz w:val="24"/>
          <w:szCs w:val="24"/>
        </w:rPr>
        <w:t>mar convencidos que Dios existe</w:t>
      </w:r>
      <w:r w:rsidR="00E821AA">
        <w:rPr>
          <w:rFonts w:ascii="Times New Roman" w:hAnsi="Times New Roman" w:cs="Times New Roman"/>
          <w:sz w:val="24"/>
          <w:szCs w:val="24"/>
        </w:rPr>
        <w:t>, buscándolo a través de la fe</w:t>
      </w:r>
      <w:r w:rsidR="004A6D48">
        <w:rPr>
          <w:rFonts w:ascii="Times New Roman" w:hAnsi="Times New Roman" w:cs="Times New Roman"/>
          <w:sz w:val="24"/>
          <w:szCs w:val="24"/>
        </w:rPr>
        <w:t>.</w:t>
      </w:r>
    </w:p>
    <w:p w14:paraId="4A088670" w14:textId="11AD567B" w:rsidR="001447B2" w:rsidRDefault="00C9309D"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Gorgias,</w:t>
      </w:r>
      <w:r w:rsidR="001E3929">
        <w:rPr>
          <w:rFonts w:ascii="Times New Roman" w:hAnsi="Times New Roman" w:cs="Times New Roman"/>
          <w:sz w:val="24"/>
          <w:szCs w:val="24"/>
        </w:rPr>
        <w:t xml:space="preserve"> por ejemplo</w:t>
      </w:r>
      <w:r w:rsidR="0053482C">
        <w:rPr>
          <w:rFonts w:ascii="Times New Roman" w:hAnsi="Times New Roman" w:cs="Times New Roman"/>
          <w:sz w:val="24"/>
          <w:szCs w:val="24"/>
        </w:rPr>
        <w:t xml:space="preserve">, no se pronuncia sobre la existencia de nada, </w:t>
      </w:r>
      <w:r w:rsidR="001E3929">
        <w:rPr>
          <w:rFonts w:ascii="Times New Roman" w:hAnsi="Times New Roman" w:cs="Times New Roman"/>
          <w:sz w:val="24"/>
          <w:szCs w:val="24"/>
        </w:rPr>
        <w:t>él</w:t>
      </w:r>
      <w:r w:rsidR="0053482C">
        <w:rPr>
          <w:rFonts w:ascii="Times New Roman" w:hAnsi="Times New Roman" w:cs="Times New Roman"/>
          <w:sz w:val="24"/>
          <w:szCs w:val="24"/>
        </w:rPr>
        <w:t xml:space="preserve"> dice que nada </w:t>
      </w:r>
      <w:r w:rsidR="0051272E">
        <w:rPr>
          <w:rFonts w:ascii="Times New Roman" w:hAnsi="Times New Roman" w:cs="Times New Roman"/>
          <w:sz w:val="24"/>
          <w:szCs w:val="24"/>
        </w:rPr>
        <w:t>es verdad</w:t>
      </w:r>
      <w:r w:rsidR="0053482C">
        <w:rPr>
          <w:rFonts w:ascii="Times New Roman" w:hAnsi="Times New Roman" w:cs="Times New Roman"/>
          <w:sz w:val="24"/>
          <w:szCs w:val="24"/>
        </w:rPr>
        <w:t xml:space="preserve"> y tiene una opinión so</w:t>
      </w:r>
      <w:r w:rsidR="0051272E">
        <w:rPr>
          <w:rFonts w:ascii="Times New Roman" w:hAnsi="Times New Roman" w:cs="Times New Roman"/>
          <w:sz w:val="24"/>
          <w:szCs w:val="24"/>
        </w:rPr>
        <w:t xml:space="preserve">bre para lo que </w:t>
      </w:r>
      <w:r w:rsidR="001E3929">
        <w:rPr>
          <w:rFonts w:ascii="Times New Roman" w:hAnsi="Times New Roman" w:cs="Times New Roman"/>
          <w:sz w:val="24"/>
          <w:szCs w:val="24"/>
        </w:rPr>
        <w:t>él</w:t>
      </w:r>
      <w:r w:rsidR="0051272E">
        <w:rPr>
          <w:rFonts w:ascii="Times New Roman" w:hAnsi="Times New Roman" w:cs="Times New Roman"/>
          <w:sz w:val="24"/>
          <w:szCs w:val="24"/>
        </w:rPr>
        <w:t xml:space="preserve"> es verdadero</w:t>
      </w:r>
      <w:r w:rsidR="001E3929">
        <w:rPr>
          <w:rFonts w:ascii="Times New Roman" w:hAnsi="Times New Roman" w:cs="Times New Roman"/>
          <w:sz w:val="24"/>
          <w:szCs w:val="24"/>
        </w:rPr>
        <w:t>, lo infinito y eterno. E</w:t>
      </w:r>
      <w:r w:rsidR="0053482C">
        <w:rPr>
          <w:rFonts w:ascii="Times New Roman" w:hAnsi="Times New Roman" w:cs="Times New Roman"/>
          <w:sz w:val="24"/>
          <w:szCs w:val="24"/>
        </w:rPr>
        <w:t>sto podría ser una descripción para Dios, pero Gorgias no habla de Dios en ningún momento</w:t>
      </w:r>
      <w:r w:rsidR="0051272E">
        <w:rPr>
          <w:rFonts w:ascii="Times New Roman" w:hAnsi="Times New Roman" w:cs="Times New Roman"/>
          <w:sz w:val="24"/>
          <w:szCs w:val="24"/>
        </w:rPr>
        <w:t xml:space="preserve">, de </w:t>
      </w:r>
      <w:r w:rsidR="00E12BDC">
        <w:rPr>
          <w:rFonts w:ascii="Times New Roman" w:hAnsi="Times New Roman" w:cs="Times New Roman"/>
          <w:sz w:val="24"/>
          <w:szCs w:val="24"/>
        </w:rPr>
        <w:t>hecho,</w:t>
      </w:r>
      <w:r w:rsidR="0051272E">
        <w:rPr>
          <w:rFonts w:ascii="Times New Roman" w:hAnsi="Times New Roman" w:cs="Times New Roman"/>
          <w:sz w:val="24"/>
          <w:szCs w:val="24"/>
        </w:rPr>
        <w:t xml:space="preserve"> considera que nada es verdad porque nad</w:t>
      </w:r>
      <w:r w:rsidR="00617601">
        <w:rPr>
          <w:rFonts w:ascii="Times New Roman" w:hAnsi="Times New Roman" w:cs="Times New Roman"/>
          <w:sz w:val="24"/>
          <w:szCs w:val="24"/>
        </w:rPr>
        <w:t xml:space="preserve">a </w:t>
      </w:r>
      <w:r w:rsidR="007B5D0B">
        <w:rPr>
          <w:rFonts w:ascii="Times New Roman" w:hAnsi="Times New Roman" w:cs="Times New Roman"/>
          <w:sz w:val="24"/>
          <w:szCs w:val="24"/>
        </w:rPr>
        <w:t xml:space="preserve">que el conozca </w:t>
      </w:r>
      <w:r w:rsidR="00617601">
        <w:rPr>
          <w:rFonts w:ascii="Times New Roman" w:hAnsi="Times New Roman" w:cs="Times New Roman"/>
          <w:sz w:val="24"/>
          <w:szCs w:val="24"/>
        </w:rPr>
        <w:t xml:space="preserve">cumple estas </w:t>
      </w:r>
      <w:r w:rsidR="003733AC">
        <w:rPr>
          <w:rFonts w:ascii="Times New Roman" w:hAnsi="Times New Roman" w:cs="Times New Roman"/>
          <w:sz w:val="24"/>
          <w:szCs w:val="24"/>
        </w:rPr>
        <w:t>características</w:t>
      </w:r>
      <w:r w:rsidR="0094021E">
        <w:rPr>
          <w:rFonts w:ascii="Times New Roman" w:hAnsi="Times New Roman" w:cs="Times New Roman"/>
          <w:sz w:val="24"/>
          <w:szCs w:val="24"/>
        </w:rPr>
        <w:t>:</w:t>
      </w:r>
    </w:p>
    <w:p w14:paraId="441A40B7" w14:textId="62951FF1" w:rsidR="003733AC" w:rsidRDefault="003733AC" w:rsidP="001D4A97">
      <w:pPr>
        <w:spacing w:line="240" w:lineRule="auto"/>
        <w:ind w:left="1134"/>
        <w:jc w:val="both"/>
        <w:rPr>
          <w:rFonts w:ascii="Times New Roman" w:hAnsi="Times New Roman" w:cs="Times New Roman"/>
          <w:sz w:val="24"/>
          <w:szCs w:val="24"/>
        </w:rPr>
      </w:pPr>
      <w:r w:rsidRPr="003733AC">
        <w:rPr>
          <w:rFonts w:ascii="Times New Roman" w:hAnsi="Times New Roman" w:cs="Times New Roman"/>
          <w:sz w:val="24"/>
          <w:szCs w:val="24"/>
        </w:rPr>
        <w:t>Una vez supuesta en Dios la elección y determinación de un orden concreto en el mundo. Así lo había entendido Escoto, pero Ockham no comulga con este psicologismo […].</w:t>
      </w:r>
      <w:r w:rsidR="00E12BDC">
        <w:rPr>
          <w:rFonts w:ascii="Times New Roman" w:hAnsi="Times New Roman" w:cs="Times New Roman"/>
          <w:sz w:val="24"/>
          <w:szCs w:val="24"/>
        </w:rPr>
        <w:t xml:space="preserve"> </w:t>
      </w:r>
      <w:r w:rsidRPr="003733AC">
        <w:rPr>
          <w:rFonts w:ascii="Times New Roman" w:hAnsi="Times New Roman" w:cs="Times New Roman"/>
          <w:sz w:val="24"/>
          <w:szCs w:val="24"/>
        </w:rPr>
        <w:t>No es conveniente concebir el trasfondo teológico como un mero agregado para Ockham. Su pensamiento tiene las características propias de la reflexión medieval, Dios constituye el núcleo de su investigación</w:t>
      </w:r>
      <w:r w:rsidR="0094021E">
        <w:rPr>
          <w:rFonts w:ascii="Times New Roman" w:hAnsi="Times New Roman" w:cs="Times New Roman"/>
          <w:sz w:val="24"/>
          <w:szCs w:val="24"/>
        </w:rPr>
        <w:t xml:space="preserve"> (</w:t>
      </w:r>
      <w:proofErr w:type="spellStart"/>
      <w:r w:rsidR="0094021E">
        <w:rPr>
          <w:rFonts w:ascii="Times New Roman" w:hAnsi="Times New Roman" w:cs="Times New Roman"/>
          <w:sz w:val="24"/>
          <w:szCs w:val="24"/>
        </w:rPr>
        <w:t>Larre</w:t>
      </w:r>
      <w:proofErr w:type="spellEnd"/>
      <w:r w:rsidR="0094021E">
        <w:rPr>
          <w:rFonts w:ascii="Times New Roman" w:hAnsi="Times New Roman" w:cs="Times New Roman"/>
          <w:sz w:val="24"/>
          <w:szCs w:val="24"/>
        </w:rPr>
        <w:t>, 2004: 151)</w:t>
      </w:r>
      <w:r w:rsidRPr="003733AC">
        <w:rPr>
          <w:rFonts w:ascii="Times New Roman" w:hAnsi="Times New Roman" w:cs="Times New Roman"/>
          <w:sz w:val="24"/>
          <w:szCs w:val="24"/>
        </w:rPr>
        <w:t xml:space="preserve">. </w:t>
      </w:r>
    </w:p>
    <w:p w14:paraId="3E319801" w14:textId="56B65D90" w:rsidR="001C5DD8" w:rsidRPr="0087333E" w:rsidRDefault="0053069E"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Escoto</w:t>
      </w:r>
      <w:r w:rsidR="0051272E">
        <w:rPr>
          <w:rFonts w:ascii="Times New Roman" w:hAnsi="Times New Roman" w:cs="Times New Roman"/>
          <w:sz w:val="24"/>
          <w:szCs w:val="24"/>
        </w:rPr>
        <w:t xml:space="preserve"> y Ockham se muestran convencidos de la existencia de Dios, esto quiere decir que afirman su verdad, el problema no </w:t>
      </w:r>
      <w:r w:rsidR="003733AC">
        <w:rPr>
          <w:rFonts w:ascii="Times New Roman" w:hAnsi="Times New Roman" w:cs="Times New Roman"/>
          <w:sz w:val="24"/>
          <w:szCs w:val="24"/>
        </w:rPr>
        <w:t>está</w:t>
      </w:r>
      <w:r w:rsidR="0051272E">
        <w:rPr>
          <w:rFonts w:ascii="Times New Roman" w:hAnsi="Times New Roman" w:cs="Times New Roman"/>
          <w:sz w:val="24"/>
          <w:szCs w:val="24"/>
        </w:rPr>
        <w:t xml:space="preserve"> en la duda sobre la </w:t>
      </w:r>
      <w:r w:rsidR="00B81B28">
        <w:rPr>
          <w:rFonts w:ascii="Times New Roman" w:hAnsi="Times New Roman" w:cs="Times New Roman"/>
          <w:sz w:val="24"/>
          <w:szCs w:val="24"/>
        </w:rPr>
        <w:t>«</w:t>
      </w:r>
      <w:r w:rsidR="0051272E">
        <w:rPr>
          <w:rFonts w:ascii="Times New Roman" w:hAnsi="Times New Roman" w:cs="Times New Roman"/>
          <w:sz w:val="24"/>
          <w:szCs w:val="24"/>
        </w:rPr>
        <w:t>verdad</w:t>
      </w:r>
      <w:r w:rsidR="00B81B28">
        <w:rPr>
          <w:rFonts w:ascii="Times New Roman" w:hAnsi="Times New Roman" w:cs="Times New Roman"/>
          <w:sz w:val="24"/>
          <w:szCs w:val="24"/>
        </w:rPr>
        <w:t>»</w:t>
      </w:r>
      <w:r w:rsidR="0051272E">
        <w:rPr>
          <w:rFonts w:ascii="Times New Roman" w:hAnsi="Times New Roman" w:cs="Times New Roman"/>
          <w:sz w:val="24"/>
          <w:szCs w:val="24"/>
        </w:rPr>
        <w:t xml:space="preserve">, para estos autores su </w:t>
      </w:r>
      <w:r w:rsidR="00B81B28">
        <w:rPr>
          <w:rFonts w:ascii="Times New Roman" w:hAnsi="Times New Roman" w:cs="Times New Roman"/>
          <w:sz w:val="24"/>
          <w:szCs w:val="24"/>
        </w:rPr>
        <w:t>«</w:t>
      </w:r>
      <w:r w:rsidR="0051272E">
        <w:rPr>
          <w:rFonts w:ascii="Times New Roman" w:hAnsi="Times New Roman" w:cs="Times New Roman"/>
          <w:sz w:val="24"/>
          <w:szCs w:val="24"/>
        </w:rPr>
        <w:t>verdad</w:t>
      </w:r>
      <w:r w:rsidR="00B81B28">
        <w:rPr>
          <w:rFonts w:ascii="Times New Roman" w:hAnsi="Times New Roman" w:cs="Times New Roman"/>
          <w:sz w:val="24"/>
          <w:szCs w:val="24"/>
        </w:rPr>
        <w:t>»</w:t>
      </w:r>
      <w:r w:rsidR="0051272E">
        <w:rPr>
          <w:rFonts w:ascii="Times New Roman" w:hAnsi="Times New Roman" w:cs="Times New Roman"/>
          <w:sz w:val="24"/>
          <w:szCs w:val="24"/>
        </w:rPr>
        <w:t xml:space="preserve"> es ind</w:t>
      </w:r>
      <w:r w:rsidR="001447B2">
        <w:rPr>
          <w:rFonts w:ascii="Times New Roman" w:hAnsi="Times New Roman" w:cs="Times New Roman"/>
          <w:sz w:val="24"/>
          <w:szCs w:val="24"/>
        </w:rPr>
        <w:t>udable como la de cualquier filó</w:t>
      </w:r>
      <w:r w:rsidR="0051272E">
        <w:rPr>
          <w:rFonts w:ascii="Times New Roman" w:hAnsi="Times New Roman" w:cs="Times New Roman"/>
          <w:sz w:val="24"/>
          <w:szCs w:val="24"/>
        </w:rPr>
        <w:t xml:space="preserve">sofo o teólogo de la </w:t>
      </w:r>
      <w:r>
        <w:rPr>
          <w:rFonts w:ascii="Times New Roman" w:hAnsi="Times New Roman" w:cs="Times New Roman"/>
          <w:sz w:val="24"/>
          <w:szCs w:val="24"/>
        </w:rPr>
        <w:t>E</w:t>
      </w:r>
      <w:r w:rsidR="0051272E">
        <w:rPr>
          <w:rFonts w:ascii="Times New Roman" w:hAnsi="Times New Roman" w:cs="Times New Roman"/>
          <w:sz w:val="24"/>
          <w:szCs w:val="24"/>
        </w:rPr>
        <w:t xml:space="preserve">dad </w:t>
      </w:r>
      <w:r>
        <w:rPr>
          <w:rFonts w:ascii="Times New Roman" w:hAnsi="Times New Roman" w:cs="Times New Roman"/>
          <w:sz w:val="24"/>
          <w:szCs w:val="24"/>
        </w:rPr>
        <w:t>M</w:t>
      </w:r>
      <w:r w:rsidR="0051272E">
        <w:rPr>
          <w:rFonts w:ascii="Times New Roman" w:hAnsi="Times New Roman" w:cs="Times New Roman"/>
          <w:sz w:val="24"/>
          <w:szCs w:val="24"/>
        </w:rPr>
        <w:t>edia, el foco se gira hacia el ser humano que es i</w:t>
      </w:r>
      <w:r w:rsidR="005B727D">
        <w:rPr>
          <w:rFonts w:ascii="Times New Roman" w:hAnsi="Times New Roman" w:cs="Times New Roman"/>
          <w:sz w:val="24"/>
          <w:szCs w:val="24"/>
        </w:rPr>
        <w:t>mperfecto e incapaz de conocer a Dios. Al no dudar de</w:t>
      </w:r>
      <w:r w:rsidR="0051272E">
        <w:rPr>
          <w:rFonts w:ascii="Times New Roman" w:hAnsi="Times New Roman" w:cs="Times New Roman"/>
          <w:sz w:val="24"/>
          <w:szCs w:val="24"/>
        </w:rPr>
        <w:t xml:space="preserve"> Dios y considerarlo como algo cierto </w:t>
      </w:r>
      <w:r w:rsidR="0051272E" w:rsidRPr="0051272E">
        <w:rPr>
          <w:rFonts w:ascii="Times New Roman" w:hAnsi="Times New Roman" w:cs="Times New Roman"/>
          <w:i/>
          <w:sz w:val="24"/>
          <w:szCs w:val="24"/>
        </w:rPr>
        <w:t>per se</w:t>
      </w:r>
      <w:r w:rsidR="000F1E50">
        <w:rPr>
          <w:rFonts w:ascii="Times New Roman" w:hAnsi="Times New Roman" w:cs="Times New Roman"/>
          <w:sz w:val="24"/>
          <w:szCs w:val="24"/>
        </w:rPr>
        <w:t xml:space="preserve">, </w:t>
      </w:r>
      <w:r w:rsidR="000F1E50" w:rsidRPr="0087333E">
        <w:rPr>
          <w:rFonts w:ascii="Times New Roman" w:hAnsi="Times New Roman" w:cs="Times New Roman"/>
          <w:sz w:val="24"/>
          <w:szCs w:val="24"/>
        </w:rPr>
        <w:t>podría</w:t>
      </w:r>
      <w:r w:rsidR="0051272E" w:rsidRPr="0087333E">
        <w:rPr>
          <w:rFonts w:ascii="Times New Roman" w:hAnsi="Times New Roman" w:cs="Times New Roman"/>
          <w:sz w:val="24"/>
          <w:szCs w:val="24"/>
        </w:rPr>
        <w:t xml:space="preserve"> afirmar</w:t>
      </w:r>
      <w:r w:rsidR="000F1E50" w:rsidRPr="0087333E">
        <w:rPr>
          <w:rFonts w:ascii="Times New Roman" w:hAnsi="Times New Roman" w:cs="Times New Roman"/>
          <w:sz w:val="24"/>
          <w:szCs w:val="24"/>
        </w:rPr>
        <w:t>se</w:t>
      </w:r>
      <w:r w:rsidR="0051272E" w:rsidRPr="0087333E">
        <w:rPr>
          <w:rFonts w:ascii="Times New Roman" w:hAnsi="Times New Roman" w:cs="Times New Roman"/>
          <w:sz w:val="24"/>
          <w:szCs w:val="24"/>
        </w:rPr>
        <w:t xml:space="preserve"> que no eran escépticos y que creían en el dogma cristiano</w:t>
      </w:r>
      <w:r w:rsidR="005B727D" w:rsidRPr="0087333E">
        <w:rPr>
          <w:rFonts w:ascii="Times New Roman" w:hAnsi="Times New Roman" w:cs="Times New Roman"/>
          <w:sz w:val="24"/>
          <w:szCs w:val="24"/>
        </w:rPr>
        <w:t xml:space="preserve"> y un escéptico </w:t>
      </w:r>
      <w:r w:rsidR="000F1E50" w:rsidRPr="0087333E">
        <w:rPr>
          <w:rFonts w:ascii="Times New Roman" w:hAnsi="Times New Roman" w:cs="Times New Roman"/>
          <w:sz w:val="24"/>
          <w:szCs w:val="24"/>
        </w:rPr>
        <w:t>en el sentido más clásico y teórico</w:t>
      </w:r>
      <w:r w:rsidR="005B727D" w:rsidRPr="0087333E">
        <w:rPr>
          <w:rFonts w:ascii="Times New Roman" w:hAnsi="Times New Roman" w:cs="Times New Roman"/>
          <w:sz w:val="24"/>
          <w:szCs w:val="24"/>
        </w:rPr>
        <w:t xml:space="preserve"> no cree en los dogmas</w:t>
      </w:r>
      <w:r w:rsidR="0051272E" w:rsidRPr="0087333E">
        <w:rPr>
          <w:rFonts w:ascii="Times New Roman" w:hAnsi="Times New Roman" w:cs="Times New Roman"/>
          <w:sz w:val="24"/>
          <w:szCs w:val="24"/>
        </w:rPr>
        <w:t>.</w:t>
      </w:r>
    </w:p>
    <w:p w14:paraId="0FA12AF1" w14:textId="47238979" w:rsidR="0053482C" w:rsidRPr="00EB1FA6" w:rsidRDefault="001447B2"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 xml:space="preserve">En este sentido, podemos </w:t>
      </w:r>
      <w:r w:rsidR="00B81B28">
        <w:rPr>
          <w:rFonts w:ascii="Times New Roman" w:hAnsi="Times New Roman" w:cs="Times New Roman"/>
          <w:sz w:val="24"/>
          <w:szCs w:val="24"/>
        </w:rPr>
        <w:t>decir que estos autores serían «escépticos de método»</w:t>
      </w:r>
      <w:r>
        <w:rPr>
          <w:rFonts w:ascii="Times New Roman" w:hAnsi="Times New Roman" w:cs="Times New Roman"/>
          <w:sz w:val="24"/>
          <w:szCs w:val="24"/>
        </w:rPr>
        <w:t>,</w:t>
      </w:r>
      <w:r w:rsidR="00953587">
        <w:rPr>
          <w:rFonts w:ascii="Times New Roman" w:hAnsi="Times New Roman" w:cs="Times New Roman"/>
          <w:sz w:val="24"/>
          <w:szCs w:val="24"/>
        </w:rPr>
        <w:t xml:space="preserve"> </w:t>
      </w:r>
      <w:r>
        <w:rPr>
          <w:rFonts w:ascii="Times New Roman" w:hAnsi="Times New Roman" w:cs="Times New Roman"/>
          <w:sz w:val="24"/>
          <w:szCs w:val="24"/>
        </w:rPr>
        <w:t>porque en sus sistemas no se concibe la posibilidad de conocer a Dios</w:t>
      </w:r>
      <w:r w:rsidR="003733AC">
        <w:rPr>
          <w:rFonts w:ascii="Times New Roman" w:hAnsi="Times New Roman" w:cs="Times New Roman"/>
          <w:sz w:val="24"/>
          <w:szCs w:val="24"/>
        </w:rPr>
        <w:t>,</w:t>
      </w:r>
      <w:r>
        <w:rPr>
          <w:rFonts w:ascii="Times New Roman" w:hAnsi="Times New Roman" w:cs="Times New Roman"/>
          <w:sz w:val="24"/>
          <w:szCs w:val="24"/>
        </w:rPr>
        <w:t xml:space="preserve"> como en otros autores de </w:t>
      </w:r>
      <w:r>
        <w:rPr>
          <w:rFonts w:ascii="Times New Roman" w:hAnsi="Times New Roman" w:cs="Times New Roman"/>
          <w:sz w:val="24"/>
          <w:szCs w:val="24"/>
        </w:rPr>
        <w:lastRenderedPageBreak/>
        <w:t xml:space="preserve">la </w:t>
      </w:r>
      <w:r w:rsidR="0053069E">
        <w:rPr>
          <w:rFonts w:ascii="Times New Roman" w:hAnsi="Times New Roman" w:cs="Times New Roman"/>
          <w:sz w:val="24"/>
          <w:szCs w:val="24"/>
        </w:rPr>
        <w:t>E</w:t>
      </w:r>
      <w:r>
        <w:rPr>
          <w:rFonts w:ascii="Times New Roman" w:hAnsi="Times New Roman" w:cs="Times New Roman"/>
          <w:sz w:val="24"/>
          <w:szCs w:val="24"/>
        </w:rPr>
        <w:t xml:space="preserve">dad </w:t>
      </w:r>
      <w:r w:rsidR="0053069E">
        <w:rPr>
          <w:rFonts w:ascii="Times New Roman" w:hAnsi="Times New Roman" w:cs="Times New Roman"/>
          <w:sz w:val="24"/>
          <w:szCs w:val="24"/>
        </w:rPr>
        <w:t>M</w:t>
      </w:r>
      <w:r w:rsidR="00642B97">
        <w:rPr>
          <w:rFonts w:ascii="Times New Roman" w:hAnsi="Times New Roman" w:cs="Times New Roman"/>
          <w:sz w:val="24"/>
          <w:szCs w:val="24"/>
        </w:rPr>
        <w:t>edia como Tomá</w:t>
      </w:r>
      <w:r>
        <w:rPr>
          <w:rFonts w:ascii="Times New Roman" w:hAnsi="Times New Roman" w:cs="Times New Roman"/>
          <w:sz w:val="24"/>
          <w:szCs w:val="24"/>
        </w:rPr>
        <w:t xml:space="preserve">s de Aquino, por ejemplo. </w:t>
      </w:r>
      <w:r w:rsidR="001C5DD8">
        <w:rPr>
          <w:rFonts w:ascii="Times New Roman" w:hAnsi="Times New Roman" w:cs="Times New Roman"/>
          <w:sz w:val="24"/>
          <w:szCs w:val="24"/>
        </w:rPr>
        <w:t>N</w:t>
      </w:r>
      <w:r>
        <w:rPr>
          <w:rFonts w:ascii="Times New Roman" w:hAnsi="Times New Roman" w:cs="Times New Roman"/>
          <w:sz w:val="24"/>
          <w:szCs w:val="24"/>
        </w:rPr>
        <w:t xml:space="preserve">o se trataría de un escepticismo que atente contra la </w:t>
      </w:r>
      <w:r w:rsidR="00B81B28">
        <w:rPr>
          <w:rFonts w:ascii="Times New Roman" w:hAnsi="Times New Roman" w:cs="Times New Roman"/>
          <w:sz w:val="24"/>
          <w:szCs w:val="24"/>
        </w:rPr>
        <w:t>«</w:t>
      </w:r>
      <w:r>
        <w:rPr>
          <w:rFonts w:ascii="Times New Roman" w:hAnsi="Times New Roman" w:cs="Times New Roman"/>
          <w:sz w:val="24"/>
          <w:szCs w:val="24"/>
        </w:rPr>
        <w:t>verdad</w:t>
      </w:r>
      <w:r w:rsidR="00B81B28">
        <w:rPr>
          <w:rFonts w:ascii="Times New Roman" w:hAnsi="Times New Roman" w:cs="Times New Roman"/>
          <w:sz w:val="24"/>
          <w:szCs w:val="24"/>
        </w:rPr>
        <w:t>»</w:t>
      </w:r>
      <w:r w:rsidR="00FB745D">
        <w:rPr>
          <w:rFonts w:ascii="Times New Roman" w:hAnsi="Times New Roman" w:cs="Times New Roman"/>
          <w:sz w:val="24"/>
          <w:szCs w:val="24"/>
        </w:rPr>
        <w:t xml:space="preserve"> de Dios</w:t>
      </w:r>
      <w:r>
        <w:rPr>
          <w:rFonts w:ascii="Times New Roman" w:hAnsi="Times New Roman" w:cs="Times New Roman"/>
          <w:sz w:val="24"/>
          <w:szCs w:val="24"/>
        </w:rPr>
        <w:t xml:space="preserve">, sino </w:t>
      </w:r>
      <w:r w:rsidR="003733AC">
        <w:rPr>
          <w:rFonts w:ascii="Times New Roman" w:hAnsi="Times New Roman" w:cs="Times New Roman"/>
          <w:sz w:val="24"/>
          <w:szCs w:val="24"/>
        </w:rPr>
        <w:t>más</w:t>
      </w:r>
      <w:r>
        <w:rPr>
          <w:rFonts w:ascii="Times New Roman" w:hAnsi="Times New Roman" w:cs="Times New Roman"/>
          <w:sz w:val="24"/>
          <w:szCs w:val="24"/>
        </w:rPr>
        <w:t xml:space="preserve"> bien contra el método </w:t>
      </w:r>
      <w:r w:rsidR="00FB745D">
        <w:rPr>
          <w:rFonts w:ascii="Times New Roman" w:hAnsi="Times New Roman" w:cs="Times New Roman"/>
          <w:sz w:val="24"/>
          <w:szCs w:val="24"/>
        </w:rPr>
        <w:t>para alcanzar dicha</w:t>
      </w:r>
      <w:r>
        <w:rPr>
          <w:rFonts w:ascii="Times New Roman" w:hAnsi="Times New Roman" w:cs="Times New Roman"/>
          <w:sz w:val="24"/>
          <w:szCs w:val="24"/>
        </w:rPr>
        <w:t xml:space="preserve"> verdad</w:t>
      </w:r>
      <w:r w:rsidR="001C5DD8">
        <w:rPr>
          <w:rFonts w:ascii="Times New Roman" w:hAnsi="Times New Roman" w:cs="Times New Roman"/>
          <w:sz w:val="24"/>
          <w:szCs w:val="24"/>
        </w:rPr>
        <w:t>,</w:t>
      </w:r>
      <w:r w:rsidR="00FB745D">
        <w:rPr>
          <w:rFonts w:ascii="Times New Roman" w:hAnsi="Times New Roman" w:cs="Times New Roman"/>
          <w:sz w:val="24"/>
          <w:szCs w:val="24"/>
        </w:rPr>
        <w:t xml:space="preserve"> aunque el resultado final sigue afirmando la existencia de Dios</w:t>
      </w:r>
      <w:r>
        <w:rPr>
          <w:rFonts w:ascii="Times New Roman" w:hAnsi="Times New Roman" w:cs="Times New Roman"/>
          <w:sz w:val="24"/>
          <w:szCs w:val="24"/>
        </w:rPr>
        <w:t>.</w:t>
      </w:r>
      <w:r w:rsidR="00FB745D">
        <w:rPr>
          <w:rFonts w:ascii="Times New Roman" w:hAnsi="Times New Roman" w:cs="Times New Roman"/>
          <w:sz w:val="24"/>
          <w:szCs w:val="24"/>
        </w:rPr>
        <w:t xml:space="preserve"> </w:t>
      </w:r>
      <w:r w:rsidR="00FB745D" w:rsidRPr="00EB1FA6">
        <w:rPr>
          <w:rFonts w:ascii="Times New Roman" w:hAnsi="Times New Roman" w:cs="Times New Roman"/>
          <w:sz w:val="24"/>
          <w:szCs w:val="24"/>
        </w:rPr>
        <w:t>Al no atentar de manera directa contra la “verdad” de la época</w:t>
      </w:r>
      <w:r w:rsidR="001C5DD8" w:rsidRPr="00EB1FA6">
        <w:rPr>
          <w:rFonts w:ascii="Times New Roman" w:hAnsi="Times New Roman" w:cs="Times New Roman"/>
          <w:sz w:val="24"/>
          <w:szCs w:val="24"/>
        </w:rPr>
        <w:t>,</w:t>
      </w:r>
      <w:r w:rsidR="00FB745D" w:rsidRPr="00EB1FA6">
        <w:rPr>
          <w:rFonts w:ascii="Times New Roman" w:hAnsi="Times New Roman" w:cs="Times New Roman"/>
          <w:sz w:val="24"/>
          <w:szCs w:val="24"/>
        </w:rPr>
        <w:t xml:space="preserve"> podríamos considerar que no eran escépticos</w:t>
      </w:r>
      <w:r w:rsidR="00632323" w:rsidRPr="00EB1FA6">
        <w:rPr>
          <w:rFonts w:ascii="Times New Roman" w:hAnsi="Times New Roman" w:cs="Times New Roman"/>
          <w:sz w:val="24"/>
          <w:szCs w:val="24"/>
        </w:rPr>
        <w:t xml:space="preserve"> en un sentido rígido</w:t>
      </w:r>
      <w:r w:rsidR="000F1E50" w:rsidRPr="00EB1FA6">
        <w:rPr>
          <w:rFonts w:ascii="Times New Roman" w:hAnsi="Times New Roman" w:cs="Times New Roman"/>
          <w:sz w:val="24"/>
          <w:szCs w:val="24"/>
        </w:rPr>
        <w:t xml:space="preserve"> y teórico</w:t>
      </w:r>
      <w:r w:rsidR="00FB745D" w:rsidRPr="00EB1FA6">
        <w:rPr>
          <w:rFonts w:ascii="Times New Roman" w:hAnsi="Times New Roman" w:cs="Times New Roman"/>
          <w:sz w:val="24"/>
          <w:szCs w:val="24"/>
        </w:rPr>
        <w:t xml:space="preserve">, sino que </w:t>
      </w:r>
      <w:r w:rsidR="003733AC" w:rsidRPr="00EB1FA6">
        <w:rPr>
          <w:rFonts w:ascii="Times New Roman" w:hAnsi="Times New Roman" w:cs="Times New Roman"/>
          <w:sz w:val="24"/>
          <w:szCs w:val="24"/>
        </w:rPr>
        <w:t>más</w:t>
      </w:r>
      <w:r w:rsidR="00FB745D" w:rsidRPr="00EB1FA6">
        <w:rPr>
          <w:rFonts w:ascii="Times New Roman" w:hAnsi="Times New Roman" w:cs="Times New Roman"/>
          <w:sz w:val="24"/>
          <w:szCs w:val="24"/>
        </w:rPr>
        <w:t xml:space="preserve"> bien m</w:t>
      </w:r>
      <w:r w:rsidR="001C5DD8" w:rsidRPr="00EB1FA6">
        <w:rPr>
          <w:rFonts w:ascii="Times New Roman" w:hAnsi="Times New Roman" w:cs="Times New Roman"/>
          <w:sz w:val="24"/>
          <w:szCs w:val="24"/>
        </w:rPr>
        <w:t>antenían</w:t>
      </w:r>
      <w:r w:rsidR="00B81B28">
        <w:rPr>
          <w:rFonts w:ascii="Times New Roman" w:hAnsi="Times New Roman" w:cs="Times New Roman"/>
          <w:sz w:val="24"/>
          <w:szCs w:val="24"/>
        </w:rPr>
        <w:t xml:space="preserve"> una «actitud escéptica»</w:t>
      </w:r>
      <w:r w:rsidR="000F1E50" w:rsidRPr="00EB1FA6">
        <w:rPr>
          <w:rFonts w:ascii="Times New Roman" w:hAnsi="Times New Roman" w:cs="Times New Roman"/>
          <w:sz w:val="24"/>
          <w:szCs w:val="24"/>
        </w:rPr>
        <w:t xml:space="preserve"> y que se regían por un escepticismo práctico</w:t>
      </w:r>
      <w:r w:rsidR="005C0058" w:rsidRPr="00EB1FA6">
        <w:rPr>
          <w:rFonts w:ascii="Times New Roman" w:hAnsi="Times New Roman" w:cs="Times New Roman"/>
          <w:sz w:val="24"/>
          <w:szCs w:val="24"/>
        </w:rPr>
        <w:t xml:space="preserve"> en el sentido de que al diferir solo del método y creer en la realidad de Dios, viven su vida como si existiera Dios y eso afecta directamente a su manera de concebir la realidad. </w:t>
      </w:r>
      <w:r w:rsidR="004720B5" w:rsidRPr="00EB1FA6">
        <w:rPr>
          <w:rFonts w:ascii="Times New Roman" w:hAnsi="Times New Roman" w:cs="Times New Roman"/>
          <w:sz w:val="24"/>
          <w:szCs w:val="24"/>
        </w:rPr>
        <w:t>Serían</w:t>
      </w:r>
      <w:r w:rsidR="00B81B28">
        <w:rPr>
          <w:rFonts w:ascii="Times New Roman" w:hAnsi="Times New Roman" w:cs="Times New Roman"/>
          <w:sz w:val="24"/>
          <w:szCs w:val="24"/>
        </w:rPr>
        <w:t xml:space="preserve"> «escépticos teóricos»</w:t>
      </w:r>
      <w:r w:rsidR="005C0058" w:rsidRPr="00EB1FA6">
        <w:rPr>
          <w:rFonts w:ascii="Times New Roman" w:hAnsi="Times New Roman" w:cs="Times New Roman"/>
          <w:sz w:val="24"/>
          <w:szCs w:val="24"/>
        </w:rPr>
        <w:t xml:space="preserve"> si no afirmasen ni negasen la verdad sobre Dios, pero al diferir solo del método cristiano de su conocimiento y reconocer a Dios como si fuera una verdad inamovible, provoca un impacto práctico en la manera que estos autores tienen de concebir la realidad</w:t>
      </w:r>
      <w:r w:rsidR="0094021E">
        <w:rPr>
          <w:rFonts w:ascii="Times New Roman" w:hAnsi="Times New Roman" w:cs="Times New Roman"/>
          <w:sz w:val="24"/>
          <w:szCs w:val="24"/>
        </w:rPr>
        <w:t>:</w:t>
      </w:r>
    </w:p>
    <w:p w14:paraId="34F92B74" w14:textId="77777777" w:rsidR="00291269" w:rsidRPr="003733AC" w:rsidRDefault="00617601" w:rsidP="001D4A97">
      <w:pPr>
        <w:spacing w:line="240" w:lineRule="auto"/>
        <w:ind w:left="1134"/>
        <w:jc w:val="both"/>
        <w:rPr>
          <w:rFonts w:ascii="Times New Roman" w:hAnsi="Times New Roman" w:cs="Times New Roman"/>
          <w:sz w:val="24"/>
          <w:szCs w:val="24"/>
        </w:rPr>
      </w:pPr>
      <w:r w:rsidRPr="003733AC">
        <w:rPr>
          <w:rFonts w:ascii="Times New Roman" w:hAnsi="Times New Roman" w:cs="Times New Roman"/>
          <w:sz w:val="24"/>
          <w:szCs w:val="24"/>
        </w:rPr>
        <w:t>S</w:t>
      </w:r>
      <w:r w:rsidR="00291269" w:rsidRPr="003733AC">
        <w:rPr>
          <w:rFonts w:ascii="Times New Roman" w:hAnsi="Times New Roman" w:cs="Times New Roman"/>
          <w:sz w:val="24"/>
          <w:szCs w:val="24"/>
        </w:rPr>
        <w:t>erían dogmas aquellas supuestas verdades aceptadas sin crítica o examen, y dogmáticos aquellos que las aceptan o conminan a otros a su aceptación. Por ejemplo, Sexto Empírico ya usaba de esa forma el término «dogmático». Al clasificar las distintas sectas filosóficas, este autor contrapone dogmáticos (</w:t>
      </w:r>
      <w:proofErr w:type="spellStart"/>
      <w:r w:rsidR="00291269" w:rsidRPr="003733AC">
        <w:rPr>
          <w:rFonts w:ascii="Times New Roman" w:hAnsi="Times New Roman" w:cs="Times New Roman"/>
          <w:sz w:val="24"/>
          <w:szCs w:val="24"/>
        </w:rPr>
        <w:t>dogmatikoí</w:t>
      </w:r>
      <w:proofErr w:type="spellEnd"/>
      <w:r w:rsidR="00291269" w:rsidRPr="003733AC">
        <w:rPr>
          <w:rFonts w:ascii="Times New Roman" w:hAnsi="Times New Roman" w:cs="Times New Roman"/>
          <w:sz w:val="24"/>
          <w:szCs w:val="24"/>
        </w:rPr>
        <w:t>) académicos y escépticos (</w:t>
      </w:r>
      <w:proofErr w:type="spellStart"/>
      <w:r w:rsidR="00291269" w:rsidRPr="003733AC">
        <w:rPr>
          <w:rFonts w:ascii="Times New Roman" w:hAnsi="Times New Roman" w:cs="Times New Roman"/>
          <w:sz w:val="24"/>
          <w:szCs w:val="24"/>
        </w:rPr>
        <w:t>skeptikoí</w:t>
      </w:r>
      <w:proofErr w:type="spellEnd"/>
      <w:r w:rsidR="00291269" w:rsidRPr="003733AC">
        <w:rPr>
          <w:rFonts w:ascii="Times New Roman" w:hAnsi="Times New Roman" w:cs="Times New Roman"/>
          <w:sz w:val="24"/>
          <w:szCs w:val="24"/>
        </w:rPr>
        <w:t>)</w:t>
      </w:r>
      <w:r w:rsidR="0094021E">
        <w:rPr>
          <w:rFonts w:ascii="Times New Roman" w:hAnsi="Times New Roman" w:cs="Times New Roman"/>
          <w:sz w:val="24"/>
          <w:szCs w:val="24"/>
        </w:rPr>
        <w:t xml:space="preserve"> (</w:t>
      </w:r>
      <w:proofErr w:type="spellStart"/>
      <w:r w:rsidR="0094021E">
        <w:rPr>
          <w:rFonts w:ascii="Times New Roman" w:hAnsi="Times New Roman" w:cs="Times New Roman"/>
          <w:sz w:val="24"/>
          <w:szCs w:val="24"/>
        </w:rPr>
        <w:t>Defez</w:t>
      </w:r>
      <w:proofErr w:type="spellEnd"/>
      <w:r w:rsidR="0094021E">
        <w:rPr>
          <w:rFonts w:ascii="Times New Roman" w:hAnsi="Times New Roman" w:cs="Times New Roman"/>
          <w:sz w:val="24"/>
          <w:szCs w:val="24"/>
        </w:rPr>
        <w:t>, 2000: 2)</w:t>
      </w:r>
      <w:r w:rsidR="00E7530C" w:rsidRPr="003733AC">
        <w:rPr>
          <w:rFonts w:ascii="Times New Roman" w:hAnsi="Times New Roman" w:cs="Times New Roman"/>
          <w:sz w:val="24"/>
          <w:szCs w:val="24"/>
        </w:rPr>
        <w:t>.</w:t>
      </w:r>
    </w:p>
    <w:p w14:paraId="5604DB0E" w14:textId="77777777" w:rsidR="007E4BDE" w:rsidRDefault="007E4BDE"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escepticismo religioso es uno de esos casos complejos porque no convive con el dogma cristiano imperante a diferencia del mundo griego donde el escepticismo </w:t>
      </w:r>
      <w:r w:rsidR="00180E76">
        <w:rPr>
          <w:rFonts w:ascii="Times New Roman" w:hAnsi="Times New Roman" w:cs="Times New Roman"/>
          <w:sz w:val="24"/>
          <w:szCs w:val="24"/>
        </w:rPr>
        <w:t>convivía</w:t>
      </w:r>
      <w:r w:rsidR="000F1E50">
        <w:rPr>
          <w:rFonts w:ascii="Times New Roman" w:hAnsi="Times New Roman" w:cs="Times New Roman"/>
          <w:sz w:val="24"/>
          <w:szCs w:val="24"/>
        </w:rPr>
        <w:t xml:space="preserve"> con otras doctrinas, pero</w:t>
      </w:r>
      <w:r w:rsidR="00E821AA">
        <w:rPr>
          <w:rFonts w:ascii="Times New Roman" w:hAnsi="Times New Roman" w:cs="Times New Roman"/>
          <w:sz w:val="24"/>
          <w:szCs w:val="24"/>
        </w:rPr>
        <w:t xml:space="preserve"> </w:t>
      </w:r>
      <w:r>
        <w:rPr>
          <w:rFonts w:ascii="Times New Roman" w:hAnsi="Times New Roman" w:cs="Times New Roman"/>
          <w:sz w:val="24"/>
          <w:szCs w:val="24"/>
        </w:rPr>
        <w:t>al estar el dogma cristiano tan extendido el escéptico es alguien visto con malos ojos, un escéptico en</w:t>
      </w:r>
      <w:r w:rsidR="00291269">
        <w:rPr>
          <w:rFonts w:ascii="Times New Roman" w:hAnsi="Times New Roman" w:cs="Times New Roman"/>
          <w:sz w:val="24"/>
          <w:szCs w:val="24"/>
        </w:rPr>
        <w:t xml:space="preserve"> e</w:t>
      </w:r>
      <w:r>
        <w:rPr>
          <w:rFonts w:ascii="Times New Roman" w:hAnsi="Times New Roman" w:cs="Times New Roman"/>
          <w:sz w:val="24"/>
          <w:szCs w:val="24"/>
        </w:rPr>
        <w:t>sta época sería alguien que duda sobre aspecto</w:t>
      </w:r>
      <w:r w:rsidR="00291269">
        <w:rPr>
          <w:rFonts w:ascii="Times New Roman" w:hAnsi="Times New Roman" w:cs="Times New Roman"/>
          <w:sz w:val="24"/>
          <w:szCs w:val="24"/>
        </w:rPr>
        <w:t>s centrales del dogma cristiano.</w:t>
      </w:r>
    </w:p>
    <w:p w14:paraId="135480BB" w14:textId="77777777" w:rsidR="002D152E" w:rsidRDefault="002D152E" w:rsidP="001D4A97">
      <w:pPr>
        <w:spacing w:line="240" w:lineRule="auto"/>
        <w:jc w:val="both"/>
        <w:rPr>
          <w:rFonts w:ascii="Times New Roman" w:hAnsi="Times New Roman" w:cs="Times New Roman"/>
          <w:sz w:val="24"/>
          <w:szCs w:val="24"/>
        </w:rPr>
      </w:pPr>
    </w:p>
    <w:p w14:paraId="2BDB34D7" w14:textId="77777777" w:rsidR="00756155" w:rsidRPr="008A3627"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8. </w:t>
      </w:r>
      <w:r w:rsidR="00B22F8E" w:rsidRPr="008A3627">
        <w:rPr>
          <w:rFonts w:ascii="Times New Roman" w:hAnsi="Times New Roman" w:cs="Times New Roman"/>
          <w:b/>
          <w:sz w:val="28"/>
          <w:szCs w:val="28"/>
        </w:rPr>
        <w:t>Escepticismo</w:t>
      </w:r>
      <w:r w:rsidR="009E6C0C">
        <w:rPr>
          <w:rFonts w:ascii="Times New Roman" w:hAnsi="Times New Roman" w:cs="Times New Roman"/>
          <w:b/>
          <w:sz w:val="28"/>
          <w:szCs w:val="28"/>
        </w:rPr>
        <w:t xml:space="preserve"> moderno</w:t>
      </w:r>
      <w:r w:rsidR="00B22F8E" w:rsidRPr="008A3627">
        <w:rPr>
          <w:rFonts w:ascii="Times New Roman" w:hAnsi="Times New Roman" w:cs="Times New Roman"/>
          <w:b/>
          <w:sz w:val="28"/>
          <w:szCs w:val="28"/>
        </w:rPr>
        <w:t xml:space="preserve"> y verdad en</w:t>
      </w:r>
      <w:r w:rsidR="009C203A">
        <w:rPr>
          <w:rFonts w:ascii="Times New Roman" w:hAnsi="Times New Roman" w:cs="Times New Roman"/>
          <w:b/>
          <w:sz w:val="28"/>
          <w:szCs w:val="28"/>
        </w:rPr>
        <w:t xml:space="preserve"> Montaigne</w:t>
      </w:r>
    </w:p>
    <w:p w14:paraId="1386EAB5" w14:textId="4F8CC5B7" w:rsidR="00BE791C" w:rsidRPr="0087333E" w:rsidRDefault="00B733DC"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 xml:space="preserve">Montaigne es un autor interesante en tanto que posee una concepción del escepticismo renovada. Montaigne no duda de la verdad, solo de la capacidad del hombre para poder alcanzarla, al hombre no le corresponde la verdad, no le compete alcanzarla, solo le compete mantener </w:t>
      </w:r>
      <w:r w:rsidR="000F1E50" w:rsidRPr="0087333E">
        <w:rPr>
          <w:rFonts w:ascii="Times New Roman" w:hAnsi="Times New Roman" w:cs="Times New Roman"/>
          <w:sz w:val="24"/>
          <w:szCs w:val="24"/>
        </w:rPr>
        <w:t>una</w:t>
      </w:r>
      <w:r w:rsidRPr="0087333E">
        <w:rPr>
          <w:rFonts w:ascii="Times New Roman" w:hAnsi="Times New Roman" w:cs="Times New Roman"/>
          <w:sz w:val="24"/>
          <w:szCs w:val="24"/>
        </w:rPr>
        <w:t xml:space="preserve"> búsqueda de la verdad</w:t>
      </w:r>
      <w:r w:rsidR="000F1E50" w:rsidRPr="0087333E">
        <w:rPr>
          <w:rFonts w:ascii="Times New Roman" w:hAnsi="Times New Roman" w:cs="Times New Roman"/>
          <w:sz w:val="24"/>
          <w:szCs w:val="24"/>
        </w:rPr>
        <w:t xml:space="preserve"> basada en el autoconocimiento. La verdad de lo exterior al sujeto no puede alcanzarse</w:t>
      </w:r>
      <w:r w:rsidRPr="0087333E">
        <w:rPr>
          <w:rFonts w:ascii="Times New Roman" w:hAnsi="Times New Roman" w:cs="Times New Roman"/>
          <w:sz w:val="24"/>
          <w:szCs w:val="24"/>
        </w:rPr>
        <w:t xml:space="preserve"> por la razón porque, según Montaigne, la misma razón nos induce al error y contradicción, como la filosofía nos ha ido mostrando a lo largo de toda su historia, esto quiere decir que </w:t>
      </w:r>
      <w:r w:rsidR="00E821AA" w:rsidRPr="0087333E">
        <w:rPr>
          <w:rFonts w:ascii="Times New Roman" w:hAnsi="Times New Roman" w:cs="Times New Roman"/>
          <w:sz w:val="24"/>
          <w:szCs w:val="24"/>
        </w:rPr>
        <w:t>está</w:t>
      </w:r>
      <w:r w:rsidR="000F1E50" w:rsidRPr="0087333E">
        <w:rPr>
          <w:rFonts w:ascii="Times New Roman" w:hAnsi="Times New Roman" w:cs="Times New Roman"/>
          <w:sz w:val="24"/>
          <w:szCs w:val="24"/>
        </w:rPr>
        <w:t xml:space="preserve"> </w:t>
      </w:r>
      <w:r w:rsidRPr="0087333E">
        <w:rPr>
          <w:rFonts w:ascii="Times New Roman" w:hAnsi="Times New Roman" w:cs="Times New Roman"/>
          <w:sz w:val="24"/>
          <w:szCs w:val="24"/>
        </w:rPr>
        <w:t>totalm</w:t>
      </w:r>
      <w:r w:rsidR="0094021E">
        <w:rPr>
          <w:rFonts w:ascii="Times New Roman" w:hAnsi="Times New Roman" w:cs="Times New Roman"/>
          <w:sz w:val="24"/>
          <w:szCs w:val="24"/>
        </w:rPr>
        <w:t>ente en contra del racionalismo:</w:t>
      </w:r>
    </w:p>
    <w:p w14:paraId="39E6E9FC" w14:textId="6DC75BF6" w:rsidR="00BE791C" w:rsidRPr="0087333E" w:rsidRDefault="00BE791C" w:rsidP="001D4A97">
      <w:pPr>
        <w:autoSpaceDE w:val="0"/>
        <w:autoSpaceDN w:val="0"/>
        <w:adjustRightInd w:val="0"/>
        <w:spacing w:after="0" w:line="240" w:lineRule="auto"/>
        <w:ind w:left="1134"/>
        <w:jc w:val="both"/>
        <w:rPr>
          <w:rFonts w:ascii="Times New Roman" w:hAnsi="Times New Roman" w:cs="Times New Roman"/>
          <w:sz w:val="24"/>
          <w:szCs w:val="24"/>
        </w:rPr>
      </w:pPr>
      <w:r w:rsidRPr="0087333E">
        <w:rPr>
          <w:rFonts w:ascii="Times New Roman" w:hAnsi="Times New Roman" w:cs="Times New Roman"/>
          <w:sz w:val="24"/>
          <w:szCs w:val="24"/>
        </w:rPr>
        <w:t>Caben d</w:t>
      </w:r>
      <w:r w:rsidR="00E821AA">
        <w:rPr>
          <w:rFonts w:ascii="Times New Roman" w:hAnsi="Times New Roman" w:cs="Times New Roman"/>
          <w:sz w:val="24"/>
          <w:szCs w:val="24"/>
        </w:rPr>
        <w:t>istintas formas de escepticismo</w:t>
      </w:r>
      <w:r w:rsidRPr="0087333E">
        <w:rPr>
          <w:rFonts w:ascii="Times New Roman" w:hAnsi="Times New Roman" w:cs="Times New Roman"/>
          <w:sz w:val="24"/>
          <w:szCs w:val="24"/>
        </w:rPr>
        <w:t xml:space="preserve">: ¿cuál es el del moralista francés? ¿Acaso elabora uno inédito hasta ese momento?, o ¿será más bien, tal como sostiene Horkheimer «el renovador del escepticismo antiguo»? Montaigne, sin renunciar a la búsqueda de la verdad, busca </w:t>
      </w:r>
      <w:r w:rsidRPr="0087333E">
        <w:rPr>
          <w:rFonts w:ascii="Times New Roman" w:hAnsi="Times New Roman" w:cs="Times New Roman"/>
          <w:i/>
          <w:iCs/>
          <w:sz w:val="24"/>
          <w:szCs w:val="24"/>
        </w:rPr>
        <w:t>conocerse a sí</w:t>
      </w:r>
      <w:r w:rsidRPr="0087333E">
        <w:rPr>
          <w:rFonts w:ascii="Times New Roman" w:hAnsi="Times New Roman" w:cs="Times New Roman"/>
          <w:sz w:val="24"/>
          <w:szCs w:val="24"/>
        </w:rPr>
        <w:t xml:space="preserve"> </w:t>
      </w:r>
      <w:r w:rsidRPr="0087333E">
        <w:rPr>
          <w:rFonts w:ascii="Times New Roman" w:hAnsi="Times New Roman" w:cs="Times New Roman"/>
          <w:i/>
          <w:iCs/>
          <w:sz w:val="24"/>
          <w:szCs w:val="24"/>
        </w:rPr>
        <w:t>mismo</w:t>
      </w:r>
      <w:r w:rsidRPr="0087333E">
        <w:rPr>
          <w:rFonts w:ascii="Times New Roman" w:hAnsi="Times New Roman" w:cs="Times New Roman"/>
          <w:sz w:val="24"/>
          <w:szCs w:val="24"/>
        </w:rPr>
        <w:t xml:space="preserve">. […]Parte de la duda en forma de interrogante: «¿qué </w:t>
      </w:r>
      <w:r w:rsidR="0053069E" w:rsidRPr="0087333E">
        <w:rPr>
          <w:rFonts w:ascii="Times New Roman" w:hAnsi="Times New Roman" w:cs="Times New Roman"/>
          <w:sz w:val="24"/>
          <w:szCs w:val="24"/>
        </w:rPr>
        <w:t>sé</w:t>
      </w:r>
      <w:r w:rsidRPr="0087333E">
        <w:rPr>
          <w:rFonts w:ascii="Times New Roman" w:hAnsi="Times New Roman" w:cs="Times New Roman"/>
          <w:sz w:val="24"/>
          <w:szCs w:val="24"/>
        </w:rPr>
        <w:t xml:space="preserve"> yo?». Sabe lo que muestra en sus escritos: no un saber teórico, sino de experiencia. Él […] experimenta un conocimiento que comienza y acaba por los sentidos […] nota que la razón se equivoca con frecuencia y que la filosofía expone teorías distintas y contradictorias, que él no duda calificar de «fantasías» e «invenciones»; piensa que resulta imposible –con la sola razón– llegar a saber algo con certeza absoluta y universalidad de juicio</w:t>
      </w:r>
      <w:r w:rsidR="0094021E">
        <w:rPr>
          <w:rFonts w:ascii="Times New Roman" w:hAnsi="Times New Roman" w:cs="Times New Roman"/>
          <w:sz w:val="24"/>
          <w:szCs w:val="24"/>
        </w:rPr>
        <w:t xml:space="preserve"> (Lázaro, 2007: 89-90)</w:t>
      </w:r>
      <w:r w:rsidRPr="0087333E">
        <w:rPr>
          <w:rFonts w:ascii="Times New Roman" w:hAnsi="Times New Roman" w:cs="Times New Roman"/>
          <w:sz w:val="24"/>
          <w:szCs w:val="24"/>
        </w:rPr>
        <w:t>.</w:t>
      </w:r>
    </w:p>
    <w:p w14:paraId="6AAB4648" w14:textId="77777777" w:rsidR="000F1E50" w:rsidRPr="0087333E" w:rsidRDefault="000F1E50" w:rsidP="001D4A97">
      <w:pPr>
        <w:autoSpaceDE w:val="0"/>
        <w:autoSpaceDN w:val="0"/>
        <w:adjustRightInd w:val="0"/>
        <w:spacing w:after="0" w:line="240" w:lineRule="auto"/>
        <w:ind w:left="1134"/>
        <w:jc w:val="both"/>
        <w:rPr>
          <w:rFonts w:ascii="Times New Roman" w:hAnsi="Times New Roman" w:cs="Times New Roman"/>
          <w:sz w:val="24"/>
          <w:szCs w:val="24"/>
        </w:rPr>
      </w:pPr>
    </w:p>
    <w:p w14:paraId="47B41AE9" w14:textId="5008029E" w:rsidR="00756155" w:rsidRPr="0087333E" w:rsidRDefault="00B733DC"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 xml:space="preserve">Montaigne aboga por un </w:t>
      </w:r>
      <w:r w:rsidR="000F1E50" w:rsidRPr="0087333E">
        <w:rPr>
          <w:rFonts w:ascii="Times New Roman" w:hAnsi="Times New Roman" w:cs="Times New Roman"/>
          <w:sz w:val="24"/>
          <w:szCs w:val="24"/>
        </w:rPr>
        <w:t>conocimiento que empieza</w:t>
      </w:r>
      <w:r w:rsidR="002E2D27" w:rsidRPr="0087333E">
        <w:rPr>
          <w:rFonts w:ascii="Times New Roman" w:hAnsi="Times New Roman" w:cs="Times New Roman"/>
          <w:sz w:val="24"/>
          <w:szCs w:val="24"/>
        </w:rPr>
        <w:t xml:space="preserve"> y termina con la sensibilidad, con</w:t>
      </w:r>
      <w:r w:rsidRPr="0087333E">
        <w:rPr>
          <w:rFonts w:ascii="Times New Roman" w:hAnsi="Times New Roman" w:cs="Times New Roman"/>
          <w:sz w:val="24"/>
          <w:szCs w:val="24"/>
        </w:rPr>
        <w:t xml:space="preserve"> los sentidos,</w:t>
      </w:r>
      <w:r w:rsidR="002E2D27" w:rsidRPr="0087333E">
        <w:rPr>
          <w:rFonts w:ascii="Times New Roman" w:hAnsi="Times New Roman" w:cs="Times New Roman"/>
          <w:sz w:val="24"/>
          <w:szCs w:val="24"/>
        </w:rPr>
        <w:t xml:space="preserve"> pero no una verdad como tal. Esto</w:t>
      </w:r>
      <w:r w:rsidRPr="0087333E">
        <w:rPr>
          <w:rFonts w:ascii="Times New Roman" w:hAnsi="Times New Roman" w:cs="Times New Roman"/>
          <w:sz w:val="24"/>
          <w:szCs w:val="24"/>
        </w:rPr>
        <w:t xml:space="preserve"> significa que la verdad es mutable debido al d</w:t>
      </w:r>
      <w:r w:rsidR="002E2D27" w:rsidRPr="0087333E">
        <w:rPr>
          <w:rFonts w:ascii="Times New Roman" w:hAnsi="Times New Roman" w:cs="Times New Roman"/>
          <w:sz w:val="24"/>
          <w:szCs w:val="24"/>
        </w:rPr>
        <w:t>evenir de todo cuanto percibimos</w:t>
      </w:r>
      <w:r w:rsidRPr="0087333E">
        <w:rPr>
          <w:rFonts w:ascii="Times New Roman" w:hAnsi="Times New Roman" w:cs="Times New Roman"/>
          <w:sz w:val="24"/>
          <w:szCs w:val="24"/>
        </w:rPr>
        <w:t xml:space="preserve">. Lo que defiende el escepticismo de Montaigne </w:t>
      </w:r>
      <w:r w:rsidR="002E2D27" w:rsidRPr="0087333E">
        <w:rPr>
          <w:rFonts w:ascii="Times New Roman" w:hAnsi="Times New Roman" w:cs="Times New Roman"/>
          <w:sz w:val="24"/>
          <w:szCs w:val="24"/>
        </w:rPr>
        <w:t>es</w:t>
      </w:r>
      <w:r w:rsidRPr="0087333E">
        <w:rPr>
          <w:rFonts w:ascii="Times New Roman" w:hAnsi="Times New Roman" w:cs="Times New Roman"/>
          <w:sz w:val="24"/>
          <w:szCs w:val="24"/>
        </w:rPr>
        <w:t xml:space="preserve"> que </w:t>
      </w:r>
      <w:r w:rsidRPr="0087333E">
        <w:rPr>
          <w:rFonts w:ascii="Times New Roman" w:hAnsi="Times New Roman" w:cs="Times New Roman"/>
          <w:sz w:val="24"/>
          <w:szCs w:val="24"/>
        </w:rPr>
        <w:lastRenderedPageBreak/>
        <w:t xml:space="preserve">la verdad no tiene que ver con la razón, sino que es algo que se da en el mismo curso vital </w:t>
      </w:r>
      <w:r w:rsidR="002E2D27" w:rsidRPr="0087333E">
        <w:rPr>
          <w:rFonts w:ascii="Times New Roman" w:hAnsi="Times New Roman" w:cs="Times New Roman"/>
          <w:sz w:val="24"/>
          <w:szCs w:val="24"/>
        </w:rPr>
        <w:t xml:space="preserve">como una búsqueda, siempre teniendo en cuenta </w:t>
      </w:r>
      <w:r w:rsidRPr="0087333E">
        <w:rPr>
          <w:rFonts w:ascii="Times New Roman" w:hAnsi="Times New Roman" w:cs="Times New Roman"/>
          <w:sz w:val="24"/>
          <w:szCs w:val="24"/>
        </w:rPr>
        <w:t>que la única verdad que debe interesarnos debe ir enfocada al autoconocimiento</w:t>
      </w:r>
      <w:r w:rsidR="002E2D27" w:rsidRPr="0087333E">
        <w:rPr>
          <w:rFonts w:ascii="Times New Roman" w:hAnsi="Times New Roman" w:cs="Times New Roman"/>
          <w:sz w:val="24"/>
          <w:szCs w:val="24"/>
        </w:rPr>
        <w:t xml:space="preserve"> y no al mundo exterior</w:t>
      </w:r>
      <w:r w:rsidRPr="0087333E">
        <w:rPr>
          <w:rFonts w:ascii="Times New Roman" w:hAnsi="Times New Roman" w:cs="Times New Roman"/>
          <w:sz w:val="24"/>
          <w:szCs w:val="24"/>
        </w:rPr>
        <w:t>, puesto que tratar de conocer el mundo exterior</w:t>
      </w:r>
      <w:r w:rsidR="002E2D27" w:rsidRPr="0087333E">
        <w:rPr>
          <w:rFonts w:ascii="Times New Roman" w:hAnsi="Times New Roman" w:cs="Times New Roman"/>
          <w:sz w:val="24"/>
          <w:szCs w:val="24"/>
        </w:rPr>
        <w:t xml:space="preserve">, </w:t>
      </w:r>
      <w:r w:rsidRPr="0087333E">
        <w:rPr>
          <w:rFonts w:ascii="Times New Roman" w:hAnsi="Times New Roman" w:cs="Times New Roman"/>
          <w:sz w:val="24"/>
          <w:szCs w:val="24"/>
        </w:rPr>
        <w:t>nos llevaría a no encontrar nunca una certeza real</w:t>
      </w:r>
      <w:r w:rsidR="002E2D27" w:rsidRPr="0087333E">
        <w:rPr>
          <w:rFonts w:ascii="Times New Roman" w:hAnsi="Times New Roman" w:cs="Times New Roman"/>
          <w:sz w:val="24"/>
          <w:szCs w:val="24"/>
        </w:rPr>
        <w:t xml:space="preserve">, porque aunque Montaigne considera que </w:t>
      </w:r>
      <w:r w:rsidR="000F1E50" w:rsidRPr="0087333E">
        <w:rPr>
          <w:rFonts w:ascii="Times New Roman" w:hAnsi="Times New Roman" w:cs="Times New Roman"/>
          <w:sz w:val="24"/>
          <w:szCs w:val="24"/>
        </w:rPr>
        <w:t xml:space="preserve">existe </w:t>
      </w:r>
      <w:r w:rsidR="002E2D27" w:rsidRPr="0087333E">
        <w:rPr>
          <w:rFonts w:ascii="Times New Roman" w:hAnsi="Times New Roman" w:cs="Times New Roman"/>
          <w:sz w:val="24"/>
          <w:szCs w:val="24"/>
        </w:rPr>
        <w:t>un</w:t>
      </w:r>
      <w:r w:rsidR="00092E26">
        <w:rPr>
          <w:rFonts w:ascii="Times New Roman" w:hAnsi="Times New Roman" w:cs="Times New Roman"/>
          <w:sz w:val="24"/>
          <w:szCs w:val="24"/>
        </w:rPr>
        <w:t>a verdad ajena a nosotros</w:t>
      </w:r>
      <w:r w:rsidR="002E2D27" w:rsidRPr="0087333E">
        <w:rPr>
          <w:rFonts w:ascii="Times New Roman" w:hAnsi="Times New Roman" w:cs="Times New Roman"/>
          <w:sz w:val="24"/>
          <w:szCs w:val="24"/>
        </w:rPr>
        <w:t xml:space="preserve">, </w:t>
      </w:r>
      <w:r w:rsidR="000F1E50" w:rsidRPr="0087333E">
        <w:rPr>
          <w:rFonts w:ascii="Times New Roman" w:hAnsi="Times New Roman" w:cs="Times New Roman"/>
          <w:sz w:val="24"/>
          <w:szCs w:val="24"/>
        </w:rPr>
        <w:t>entenderla solo</w:t>
      </w:r>
      <w:r w:rsidR="002E2D27" w:rsidRPr="0087333E">
        <w:rPr>
          <w:rFonts w:ascii="Times New Roman" w:hAnsi="Times New Roman" w:cs="Times New Roman"/>
          <w:sz w:val="24"/>
          <w:szCs w:val="24"/>
        </w:rPr>
        <w:t xml:space="preserve"> co</w:t>
      </w:r>
      <w:r w:rsidR="000F1E50" w:rsidRPr="0087333E">
        <w:rPr>
          <w:rFonts w:ascii="Times New Roman" w:hAnsi="Times New Roman" w:cs="Times New Roman"/>
          <w:sz w:val="24"/>
          <w:szCs w:val="24"/>
        </w:rPr>
        <w:t>rresponde a Dios y la divinidad,</w:t>
      </w:r>
    </w:p>
    <w:p w14:paraId="637945EB" w14:textId="77777777" w:rsidR="00A21122" w:rsidRPr="0087333E" w:rsidRDefault="00A21122"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Esto</w:t>
      </w:r>
      <w:r w:rsidR="00B733DC" w:rsidRPr="0087333E">
        <w:rPr>
          <w:rFonts w:ascii="Times New Roman" w:hAnsi="Times New Roman" w:cs="Times New Roman"/>
          <w:sz w:val="24"/>
          <w:szCs w:val="24"/>
        </w:rPr>
        <w:t xml:space="preserve"> viene a significar que el ser humano es un</w:t>
      </w:r>
      <w:r w:rsidRPr="0087333E">
        <w:rPr>
          <w:rFonts w:ascii="Times New Roman" w:hAnsi="Times New Roman" w:cs="Times New Roman"/>
          <w:sz w:val="24"/>
          <w:szCs w:val="24"/>
        </w:rPr>
        <w:t xml:space="preserve"> ser que expresa opiniones, y el</w:t>
      </w:r>
      <w:r w:rsidR="00B733DC" w:rsidRPr="0087333E">
        <w:rPr>
          <w:rFonts w:ascii="Times New Roman" w:hAnsi="Times New Roman" w:cs="Times New Roman"/>
          <w:sz w:val="24"/>
          <w:szCs w:val="24"/>
        </w:rPr>
        <w:t xml:space="preserve"> escepticismo</w:t>
      </w:r>
      <w:r w:rsidRPr="0087333E">
        <w:rPr>
          <w:rFonts w:ascii="Times New Roman" w:hAnsi="Times New Roman" w:cs="Times New Roman"/>
          <w:sz w:val="24"/>
          <w:szCs w:val="24"/>
        </w:rPr>
        <w:t xml:space="preserve"> de Montaigne</w:t>
      </w:r>
      <w:r w:rsidR="00B733DC" w:rsidRPr="0087333E">
        <w:rPr>
          <w:rFonts w:ascii="Times New Roman" w:hAnsi="Times New Roman" w:cs="Times New Roman"/>
          <w:sz w:val="24"/>
          <w:szCs w:val="24"/>
        </w:rPr>
        <w:t xml:space="preserve"> viene a instaurar una falta de consenso en algo que se pueda llamar una verdad objetiva. Por esta razón</w:t>
      </w:r>
      <w:r w:rsidR="008D5840" w:rsidRPr="0087333E">
        <w:rPr>
          <w:rFonts w:ascii="Times New Roman" w:hAnsi="Times New Roman" w:cs="Times New Roman"/>
          <w:sz w:val="24"/>
          <w:szCs w:val="24"/>
        </w:rPr>
        <w:t>,</w:t>
      </w:r>
      <w:r w:rsidR="00B733DC" w:rsidRPr="0087333E">
        <w:rPr>
          <w:rFonts w:ascii="Times New Roman" w:hAnsi="Times New Roman" w:cs="Times New Roman"/>
          <w:sz w:val="24"/>
          <w:szCs w:val="24"/>
        </w:rPr>
        <w:t xml:space="preserve"> se encarga de cambiar el prisma de la verdad como algo que </w:t>
      </w:r>
      <w:r w:rsidRPr="0087333E">
        <w:rPr>
          <w:rFonts w:ascii="Times New Roman" w:hAnsi="Times New Roman" w:cs="Times New Roman"/>
          <w:sz w:val="24"/>
          <w:szCs w:val="24"/>
        </w:rPr>
        <w:t>se limita</w:t>
      </w:r>
      <w:r w:rsidR="00B733DC" w:rsidRPr="0087333E">
        <w:rPr>
          <w:rFonts w:ascii="Times New Roman" w:hAnsi="Times New Roman" w:cs="Times New Roman"/>
          <w:sz w:val="24"/>
          <w:szCs w:val="24"/>
        </w:rPr>
        <w:t xml:space="preserve"> únicamente al sujeto, al Yo, razón por la que</w:t>
      </w:r>
      <w:r w:rsidR="008D5840" w:rsidRPr="0087333E">
        <w:rPr>
          <w:rFonts w:ascii="Times New Roman" w:hAnsi="Times New Roman" w:cs="Times New Roman"/>
          <w:sz w:val="24"/>
          <w:szCs w:val="24"/>
        </w:rPr>
        <w:t>,</w:t>
      </w:r>
      <w:r w:rsidR="00B733DC" w:rsidRPr="0087333E">
        <w:rPr>
          <w:rFonts w:ascii="Times New Roman" w:hAnsi="Times New Roman" w:cs="Times New Roman"/>
          <w:sz w:val="24"/>
          <w:szCs w:val="24"/>
        </w:rPr>
        <w:t xml:space="preserve"> la verdad para Montaigne</w:t>
      </w:r>
      <w:r w:rsidR="008D5840" w:rsidRPr="0087333E">
        <w:rPr>
          <w:rFonts w:ascii="Times New Roman" w:hAnsi="Times New Roman" w:cs="Times New Roman"/>
          <w:sz w:val="24"/>
          <w:szCs w:val="24"/>
        </w:rPr>
        <w:t>,</w:t>
      </w:r>
      <w:r w:rsidR="00B733DC" w:rsidRPr="0087333E">
        <w:rPr>
          <w:rFonts w:ascii="Times New Roman" w:hAnsi="Times New Roman" w:cs="Times New Roman"/>
          <w:sz w:val="24"/>
          <w:szCs w:val="24"/>
        </w:rPr>
        <w:t xml:space="preserve"> es únicamente</w:t>
      </w:r>
      <w:r w:rsidRPr="0087333E">
        <w:rPr>
          <w:rFonts w:ascii="Times New Roman" w:hAnsi="Times New Roman" w:cs="Times New Roman"/>
          <w:sz w:val="24"/>
          <w:szCs w:val="24"/>
        </w:rPr>
        <w:t xml:space="preserve"> el conocimiento de uno mismo</w:t>
      </w:r>
      <w:r w:rsidR="002E2D27" w:rsidRPr="0087333E">
        <w:rPr>
          <w:rFonts w:ascii="Times New Roman" w:hAnsi="Times New Roman" w:cs="Times New Roman"/>
          <w:sz w:val="24"/>
          <w:szCs w:val="24"/>
        </w:rPr>
        <w:t>.</w:t>
      </w:r>
    </w:p>
    <w:p w14:paraId="3E7C2A14" w14:textId="743F7D48" w:rsidR="009E7F59" w:rsidRPr="0087333E" w:rsidRDefault="008D5840"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El gran aporte y mérit</w:t>
      </w:r>
      <w:r w:rsidR="00B22F8E" w:rsidRPr="0087333E">
        <w:rPr>
          <w:rFonts w:ascii="Times New Roman" w:hAnsi="Times New Roman" w:cs="Times New Roman"/>
          <w:sz w:val="24"/>
          <w:szCs w:val="24"/>
        </w:rPr>
        <w:t xml:space="preserve">o de Montaigne estriba en haber empleado una concepción de la verdad diferente que no se había empleado antes. Montaigne mantiene como base el escepticismo </w:t>
      </w:r>
      <w:r w:rsidRPr="0087333E">
        <w:rPr>
          <w:rFonts w:ascii="Times New Roman" w:hAnsi="Times New Roman" w:cs="Times New Roman"/>
          <w:sz w:val="24"/>
          <w:szCs w:val="24"/>
        </w:rPr>
        <w:t>teórico</w:t>
      </w:r>
      <w:r w:rsidR="00B22F8E" w:rsidRPr="0087333E">
        <w:rPr>
          <w:rFonts w:ascii="Times New Roman" w:hAnsi="Times New Roman" w:cs="Times New Roman"/>
          <w:sz w:val="24"/>
          <w:szCs w:val="24"/>
        </w:rPr>
        <w:t xml:space="preserve"> y su principio sobre la imposibili</w:t>
      </w:r>
      <w:r w:rsidR="002F092A">
        <w:rPr>
          <w:rFonts w:ascii="Times New Roman" w:hAnsi="Times New Roman" w:cs="Times New Roman"/>
          <w:sz w:val="24"/>
          <w:szCs w:val="24"/>
        </w:rPr>
        <w:t>dad de conocer la «verdad»</w:t>
      </w:r>
      <w:r w:rsidR="00B22F8E" w:rsidRPr="0087333E">
        <w:rPr>
          <w:rFonts w:ascii="Times New Roman" w:hAnsi="Times New Roman" w:cs="Times New Roman"/>
          <w:sz w:val="24"/>
          <w:szCs w:val="24"/>
        </w:rPr>
        <w:t xml:space="preserve">, entendiendo </w:t>
      </w:r>
      <w:r w:rsidRPr="0087333E">
        <w:rPr>
          <w:rFonts w:ascii="Times New Roman" w:hAnsi="Times New Roman" w:cs="Times New Roman"/>
          <w:sz w:val="24"/>
          <w:szCs w:val="24"/>
        </w:rPr>
        <w:t xml:space="preserve">la </w:t>
      </w:r>
      <w:r w:rsidR="00B22F8E" w:rsidRPr="0087333E">
        <w:rPr>
          <w:rFonts w:ascii="Times New Roman" w:hAnsi="Times New Roman" w:cs="Times New Roman"/>
          <w:sz w:val="24"/>
          <w:szCs w:val="24"/>
        </w:rPr>
        <w:t xml:space="preserve">verdad en este sentido como verdad ajena al sujeto, defiende igual que </w:t>
      </w:r>
      <w:r w:rsidR="00565682" w:rsidRPr="0087333E">
        <w:rPr>
          <w:rFonts w:ascii="Times New Roman" w:hAnsi="Times New Roman" w:cs="Times New Roman"/>
          <w:sz w:val="24"/>
          <w:szCs w:val="24"/>
        </w:rPr>
        <w:t>Escoto</w:t>
      </w:r>
      <w:r w:rsidR="00B22F8E" w:rsidRPr="0087333E">
        <w:rPr>
          <w:rFonts w:ascii="Times New Roman" w:hAnsi="Times New Roman" w:cs="Times New Roman"/>
          <w:sz w:val="24"/>
          <w:szCs w:val="24"/>
        </w:rPr>
        <w:t xml:space="preserve"> y Ockham la existencia de una verdad ajena al sujeto que solo compete a Dios, pero Montaigne lleva el escepticismo un paso más allá diciendo que si hay una verdad que el ser humano puede conocer, la que se refiere única y exclusivamente al conocimiento de </w:t>
      </w:r>
      <w:r w:rsidRPr="0087333E">
        <w:rPr>
          <w:rFonts w:ascii="Times New Roman" w:hAnsi="Times New Roman" w:cs="Times New Roman"/>
          <w:sz w:val="24"/>
          <w:szCs w:val="24"/>
        </w:rPr>
        <w:t>sí</w:t>
      </w:r>
      <w:r w:rsidR="00B22F8E" w:rsidRPr="0087333E">
        <w:rPr>
          <w:rFonts w:ascii="Times New Roman" w:hAnsi="Times New Roman" w:cs="Times New Roman"/>
          <w:sz w:val="24"/>
          <w:szCs w:val="24"/>
        </w:rPr>
        <w:t xml:space="preserve"> mismo, elaborando una distinción entre verdad como autoconocimiento del propio sujeto que este puede </w:t>
      </w:r>
      <w:r w:rsidRPr="0087333E">
        <w:rPr>
          <w:rFonts w:ascii="Times New Roman" w:hAnsi="Times New Roman" w:cs="Times New Roman"/>
          <w:sz w:val="24"/>
          <w:szCs w:val="24"/>
        </w:rPr>
        <w:t>conocer</w:t>
      </w:r>
      <w:r w:rsidR="00B22F8E" w:rsidRPr="0087333E">
        <w:rPr>
          <w:rFonts w:ascii="Times New Roman" w:hAnsi="Times New Roman" w:cs="Times New Roman"/>
          <w:sz w:val="24"/>
          <w:szCs w:val="24"/>
        </w:rPr>
        <w:t xml:space="preserve"> y verdad ajena al sujeto que solo puede saber Dios. Teniendo en cuenta todo esto</w:t>
      </w:r>
      <w:r w:rsidR="00565682">
        <w:rPr>
          <w:rFonts w:ascii="Times New Roman" w:hAnsi="Times New Roman" w:cs="Times New Roman"/>
          <w:sz w:val="24"/>
          <w:szCs w:val="24"/>
        </w:rPr>
        <w:t>,</w:t>
      </w:r>
      <w:r w:rsidR="00B22F8E" w:rsidRPr="0087333E">
        <w:rPr>
          <w:rFonts w:ascii="Times New Roman" w:hAnsi="Times New Roman" w:cs="Times New Roman"/>
          <w:sz w:val="24"/>
          <w:szCs w:val="24"/>
        </w:rPr>
        <w:t xml:space="preserve"> podemos considerar a Mont</w:t>
      </w:r>
      <w:r w:rsidR="00642B97">
        <w:rPr>
          <w:rFonts w:ascii="Times New Roman" w:hAnsi="Times New Roman" w:cs="Times New Roman"/>
          <w:sz w:val="24"/>
          <w:szCs w:val="24"/>
        </w:rPr>
        <w:t>aigne como el gran escéptico prá</w:t>
      </w:r>
      <w:r w:rsidR="00B22F8E" w:rsidRPr="0087333E">
        <w:rPr>
          <w:rFonts w:ascii="Times New Roman" w:hAnsi="Times New Roman" w:cs="Times New Roman"/>
          <w:sz w:val="24"/>
          <w:szCs w:val="24"/>
        </w:rPr>
        <w:t>ctico de la modernidad</w:t>
      </w:r>
      <w:r w:rsidR="0094021E">
        <w:rPr>
          <w:rFonts w:ascii="Times New Roman" w:hAnsi="Times New Roman" w:cs="Times New Roman"/>
          <w:sz w:val="24"/>
          <w:szCs w:val="24"/>
        </w:rPr>
        <w:t>:</w:t>
      </w:r>
    </w:p>
    <w:p w14:paraId="3C6715B6" w14:textId="5E594488" w:rsidR="00A21122" w:rsidRPr="0087333E" w:rsidRDefault="00A21122" w:rsidP="001D4A97">
      <w:pPr>
        <w:autoSpaceDE w:val="0"/>
        <w:autoSpaceDN w:val="0"/>
        <w:adjustRightInd w:val="0"/>
        <w:spacing w:after="0" w:line="240" w:lineRule="auto"/>
        <w:ind w:left="1134"/>
        <w:jc w:val="both"/>
        <w:rPr>
          <w:rFonts w:ascii="Times New Roman" w:hAnsi="Times New Roman" w:cs="Times New Roman"/>
          <w:sz w:val="24"/>
          <w:szCs w:val="24"/>
        </w:rPr>
      </w:pPr>
      <w:r w:rsidRPr="0087333E">
        <w:rPr>
          <w:rFonts w:ascii="Times New Roman" w:hAnsi="Times New Roman" w:cs="Times New Roman"/>
          <w:sz w:val="24"/>
          <w:szCs w:val="24"/>
        </w:rPr>
        <w:t>Montaigne reconoce que «hemos nacido para buscar la verdad, pero el poseerla c</w:t>
      </w:r>
      <w:r w:rsidR="00092E26">
        <w:rPr>
          <w:rFonts w:ascii="Times New Roman" w:hAnsi="Times New Roman" w:cs="Times New Roman"/>
          <w:sz w:val="24"/>
          <w:szCs w:val="24"/>
        </w:rPr>
        <w:t>orresponde a otro poder mayor»</w:t>
      </w:r>
      <w:r w:rsidRPr="0087333E">
        <w:rPr>
          <w:rFonts w:ascii="Times New Roman" w:hAnsi="Times New Roman" w:cs="Times New Roman"/>
          <w:sz w:val="24"/>
          <w:szCs w:val="24"/>
        </w:rPr>
        <w:t>. No des</w:t>
      </w:r>
      <w:r w:rsidR="00092E26">
        <w:rPr>
          <w:rFonts w:ascii="Times New Roman" w:hAnsi="Times New Roman" w:cs="Times New Roman"/>
          <w:sz w:val="24"/>
          <w:szCs w:val="24"/>
        </w:rPr>
        <w:t>confía de su existencia</w:t>
      </w:r>
      <w:r w:rsidRPr="0087333E">
        <w:rPr>
          <w:rFonts w:ascii="Times New Roman" w:hAnsi="Times New Roman" w:cs="Times New Roman"/>
          <w:sz w:val="24"/>
          <w:szCs w:val="24"/>
        </w:rPr>
        <w:t>, pero sí cree que el hombre –él mismo– en ningún caso puede llegar a poseerla, es más bien el objeto del conocimiento divino, no del humano. Dios es la verdad y el hombre tan sólo un mal buscador de ella […].</w:t>
      </w:r>
      <w:r w:rsidR="00072C61">
        <w:rPr>
          <w:rFonts w:ascii="Times New Roman" w:hAnsi="Times New Roman" w:cs="Times New Roman"/>
          <w:sz w:val="24"/>
          <w:szCs w:val="24"/>
        </w:rPr>
        <w:t xml:space="preserve"> </w:t>
      </w:r>
      <w:r w:rsidRPr="0087333E">
        <w:rPr>
          <w:rFonts w:ascii="Times New Roman" w:hAnsi="Times New Roman" w:cs="Times New Roman"/>
          <w:sz w:val="24"/>
          <w:szCs w:val="24"/>
        </w:rPr>
        <w:t>Montaigne estima que es una equivocación dedicarse a conocer el mundo de la naturaleza y su funcionamiento, en lugar de emple</w:t>
      </w:r>
      <w:r w:rsidR="00092E26">
        <w:rPr>
          <w:rFonts w:ascii="Times New Roman" w:hAnsi="Times New Roman" w:cs="Times New Roman"/>
          <w:sz w:val="24"/>
          <w:szCs w:val="24"/>
        </w:rPr>
        <w:t>arse en el conocimiento propio</w:t>
      </w:r>
      <w:r w:rsidRPr="0087333E">
        <w:rPr>
          <w:rFonts w:ascii="Times New Roman" w:hAnsi="Times New Roman" w:cs="Times New Roman"/>
          <w:sz w:val="24"/>
          <w:szCs w:val="24"/>
        </w:rPr>
        <w:t>. Montaigne preferirá atenerse a él mismo. Si se ha de ocupar de algún tipo de verdad no es ni de la divina, ni de la del mundo, sino de la suya propia</w:t>
      </w:r>
      <w:r w:rsidR="0094021E">
        <w:rPr>
          <w:rFonts w:ascii="Times New Roman" w:hAnsi="Times New Roman" w:cs="Times New Roman"/>
          <w:sz w:val="24"/>
          <w:szCs w:val="24"/>
        </w:rPr>
        <w:t xml:space="preserve"> (Lázaro, 2007: 90-91)</w:t>
      </w:r>
      <w:r w:rsidRPr="0087333E">
        <w:rPr>
          <w:rFonts w:ascii="Times New Roman" w:hAnsi="Times New Roman" w:cs="Times New Roman"/>
          <w:sz w:val="24"/>
          <w:szCs w:val="24"/>
        </w:rPr>
        <w:t>.</w:t>
      </w:r>
    </w:p>
    <w:p w14:paraId="59B8B5CA" w14:textId="77777777" w:rsidR="00A21122" w:rsidRPr="0087333E" w:rsidRDefault="00A21122" w:rsidP="001D4A97">
      <w:pPr>
        <w:autoSpaceDE w:val="0"/>
        <w:autoSpaceDN w:val="0"/>
        <w:adjustRightInd w:val="0"/>
        <w:spacing w:after="0" w:line="240" w:lineRule="auto"/>
        <w:jc w:val="both"/>
        <w:rPr>
          <w:rFonts w:ascii="Times-Roman" w:hAnsi="Times-Roman" w:cs="Times-Roman"/>
          <w:sz w:val="20"/>
          <w:szCs w:val="20"/>
        </w:rPr>
      </w:pPr>
    </w:p>
    <w:p w14:paraId="1E22FBF3" w14:textId="77777777" w:rsidR="00B22F8E" w:rsidRPr="0087333E" w:rsidRDefault="009E7F59"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Montaigne</w:t>
      </w:r>
      <w:r w:rsidR="00406AFB" w:rsidRPr="0087333E">
        <w:rPr>
          <w:rFonts w:ascii="Times New Roman" w:hAnsi="Times New Roman" w:cs="Times New Roman"/>
          <w:sz w:val="24"/>
          <w:szCs w:val="24"/>
        </w:rPr>
        <w:t xml:space="preserve"> hace al ser humano</w:t>
      </w:r>
      <w:r w:rsidRPr="0087333E">
        <w:rPr>
          <w:rFonts w:ascii="Times New Roman" w:hAnsi="Times New Roman" w:cs="Times New Roman"/>
          <w:sz w:val="24"/>
          <w:szCs w:val="24"/>
        </w:rPr>
        <w:t xml:space="preserve"> en cierto sentido,</w:t>
      </w:r>
      <w:r w:rsidR="00406AFB" w:rsidRPr="0087333E">
        <w:rPr>
          <w:rFonts w:ascii="Times New Roman" w:hAnsi="Times New Roman" w:cs="Times New Roman"/>
          <w:sz w:val="24"/>
          <w:szCs w:val="24"/>
        </w:rPr>
        <w:t xml:space="preserve"> responsable de conocer la verdad, aunque sea la suya propia, esto quiere decir que el escepticismo práctico es algo que casa con la verdad</w:t>
      </w:r>
      <w:r w:rsidRPr="0087333E">
        <w:rPr>
          <w:rFonts w:ascii="Times New Roman" w:hAnsi="Times New Roman" w:cs="Times New Roman"/>
          <w:sz w:val="24"/>
          <w:szCs w:val="24"/>
        </w:rPr>
        <w:t xml:space="preserve"> a diferencia del escepticismo teórico</w:t>
      </w:r>
      <w:r w:rsidR="00406AFB" w:rsidRPr="0087333E">
        <w:rPr>
          <w:rFonts w:ascii="Times New Roman" w:hAnsi="Times New Roman" w:cs="Times New Roman"/>
          <w:sz w:val="24"/>
          <w:szCs w:val="24"/>
        </w:rPr>
        <w:t xml:space="preserve"> y que lo que cambia es el concepto o la consideración que s</w:t>
      </w:r>
      <w:r w:rsidRPr="0087333E">
        <w:rPr>
          <w:rFonts w:ascii="Times New Roman" w:hAnsi="Times New Roman" w:cs="Times New Roman"/>
          <w:sz w:val="24"/>
          <w:szCs w:val="24"/>
        </w:rPr>
        <w:t>e le da al concepto de verdad. Montaigne</w:t>
      </w:r>
      <w:r w:rsidR="00406AFB" w:rsidRPr="0087333E">
        <w:rPr>
          <w:rFonts w:ascii="Times New Roman" w:hAnsi="Times New Roman" w:cs="Times New Roman"/>
          <w:sz w:val="24"/>
          <w:szCs w:val="24"/>
        </w:rPr>
        <w:t xml:space="preserve"> al incluir este sentido de la verdad en su sistema, pasa de la teoría </w:t>
      </w:r>
      <w:r w:rsidRPr="0087333E">
        <w:rPr>
          <w:rFonts w:ascii="Times New Roman" w:hAnsi="Times New Roman" w:cs="Times New Roman"/>
          <w:sz w:val="24"/>
          <w:szCs w:val="24"/>
        </w:rPr>
        <w:t>a la práctica, porque el escepticismo teórico versa sobre la suspensión del juicio sobre la verdad o habla de la imposibilidad de alcanzarla, pero el escepticismo práctico nos insta a buscar la verdad</w:t>
      </w:r>
      <w:r w:rsidR="00B22F8E" w:rsidRPr="0087333E">
        <w:rPr>
          <w:rFonts w:ascii="Times New Roman" w:hAnsi="Times New Roman" w:cs="Times New Roman"/>
          <w:sz w:val="24"/>
          <w:szCs w:val="24"/>
        </w:rPr>
        <w:t>.</w:t>
      </w:r>
    </w:p>
    <w:p w14:paraId="3F284C87" w14:textId="7161F513" w:rsidR="00B22F8E" w:rsidRPr="0087333E" w:rsidRDefault="002E2D27"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Podemos encontrar en este autor muchos elementos a los que se opondrá Descartes,</w:t>
      </w:r>
      <w:r w:rsidR="00CD099B">
        <w:rPr>
          <w:rFonts w:ascii="Times New Roman" w:hAnsi="Times New Roman" w:cs="Times New Roman"/>
          <w:sz w:val="24"/>
          <w:szCs w:val="24"/>
        </w:rPr>
        <w:t xml:space="preserve"> que utilizando una especie de «</w:t>
      </w:r>
      <w:r w:rsidRPr="0087333E">
        <w:rPr>
          <w:rFonts w:ascii="Times New Roman" w:hAnsi="Times New Roman" w:cs="Times New Roman"/>
          <w:sz w:val="24"/>
          <w:szCs w:val="24"/>
        </w:rPr>
        <w:t>actitud escéptica</w:t>
      </w:r>
      <w:r w:rsidR="00CD099B">
        <w:rPr>
          <w:rFonts w:ascii="Times New Roman" w:hAnsi="Times New Roman" w:cs="Times New Roman"/>
          <w:sz w:val="24"/>
          <w:szCs w:val="24"/>
        </w:rPr>
        <w:t>»</w:t>
      </w:r>
      <w:r w:rsidR="008D5840" w:rsidRPr="0087333E">
        <w:rPr>
          <w:rFonts w:ascii="Times New Roman" w:hAnsi="Times New Roman" w:cs="Times New Roman"/>
          <w:sz w:val="24"/>
          <w:szCs w:val="24"/>
        </w:rPr>
        <w:t xml:space="preserve"> empleará</w:t>
      </w:r>
      <w:r w:rsidRPr="0087333E">
        <w:rPr>
          <w:rFonts w:ascii="Times New Roman" w:hAnsi="Times New Roman" w:cs="Times New Roman"/>
          <w:sz w:val="24"/>
          <w:szCs w:val="24"/>
        </w:rPr>
        <w:t xml:space="preserve"> lo que </w:t>
      </w:r>
      <w:r w:rsidR="008D5840" w:rsidRPr="0087333E">
        <w:rPr>
          <w:rFonts w:ascii="Times New Roman" w:hAnsi="Times New Roman" w:cs="Times New Roman"/>
          <w:sz w:val="24"/>
          <w:szCs w:val="24"/>
        </w:rPr>
        <w:t>hemos llamado</w:t>
      </w:r>
      <w:r w:rsidR="002F092A">
        <w:rPr>
          <w:rFonts w:ascii="Times New Roman" w:hAnsi="Times New Roman" w:cs="Times New Roman"/>
          <w:sz w:val="24"/>
          <w:szCs w:val="24"/>
        </w:rPr>
        <w:t xml:space="preserve"> un «escepticismo de método» o «escepticismo práctico»</w:t>
      </w:r>
      <w:r w:rsidRPr="0087333E">
        <w:rPr>
          <w:rFonts w:ascii="Times New Roman" w:hAnsi="Times New Roman" w:cs="Times New Roman"/>
          <w:sz w:val="24"/>
          <w:szCs w:val="24"/>
        </w:rPr>
        <w:t xml:space="preserve"> tratando precisamente de contradecir y desmontar las tesis principales de las que parte Montaigne, puesto que Descartes </w:t>
      </w:r>
      <w:r w:rsidR="008D5840" w:rsidRPr="0087333E">
        <w:rPr>
          <w:rFonts w:ascii="Times New Roman" w:hAnsi="Times New Roman" w:cs="Times New Roman"/>
          <w:sz w:val="24"/>
          <w:szCs w:val="24"/>
        </w:rPr>
        <w:t>partirá</w:t>
      </w:r>
      <w:r w:rsidRPr="0087333E">
        <w:rPr>
          <w:rFonts w:ascii="Times New Roman" w:hAnsi="Times New Roman" w:cs="Times New Roman"/>
          <w:sz w:val="24"/>
          <w:szCs w:val="24"/>
        </w:rPr>
        <w:t xml:space="preserve"> de la razón </w:t>
      </w:r>
      <w:r w:rsidR="002F092A">
        <w:rPr>
          <w:rFonts w:ascii="Times New Roman" w:hAnsi="Times New Roman" w:cs="Times New Roman"/>
          <w:sz w:val="24"/>
          <w:szCs w:val="24"/>
        </w:rPr>
        <w:t>para buscar la «verdad»</w:t>
      </w:r>
      <w:r w:rsidR="00B22F8E" w:rsidRPr="0087333E">
        <w:rPr>
          <w:rFonts w:ascii="Times New Roman" w:hAnsi="Times New Roman" w:cs="Times New Roman"/>
          <w:sz w:val="24"/>
          <w:szCs w:val="24"/>
        </w:rPr>
        <w:t xml:space="preserve"> no en </w:t>
      </w:r>
      <w:r w:rsidR="008D5840" w:rsidRPr="0087333E">
        <w:rPr>
          <w:rFonts w:ascii="Times New Roman" w:hAnsi="Times New Roman" w:cs="Times New Roman"/>
          <w:sz w:val="24"/>
          <w:szCs w:val="24"/>
        </w:rPr>
        <w:t>sí</w:t>
      </w:r>
      <w:r w:rsidR="00B22F8E" w:rsidRPr="0087333E">
        <w:rPr>
          <w:rFonts w:ascii="Times New Roman" w:hAnsi="Times New Roman" w:cs="Times New Roman"/>
          <w:sz w:val="24"/>
          <w:szCs w:val="24"/>
        </w:rPr>
        <w:t xml:space="preserve"> mismo, sino </w:t>
      </w:r>
      <w:r w:rsidR="008D5840" w:rsidRPr="0087333E">
        <w:rPr>
          <w:rFonts w:ascii="Times New Roman" w:hAnsi="Times New Roman" w:cs="Times New Roman"/>
          <w:sz w:val="24"/>
          <w:szCs w:val="24"/>
        </w:rPr>
        <w:t>desde s</w:t>
      </w:r>
      <w:r w:rsidR="006C179B">
        <w:rPr>
          <w:rFonts w:ascii="Times New Roman" w:hAnsi="Times New Roman" w:cs="Times New Roman"/>
          <w:sz w:val="24"/>
          <w:szCs w:val="24"/>
        </w:rPr>
        <w:t>í</w:t>
      </w:r>
      <w:r w:rsidR="008D5840" w:rsidRPr="0087333E">
        <w:rPr>
          <w:rFonts w:ascii="Times New Roman" w:hAnsi="Times New Roman" w:cs="Times New Roman"/>
          <w:sz w:val="24"/>
          <w:szCs w:val="24"/>
        </w:rPr>
        <w:t xml:space="preserve"> mismo </w:t>
      </w:r>
      <w:r w:rsidRPr="0087333E">
        <w:rPr>
          <w:rFonts w:ascii="Times New Roman" w:hAnsi="Times New Roman" w:cs="Times New Roman"/>
          <w:sz w:val="24"/>
          <w:szCs w:val="24"/>
        </w:rPr>
        <w:t>y tratar</w:t>
      </w:r>
      <w:r w:rsidR="00B22F8E" w:rsidRPr="0087333E">
        <w:rPr>
          <w:rFonts w:ascii="Times New Roman" w:hAnsi="Times New Roman" w:cs="Times New Roman"/>
          <w:sz w:val="24"/>
          <w:szCs w:val="24"/>
        </w:rPr>
        <w:t>á</w:t>
      </w:r>
      <w:r w:rsidRPr="0087333E">
        <w:rPr>
          <w:rFonts w:ascii="Times New Roman" w:hAnsi="Times New Roman" w:cs="Times New Roman"/>
          <w:sz w:val="24"/>
          <w:szCs w:val="24"/>
        </w:rPr>
        <w:t xml:space="preserve"> de alcanzarla, utilizando la duda y renegando de la sensibilidad.</w:t>
      </w:r>
    </w:p>
    <w:p w14:paraId="080CBA2D" w14:textId="77777777" w:rsidR="002D152E" w:rsidRPr="0087333E" w:rsidRDefault="002D152E" w:rsidP="001D4A97">
      <w:pPr>
        <w:spacing w:line="240" w:lineRule="auto"/>
        <w:jc w:val="both"/>
        <w:rPr>
          <w:rFonts w:ascii="Times New Roman" w:hAnsi="Times New Roman" w:cs="Times New Roman"/>
          <w:sz w:val="24"/>
          <w:szCs w:val="24"/>
        </w:rPr>
      </w:pPr>
    </w:p>
    <w:p w14:paraId="6B4F0FBC" w14:textId="77777777" w:rsidR="00C953A4" w:rsidRDefault="008A3627" w:rsidP="001D4A97">
      <w:pPr>
        <w:spacing w:line="240" w:lineRule="auto"/>
        <w:jc w:val="both"/>
        <w:rPr>
          <w:rFonts w:ascii="Times New Roman" w:hAnsi="Times New Roman" w:cs="Times New Roman"/>
          <w:b/>
          <w:color w:val="FF0000"/>
          <w:sz w:val="28"/>
          <w:szCs w:val="28"/>
        </w:rPr>
      </w:pPr>
      <w:r>
        <w:rPr>
          <w:rFonts w:ascii="Times New Roman" w:hAnsi="Times New Roman" w:cs="Times New Roman"/>
          <w:b/>
          <w:sz w:val="28"/>
          <w:szCs w:val="28"/>
        </w:rPr>
        <w:lastRenderedPageBreak/>
        <w:t>9</w:t>
      </w:r>
      <w:r w:rsidR="00C953A4">
        <w:rPr>
          <w:rFonts w:ascii="Times New Roman" w:hAnsi="Times New Roman" w:cs="Times New Roman"/>
          <w:b/>
          <w:sz w:val="28"/>
          <w:szCs w:val="28"/>
        </w:rPr>
        <w:t>. Descartes</w:t>
      </w:r>
      <w:r w:rsidR="00070EC4">
        <w:rPr>
          <w:rFonts w:ascii="Times New Roman" w:hAnsi="Times New Roman" w:cs="Times New Roman"/>
          <w:b/>
          <w:sz w:val="28"/>
          <w:szCs w:val="28"/>
        </w:rPr>
        <w:t>, el escepticismo metódico cartesiano</w:t>
      </w:r>
    </w:p>
    <w:p w14:paraId="531B92C3" w14:textId="332039A0" w:rsidR="00406AFB" w:rsidRPr="0087333E" w:rsidRDefault="00406AFB"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 xml:space="preserve">Descartes, como se </w:t>
      </w:r>
      <w:r w:rsidR="008D5840" w:rsidRPr="0087333E">
        <w:rPr>
          <w:rFonts w:ascii="Times New Roman" w:hAnsi="Times New Roman" w:cs="Times New Roman"/>
          <w:sz w:val="24"/>
          <w:szCs w:val="24"/>
        </w:rPr>
        <w:t>verá</w:t>
      </w:r>
      <w:r w:rsidRPr="0087333E">
        <w:rPr>
          <w:rFonts w:ascii="Times New Roman" w:hAnsi="Times New Roman" w:cs="Times New Roman"/>
          <w:sz w:val="24"/>
          <w:szCs w:val="24"/>
        </w:rPr>
        <w:t xml:space="preserve"> a continuación, ha recibido en este </w:t>
      </w:r>
      <w:r w:rsidR="000626D1">
        <w:rPr>
          <w:rFonts w:ascii="Times New Roman" w:hAnsi="Times New Roman" w:cs="Times New Roman"/>
          <w:sz w:val="24"/>
          <w:szCs w:val="24"/>
        </w:rPr>
        <w:t>artículo</w:t>
      </w:r>
      <w:r w:rsidRPr="0087333E">
        <w:rPr>
          <w:rFonts w:ascii="Times New Roman" w:hAnsi="Times New Roman" w:cs="Times New Roman"/>
          <w:sz w:val="24"/>
          <w:szCs w:val="24"/>
        </w:rPr>
        <w:t xml:space="preserve"> un </w:t>
      </w:r>
      <w:r w:rsidR="008D5840" w:rsidRPr="0087333E">
        <w:rPr>
          <w:rFonts w:ascii="Times New Roman" w:hAnsi="Times New Roman" w:cs="Times New Roman"/>
          <w:sz w:val="24"/>
          <w:szCs w:val="24"/>
        </w:rPr>
        <w:t>tratamiento</w:t>
      </w:r>
      <w:r w:rsidR="002F092A">
        <w:rPr>
          <w:rFonts w:ascii="Times New Roman" w:hAnsi="Times New Roman" w:cs="Times New Roman"/>
          <w:sz w:val="24"/>
          <w:szCs w:val="24"/>
        </w:rPr>
        <w:t xml:space="preserve"> similar a los «escépticos de método»</w:t>
      </w:r>
      <w:r w:rsidRPr="0087333E">
        <w:rPr>
          <w:rFonts w:ascii="Times New Roman" w:hAnsi="Times New Roman" w:cs="Times New Roman"/>
          <w:sz w:val="24"/>
          <w:szCs w:val="24"/>
        </w:rPr>
        <w:t xml:space="preserve"> sin serlo realmente. Esto se debe a su manera de buscar </w:t>
      </w:r>
      <w:r w:rsidR="008D5840" w:rsidRPr="0087333E">
        <w:rPr>
          <w:rFonts w:ascii="Times New Roman" w:hAnsi="Times New Roman" w:cs="Times New Roman"/>
          <w:sz w:val="24"/>
          <w:szCs w:val="24"/>
        </w:rPr>
        <w:t>la verdad, todo esto encontrará</w:t>
      </w:r>
      <w:r w:rsidRPr="0087333E">
        <w:rPr>
          <w:rFonts w:ascii="Times New Roman" w:hAnsi="Times New Roman" w:cs="Times New Roman"/>
          <w:sz w:val="24"/>
          <w:szCs w:val="24"/>
        </w:rPr>
        <w:t xml:space="preserve"> una justificación en su sistema</w:t>
      </w:r>
      <w:r w:rsidR="00ED04E4">
        <w:rPr>
          <w:rFonts w:ascii="Times New Roman" w:hAnsi="Times New Roman" w:cs="Times New Roman"/>
          <w:sz w:val="24"/>
          <w:szCs w:val="24"/>
        </w:rPr>
        <w:t>,</w:t>
      </w:r>
      <w:r w:rsidRPr="0087333E">
        <w:rPr>
          <w:rFonts w:ascii="Times New Roman" w:hAnsi="Times New Roman" w:cs="Times New Roman"/>
          <w:sz w:val="24"/>
          <w:szCs w:val="24"/>
        </w:rPr>
        <w:t xml:space="preserve"> ya que no podemos considerarlo realmente un escéptico, debido a su ahínco por alcanzar</w:t>
      </w:r>
      <w:r w:rsidR="002F092A">
        <w:rPr>
          <w:rFonts w:ascii="Times New Roman" w:hAnsi="Times New Roman" w:cs="Times New Roman"/>
          <w:sz w:val="24"/>
          <w:szCs w:val="24"/>
        </w:rPr>
        <w:t xml:space="preserve"> la «verdad»</w:t>
      </w:r>
      <w:r w:rsidRPr="0087333E">
        <w:rPr>
          <w:rFonts w:ascii="Times New Roman" w:hAnsi="Times New Roman" w:cs="Times New Roman"/>
          <w:sz w:val="24"/>
          <w:szCs w:val="24"/>
        </w:rPr>
        <w:t>, solo diremos que emplea algunos principios</w:t>
      </w:r>
      <w:r w:rsidR="008D5840" w:rsidRPr="0087333E">
        <w:rPr>
          <w:rFonts w:ascii="Times New Roman" w:hAnsi="Times New Roman" w:cs="Times New Roman"/>
          <w:sz w:val="24"/>
          <w:szCs w:val="24"/>
        </w:rPr>
        <w:t>,</w:t>
      </w:r>
      <w:r w:rsidRPr="0087333E">
        <w:rPr>
          <w:rFonts w:ascii="Times New Roman" w:hAnsi="Times New Roman" w:cs="Times New Roman"/>
          <w:sz w:val="24"/>
          <w:szCs w:val="24"/>
        </w:rPr>
        <w:t xml:space="preserve"> que no son precisamente contradictori</w:t>
      </w:r>
      <w:r w:rsidR="008D5840" w:rsidRPr="0087333E">
        <w:rPr>
          <w:rFonts w:ascii="Times New Roman" w:hAnsi="Times New Roman" w:cs="Times New Roman"/>
          <w:sz w:val="24"/>
          <w:szCs w:val="24"/>
        </w:rPr>
        <w:t>os con el escepticismo práctico</w:t>
      </w:r>
      <w:r w:rsidR="000626D1">
        <w:rPr>
          <w:rFonts w:ascii="Times New Roman" w:hAnsi="Times New Roman" w:cs="Times New Roman"/>
          <w:sz w:val="24"/>
          <w:szCs w:val="24"/>
        </w:rPr>
        <w:t>,</w:t>
      </w:r>
      <w:r w:rsidR="008D5840" w:rsidRPr="0087333E">
        <w:rPr>
          <w:rFonts w:ascii="Times New Roman" w:hAnsi="Times New Roman" w:cs="Times New Roman"/>
          <w:sz w:val="24"/>
          <w:szCs w:val="24"/>
        </w:rPr>
        <w:t xml:space="preserve"> ya que le mueve</w:t>
      </w:r>
      <w:r w:rsidRPr="0087333E">
        <w:rPr>
          <w:rFonts w:ascii="Times New Roman" w:hAnsi="Times New Roman" w:cs="Times New Roman"/>
          <w:sz w:val="24"/>
          <w:szCs w:val="24"/>
        </w:rPr>
        <w:t xml:space="preserve"> un deseo palpable de busc</w:t>
      </w:r>
      <w:r w:rsidR="002F092A">
        <w:rPr>
          <w:rFonts w:ascii="Times New Roman" w:hAnsi="Times New Roman" w:cs="Times New Roman"/>
          <w:sz w:val="24"/>
          <w:szCs w:val="24"/>
        </w:rPr>
        <w:t>ar la verdad sustentado en una «actitud escéptica»</w:t>
      </w:r>
      <w:r w:rsidR="000626D1">
        <w:rPr>
          <w:rFonts w:ascii="Times New Roman" w:hAnsi="Times New Roman" w:cs="Times New Roman"/>
          <w:sz w:val="24"/>
          <w:szCs w:val="24"/>
        </w:rPr>
        <w:t>,</w:t>
      </w:r>
      <w:r w:rsidRPr="0087333E">
        <w:rPr>
          <w:rFonts w:ascii="Times New Roman" w:hAnsi="Times New Roman" w:cs="Times New Roman"/>
          <w:sz w:val="24"/>
          <w:szCs w:val="24"/>
        </w:rPr>
        <w:t xml:space="preserve"> entendida esta actitud como un deseo filosófico genuino de búsqueda de la verdad.</w:t>
      </w:r>
    </w:p>
    <w:p w14:paraId="63DA193B" w14:textId="64020531" w:rsidR="004A6D48" w:rsidRDefault="006E68DA"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Una vez pasamos a la modernidad</w:t>
      </w:r>
      <w:r w:rsidR="00180E76">
        <w:rPr>
          <w:rFonts w:ascii="Times New Roman" w:hAnsi="Times New Roman" w:cs="Times New Roman"/>
          <w:sz w:val="24"/>
          <w:szCs w:val="24"/>
        </w:rPr>
        <w:t>,</w:t>
      </w:r>
      <w:r>
        <w:rPr>
          <w:rFonts w:ascii="Times New Roman" w:hAnsi="Times New Roman" w:cs="Times New Roman"/>
          <w:sz w:val="24"/>
          <w:szCs w:val="24"/>
        </w:rPr>
        <w:t xml:space="preserve"> es necesario hablar del </w:t>
      </w:r>
      <w:r w:rsidR="002F092A">
        <w:rPr>
          <w:rFonts w:ascii="Times New Roman" w:hAnsi="Times New Roman" w:cs="Times New Roman"/>
          <w:sz w:val="24"/>
          <w:szCs w:val="24"/>
        </w:rPr>
        <w:t>«</w:t>
      </w:r>
      <w:r>
        <w:rPr>
          <w:rFonts w:ascii="Times New Roman" w:hAnsi="Times New Roman" w:cs="Times New Roman"/>
          <w:sz w:val="24"/>
          <w:szCs w:val="24"/>
        </w:rPr>
        <w:t>escepticismo</w:t>
      </w:r>
      <w:r w:rsidR="00FF2376">
        <w:rPr>
          <w:rFonts w:ascii="Times New Roman" w:hAnsi="Times New Roman" w:cs="Times New Roman"/>
          <w:sz w:val="24"/>
          <w:szCs w:val="24"/>
        </w:rPr>
        <w:t xml:space="preserve"> metódico</w:t>
      </w:r>
      <w:r>
        <w:rPr>
          <w:rFonts w:ascii="Times New Roman" w:hAnsi="Times New Roman" w:cs="Times New Roman"/>
          <w:sz w:val="24"/>
          <w:szCs w:val="24"/>
        </w:rPr>
        <w:t xml:space="preserve"> cartesiano</w:t>
      </w:r>
      <w:r w:rsidR="002F092A">
        <w:rPr>
          <w:rFonts w:ascii="Times New Roman" w:hAnsi="Times New Roman" w:cs="Times New Roman"/>
          <w:sz w:val="24"/>
          <w:szCs w:val="24"/>
        </w:rPr>
        <w:t>»</w:t>
      </w:r>
      <w:r>
        <w:rPr>
          <w:rFonts w:ascii="Times New Roman" w:hAnsi="Times New Roman" w:cs="Times New Roman"/>
          <w:sz w:val="24"/>
          <w:szCs w:val="24"/>
        </w:rPr>
        <w:t xml:space="preserve">. Descartes es </w:t>
      </w:r>
      <w:r w:rsidR="00FF2376">
        <w:rPr>
          <w:rFonts w:ascii="Times New Roman" w:hAnsi="Times New Roman" w:cs="Times New Roman"/>
          <w:sz w:val="24"/>
          <w:szCs w:val="24"/>
        </w:rPr>
        <w:t>un autor que se rige por una</w:t>
      </w:r>
      <w:r w:rsidR="002F092A">
        <w:rPr>
          <w:rFonts w:ascii="Times New Roman" w:hAnsi="Times New Roman" w:cs="Times New Roman"/>
          <w:sz w:val="24"/>
          <w:szCs w:val="24"/>
        </w:rPr>
        <w:t xml:space="preserve"> «actitud escéptica»</w:t>
      </w:r>
      <w:r>
        <w:rPr>
          <w:rFonts w:ascii="Times New Roman" w:hAnsi="Times New Roman" w:cs="Times New Roman"/>
          <w:sz w:val="24"/>
          <w:szCs w:val="24"/>
        </w:rPr>
        <w:t xml:space="preserve"> </w:t>
      </w:r>
      <w:r w:rsidR="00FF2376">
        <w:rPr>
          <w:rFonts w:ascii="Times New Roman" w:hAnsi="Times New Roman" w:cs="Times New Roman"/>
          <w:sz w:val="24"/>
          <w:szCs w:val="24"/>
        </w:rPr>
        <w:t xml:space="preserve">radical </w:t>
      </w:r>
      <w:r>
        <w:rPr>
          <w:rFonts w:ascii="Times New Roman" w:hAnsi="Times New Roman" w:cs="Times New Roman"/>
          <w:sz w:val="24"/>
          <w:szCs w:val="24"/>
        </w:rPr>
        <w:t>y esto termina por manifestarse en su famosa dud</w:t>
      </w:r>
      <w:r w:rsidR="002F092A">
        <w:rPr>
          <w:rFonts w:ascii="Times New Roman" w:hAnsi="Times New Roman" w:cs="Times New Roman"/>
          <w:sz w:val="24"/>
          <w:szCs w:val="24"/>
        </w:rPr>
        <w:t>a metódica, no es que la «actitud escéptica»</w:t>
      </w:r>
      <w:r>
        <w:rPr>
          <w:rFonts w:ascii="Times New Roman" w:hAnsi="Times New Roman" w:cs="Times New Roman"/>
          <w:sz w:val="24"/>
          <w:szCs w:val="24"/>
        </w:rPr>
        <w:t xml:space="preserve"> permita</w:t>
      </w:r>
      <w:r w:rsidR="002F092A">
        <w:rPr>
          <w:rFonts w:ascii="Times New Roman" w:hAnsi="Times New Roman" w:cs="Times New Roman"/>
          <w:sz w:val="24"/>
          <w:szCs w:val="24"/>
        </w:rPr>
        <w:t xml:space="preserve"> a Descartes aproximarse a una «supuesta verdad»</w:t>
      </w:r>
      <w:r>
        <w:rPr>
          <w:rFonts w:ascii="Times New Roman" w:hAnsi="Times New Roman" w:cs="Times New Roman"/>
          <w:sz w:val="24"/>
          <w:szCs w:val="24"/>
        </w:rPr>
        <w:t xml:space="preserve"> sino </w:t>
      </w:r>
      <w:r w:rsidR="00F3243D">
        <w:rPr>
          <w:rFonts w:ascii="Times New Roman" w:hAnsi="Times New Roman" w:cs="Times New Roman"/>
          <w:sz w:val="24"/>
          <w:szCs w:val="24"/>
        </w:rPr>
        <w:t>que,</w:t>
      </w:r>
      <w:r>
        <w:rPr>
          <w:rFonts w:ascii="Times New Roman" w:hAnsi="Times New Roman" w:cs="Times New Roman"/>
          <w:sz w:val="24"/>
          <w:szCs w:val="24"/>
        </w:rPr>
        <w:t xml:space="preserve"> debido </w:t>
      </w:r>
      <w:r w:rsidR="00F3243D">
        <w:rPr>
          <w:rFonts w:ascii="Times New Roman" w:hAnsi="Times New Roman" w:cs="Times New Roman"/>
          <w:sz w:val="24"/>
          <w:szCs w:val="24"/>
        </w:rPr>
        <w:t>a la</w:t>
      </w:r>
      <w:r>
        <w:rPr>
          <w:rFonts w:ascii="Times New Roman" w:hAnsi="Times New Roman" w:cs="Times New Roman"/>
          <w:sz w:val="24"/>
          <w:szCs w:val="24"/>
        </w:rPr>
        <w:t xml:space="preserve"> repercusión de su doctrina, se pudo permitir generar una nueva doctrina </w:t>
      </w:r>
      <w:r w:rsidR="00FF2376">
        <w:rPr>
          <w:rFonts w:ascii="Times New Roman" w:hAnsi="Times New Roman" w:cs="Times New Roman"/>
          <w:sz w:val="24"/>
          <w:szCs w:val="24"/>
        </w:rPr>
        <w:t>racionalista</w:t>
      </w:r>
      <w:r w:rsidR="004A6D48">
        <w:rPr>
          <w:rFonts w:ascii="Times New Roman" w:hAnsi="Times New Roman" w:cs="Times New Roman"/>
          <w:sz w:val="24"/>
          <w:szCs w:val="24"/>
        </w:rPr>
        <w:t xml:space="preserve"> en base a su duda metódica. </w:t>
      </w:r>
    </w:p>
    <w:p w14:paraId="4106D6D5" w14:textId="764F8D4F" w:rsidR="00070EC4" w:rsidRDefault="004A6D48"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6E68DA">
        <w:rPr>
          <w:rFonts w:ascii="Times New Roman" w:hAnsi="Times New Roman" w:cs="Times New Roman"/>
          <w:sz w:val="24"/>
          <w:szCs w:val="24"/>
        </w:rPr>
        <w:t>n este caso</w:t>
      </w:r>
      <w:r w:rsidR="00FF2376">
        <w:rPr>
          <w:rFonts w:ascii="Times New Roman" w:hAnsi="Times New Roman" w:cs="Times New Roman"/>
          <w:sz w:val="24"/>
          <w:szCs w:val="24"/>
        </w:rPr>
        <w:t>,</w:t>
      </w:r>
      <w:r w:rsidR="006E68DA">
        <w:rPr>
          <w:rFonts w:ascii="Times New Roman" w:hAnsi="Times New Roman" w:cs="Times New Roman"/>
          <w:sz w:val="24"/>
          <w:szCs w:val="24"/>
        </w:rPr>
        <w:t xml:space="preserve"> la </w:t>
      </w:r>
      <w:r w:rsidR="002F092A">
        <w:rPr>
          <w:rFonts w:ascii="Times New Roman" w:hAnsi="Times New Roman" w:cs="Times New Roman"/>
          <w:sz w:val="24"/>
          <w:szCs w:val="24"/>
        </w:rPr>
        <w:t>«</w:t>
      </w:r>
      <w:r w:rsidR="006E68DA">
        <w:rPr>
          <w:rFonts w:ascii="Times New Roman" w:hAnsi="Times New Roman" w:cs="Times New Roman"/>
          <w:sz w:val="24"/>
          <w:szCs w:val="24"/>
        </w:rPr>
        <w:t>actitud</w:t>
      </w:r>
      <w:r>
        <w:rPr>
          <w:rFonts w:ascii="Times New Roman" w:hAnsi="Times New Roman" w:cs="Times New Roman"/>
          <w:sz w:val="24"/>
          <w:szCs w:val="24"/>
        </w:rPr>
        <w:t xml:space="preserve"> </w:t>
      </w:r>
      <w:r w:rsidR="00180E76">
        <w:rPr>
          <w:rFonts w:ascii="Times New Roman" w:hAnsi="Times New Roman" w:cs="Times New Roman"/>
          <w:sz w:val="24"/>
          <w:szCs w:val="24"/>
        </w:rPr>
        <w:t>escéptica</w:t>
      </w:r>
      <w:r w:rsidR="002F092A">
        <w:rPr>
          <w:rFonts w:ascii="Times New Roman" w:hAnsi="Times New Roman" w:cs="Times New Roman"/>
          <w:sz w:val="24"/>
          <w:szCs w:val="24"/>
        </w:rPr>
        <w:t>»</w:t>
      </w:r>
      <w:r w:rsidR="006E68DA">
        <w:rPr>
          <w:rFonts w:ascii="Times New Roman" w:hAnsi="Times New Roman" w:cs="Times New Roman"/>
          <w:sz w:val="24"/>
          <w:szCs w:val="24"/>
        </w:rPr>
        <w:t xml:space="preserve"> le </w:t>
      </w:r>
      <w:r w:rsidR="00FF2376">
        <w:rPr>
          <w:rFonts w:ascii="Times New Roman" w:hAnsi="Times New Roman" w:cs="Times New Roman"/>
          <w:sz w:val="24"/>
          <w:szCs w:val="24"/>
        </w:rPr>
        <w:t>permitió</w:t>
      </w:r>
      <w:r w:rsidR="006E68DA">
        <w:rPr>
          <w:rFonts w:ascii="Times New Roman" w:hAnsi="Times New Roman" w:cs="Times New Roman"/>
          <w:sz w:val="24"/>
          <w:szCs w:val="24"/>
        </w:rPr>
        <w:t xml:space="preserve"> dar sus primeros pasos, una vez culminada su doctrina</w:t>
      </w:r>
      <w:r w:rsidR="000626D1">
        <w:rPr>
          <w:rFonts w:ascii="Times New Roman" w:hAnsi="Times New Roman" w:cs="Times New Roman"/>
          <w:sz w:val="24"/>
          <w:szCs w:val="24"/>
        </w:rPr>
        <w:t>,</w:t>
      </w:r>
      <w:r w:rsidR="006E68DA">
        <w:rPr>
          <w:rFonts w:ascii="Times New Roman" w:hAnsi="Times New Roman" w:cs="Times New Roman"/>
          <w:sz w:val="24"/>
          <w:szCs w:val="24"/>
        </w:rPr>
        <w:t xml:space="preserve"> destruyó toda la tradición filosófica anterior</w:t>
      </w:r>
      <w:r w:rsidR="00180E76">
        <w:rPr>
          <w:rFonts w:ascii="Times New Roman" w:hAnsi="Times New Roman" w:cs="Times New Roman"/>
          <w:sz w:val="24"/>
          <w:szCs w:val="24"/>
        </w:rPr>
        <w:t>,</w:t>
      </w:r>
      <w:r w:rsidR="006E68DA">
        <w:rPr>
          <w:rFonts w:ascii="Times New Roman" w:hAnsi="Times New Roman" w:cs="Times New Roman"/>
          <w:sz w:val="24"/>
          <w:szCs w:val="24"/>
        </w:rPr>
        <w:t xml:space="preserve"> asentando las bases de la modernidad caracterizadas por el rigor matemático y el </w:t>
      </w:r>
      <w:r w:rsidR="00180E76">
        <w:rPr>
          <w:rFonts w:ascii="Times New Roman" w:hAnsi="Times New Roman" w:cs="Times New Roman"/>
          <w:sz w:val="24"/>
          <w:szCs w:val="24"/>
        </w:rPr>
        <w:t>mecanicismo</w:t>
      </w:r>
      <w:r w:rsidR="006E68DA">
        <w:rPr>
          <w:rFonts w:ascii="Times New Roman" w:hAnsi="Times New Roman" w:cs="Times New Roman"/>
          <w:sz w:val="24"/>
          <w:szCs w:val="24"/>
        </w:rPr>
        <w:t xml:space="preserve"> propio de la edad moderna</w:t>
      </w:r>
      <w:r w:rsidR="00070EC4">
        <w:rPr>
          <w:rFonts w:ascii="Times New Roman" w:hAnsi="Times New Roman" w:cs="Times New Roman"/>
          <w:sz w:val="24"/>
          <w:szCs w:val="24"/>
        </w:rPr>
        <w:t>. Descartes nos pone en la pista de que puede considerarse como verdaderas nuestras ideas</w:t>
      </w:r>
      <w:r w:rsidR="00CD099B">
        <w:rPr>
          <w:rFonts w:ascii="Times New Roman" w:hAnsi="Times New Roman" w:cs="Times New Roman"/>
          <w:sz w:val="24"/>
          <w:szCs w:val="24"/>
        </w:rPr>
        <w:t>,</w:t>
      </w:r>
      <w:r w:rsidR="00070EC4">
        <w:rPr>
          <w:rFonts w:ascii="Times New Roman" w:hAnsi="Times New Roman" w:cs="Times New Roman"/>
          <w:sz w:val="24"/>
          <w:szCs w:val="24"/>
        </w:rPr>
        <w:t xml:space="preserve"> porque se puede diferir de </w:t>
      </w:r>
      <w:r w:rsidR="00180E76">
        <w:rPr>
          <w:rFonts w:ascii="Times New Roman" w:hAnsi="Times New Roman" w:cs="Times New Roman"/>
          <w:sz w:val="24"/>
          <w:szCs w:val="24"/>
        </w:rPr>
        <w:t>un</w:t>
      </w:r>
      <w:r w:rsidR="00070EC4">
        <w:rPr>
          <w:rFonts w:ascii="Times New Roman" w:hAnsi="Times New Roman" w:cs="Times New Roman"/>
          <w:sz w:val="24"/>
          <w:szCs w:val="24"/>
        </w:rPr>
        <w:t xml:space="preserve"> sistema o filosofía, pero </w:t>
      </w:r>
      <w:r w:rsidR="00180E76">
        <w:rPr>
          <w:rFonts w:ascii="Times New Roman" w:hAnsi="Times New Roman" w:cs="Times New Roman"/>
          <w:sz w:val="24"/>
          <w:szCs w:val="24"/>
        </w:rPr>
        <w:t>él</w:t>
      </w:r>
      <w:r w:rsidR="00070EC4">
        <w:rPr>
          <w:rFonts w:ascii="Times New Roman" w:hAnsi="Times New Roman" w:cs="Times New Roman"/>
          <w:sz w:val="24"/>
          <w:szCs w:val="24"/>
        </w:rPr>
        <w:t xml:space="preserve"> esta tan convencido de la veracidad de su sistema</w:t>
      </w:r>
      <w:r w:rsidR="00180E76">
        <w:rPr>
          <w:rFonts w:ascii="Times New Roman" w:hAnsi="Times New Roman" w:cs="Times New Roman"/>
          <w:sz w:val="24"/>
          <w:szCs w:val="24"/>
        </w:rPr>
        <w:t>,</w:t>
      </w:r>
      <w:r w:rsidR="00070EC4">
        <w:rPr>
          <w:rFonts w:ascii="Times New Roman" w:hAnsi="Times New Roman" w:cs="Times New Roman"/>
          <w:sz w:val="24"/>
          <w:szCs w:val="24"/>
        </w:rPr>
        <w:t xml:space="preserve"> que convierte su </w:t>
      </w:r>
      <w:r w:rsidR="00CD099B">
        <w:rPr>
          <w:rFonts w:ascii="Times New Roman" w:hAnsi="Times New Roman" w:cs="Times New Roman"/>
          <w:sz w:val="24"/>
          <w:szCs w:val="24"/>
        </w:rPr>
        <w:t>«</w:t>
      </w:r>
      <w:r w:rsidR="00070EC4">
        <w:rPr>
          <w:rFonts w:ascii="Times New Roman" w:hAnsi="Times New Roman" w:cs="Times New Roman"/>
          <w:sz w:val="24"/>
          <w:szCs w:val="24"/>
        </w:rPr>
        <w:t>actitud</w:t>
      </w:r>
      <w:r w:rsidR="00180E76">
        <w:rPr>
          <w:rFonts w:ascii="Times New Roman" w:hAnsi="Times New Roman" w:cs="Times New Roman"/>
          <w:sz w:val="24"/>
          <w:szCs w:val="24"/>
        </w:rPr>
        <w:t xml:space="preserve"> escéptica</w:t>
      </w:r>
      <w:r w:rsidR="00CD099B">
        <w:rPr>
          <w:rFonts w:ascii="Times New Roman" w:hAnsi="Times New Roman" w:cs="Times New Roman"/>
          <w:sz w:val="24"/>
          <w:szCs w:val="24"/>
        </w:rPr>
        <w:t>»</w:t>
      </w:r>
      <w:r w:rsidR="0094021E">
        <w:rPr>
          <w:rFonts w:ascii="Times New Roman" w:hAnsi="Times New Roman" w:cs="Times New Roman"/>
          <w:sz w:val="24"/>
          <w:szCs w:val="24"/>
        </w:rPr>
        <w:t xml:space="preserve"> en doctrina:</w:t>
      </w:r>
    </w:p>
    <w:p w14:paraId="3E6C8085" w14:textId="77777777" w:rsidR="00070EC4" w:rsidRPr="00180E76" w:rsidRDefault="00070EC4" w:rsidP="001D4A97">
      <w:pPr>
        <w:spacing w:line="240" w:lineRule="auto"/>
        <w:ind w:left="1134"/>
        <w:jc w:val="both"/>
        <w:rPr>
          <w:rFonts w:ascii="Times New Roman" w:hAnsi="Times New Roman" w:cs="Times New Roman"/>
          <w:sz w:val="24"/>
          <w:szCs w:val="24"/>
        </w:rPr>
      </w:pPr>
      <w:r w:rsidRPr="00180E76">
        <w:rPr>
          <w:rFonts w:ascii="Times New Roman" w:hAnsi="Times New Roman" w:cs="Times New Roman"/>
          <w:sz w:val="24"/>
          <w:szCs w:val="24"/>
        </w:rPr>
        <w:t>El programa cartesiano tiene como punto de partida un ejercicio sistemático de la duda, cuya finalidad no es sino eliminar los supuestos y prejuicios imperantes, denunciar las falsas concepciones a las que suelen inducir los sentidos y alertar acerca de la incertidumbre que puede afectar a la certeza matemática. Esta aplicación sistemática de la duda permite alcanzar la primera certeza inconmovible: “Pienso, luego existo”</w:t>
      </w:r>
      <w:r w:rsidR="009B2DDB">
        <w:rPr>
          <w:rFonts w:ascii="Times New Roman" w:hAnsi="Times New Roman" w:cs="Times New Roman"/>
          <w:sz w:val="24"/>
          <w:szCs w:val="24"/>
        </w:rPr>
        <w:t xml:space="preserve"> (</w:t>
      </w:r>
      <w:proofErr w:type="spellStart"/>
      <w:r w:rsidR="009B2DDB">
        <w:rPr>
          <w:rFonts w:ascii="Times New Roman" w:hAnsi="Times New Roman" w:cs="Times New Roman"/>
          <w:sz w:val="24"/>
          <w:szCs w:val="24"/>
        </w:rPr>
        <w:t>Beade</w:t>
      </w:r>
      <w:proofErr w:type="spellEnd"/>
      <w:r w:rsidR="009B2DDB">
        <w:rPr>
          <w:rFonts w:ascii="Times New Roman" w:hAnsi="Times New Roman" w:cs="Times New Roman"/>
          <w:sz w:val="24"/>
          <w:szCs w:val="24"/>
        </w:rPr>
        <w:t>, 2014: 36)</w:t>
      </w:r>
      <w:r w:rsidRPr="00180E76">
        <w:rPr>
          <w:rFonts w:ascii="Times New Roman" w:hAnsi="Times New Roman" w:cs="Times New Roman"/>
          <w:sz w:val="24"/>
          <w:szCs w:val="24"/>
        </w:rPr>
        <w:t>.</w:t>
      </w:r>
    </w:p>
    <w:p w14:paraId="638B51AB" w14:textId="77777777" w:rsidR="004A6D48" w:rsidRDefault="00070EC4"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Es cierto que Descartes, el padre del racionalismo, no es un escéptico como tal, pero su doctrina y su andamiaje teórico</w:t>
      </w:r>
      <w:r w:rsidR="00180E76" w:rsidRPr="0087333E">
        <w:rPr>
          <w:rFonts w:ascii="Times New Roman" w:hAnsi="Times New Roman" w:cs="Times New Roman"/>
          <w:sz w:val="24"/>
          <w:szCs w:val="24"/>
        </w:rPr>
        <w:t>,</w:t>
      </w:r>
      <w:r w:rsidRPr="0087333E">
        <w:rPr>
          <w:rFonts w:ascii="Times New Roman" w:hAnsi="Times New Roman" w:cs="Times New Roman"/>
          <w:sz w:val="24"/>
          <w:szCs w:val="24"/>
        </w:rPr>
        <w:t xml:space="preserve"> cumple</w:t>
      </w:r>
      <w:r w:rsidR="00180E76" w:rsidRPr="0087333E">
        <w:rPr>
          <w:rFonts w:ascii="Times New Roman" w:hAnsi="Times New Roman" w:cs="Times New Roman"/>
          <w:sz w:val="24"/>
          <w:szCs w:val="24"/>
        </w:rPr>
        <w:t>n</w:t>
      </w:r>
      <w:r w:rsidR="008D5840" w:rsidRPr="0087333E">
        <w:rPr>
          <w:rFonts w:ascii="Times New Roman" w:hAnsi="Times New Roman" w:cs="Times New Roman"/>
          <w:sz w:val="24"/>
          <w:szCs w:val="24"/>
        </w:rPr>
        <w:t xml:space="preserve"> con</w:t>
      </w:r>
      <w:r w:rsidRPr="0087333E">
        <w:rPr>
          <w:rFonts w:ascii="Times New Roman" w:hAnsi="Times New Roman" w:cs="Times New Roman"/>
          <w:sz w:val="24"/>
          <w:szCs w:val="24"/>
        </w:rPr>
        <w:t xml:space="preserve"> la mayoría de características de un escepticismo</w:t>
      </w:r>
      <w:r w:rsidR="008D5840" w:rsidRPr="0087333E">
        <w:rPr>
          <w:rFonts w:ascii="Times New Roman" w:hAnsi="Times New Roman" w:cs="Times New Roman"/>
          <w:sz w:val="24"/>
          <w:szCs w:val="24"/>
        </w:rPr>
        <w:t xml:space="preserve"> de tipo práctico</w:t>
      </w:r>
      <w:r w:rsidRPr="0087333E">
        <w:rPr>
          <w:rFonts w:ascii="Times New Roman" w:hAnsi="Times New Roman" w:cs="Times New Roman"/>
          <w:sz w:val="24"/>
          <w:szCs w:val="24"/>
        </w:rPr>
        <w:t xml:space="preserve">, pretende sustituir la tradición filosófica por una filosofía </w:t>
      </w:r>
      <w:r>
        <w:rPr>
          <w:rFonts w:ascii="Times New Roman" w:hAnsi="Times New Roman" w:cs="Times New Roman"/>
          <w:sz w:val="24"/>
          <w:szCs w:val="24"/>
        </w:rPr>
        <w:t>matematizada y basada en la razón, y emplea la duda y desconfianza tanto de lo</w:t>
      </w:r>
      <w:r w:rsidR="00ED04E4">
        <w:rPr>
          <w:rFonts w:ascii="Times New Roman" w:hAnsi="Times New Roman" w:cs="Times New Roman"/>
          <w:sz w:val="24"/>
          <w:szCs w:val="24"/>
        </w:rPr>
        <w:t>s sentidos como de la tradición. P</w:t>
      </w:r>
      <w:r>
        <w:rPr>
          <w:rFonts w:ascii="Times New Roman" w:hAnsi="Times New Roman" w:cs="Times New Roman"/>
          <w:sz w:val="24"/>
          <w:szCs w:val="24"/>
        </w:rPr>
        <w:t>ero la misma radicalidad del pensamiento cartesiano</w:t>
      </w:r>
      <w:r w:rsidR="00180E76">
        <w:rPr>
          <w:rFonts w:ascii="Times New Roman" w:hAnsi="Times New Roman" w:cs="Times New Roman"/>
          <w:sz w:val="24"/>
          <w:szCs w:val="24"/>
        </w:rPr>
        <w:t>,</w:t>
      </w:r>
      <w:r>
        <w:rPr>
          <w:rFonts w:ascii="Times New Roman" w:hAnsi="Times New Roman" w:cs="Times New Roman"/>
          <w:sz w:val="24"/>
          <w:szCs w:val="24"/>
        </w:rPr>
        <w:t xml:space="preserve"> no permite que podamos ver los conceptos de Descartes como una evolución natural de los valores tradicionales, sino como una ruptura radical con la tradición donde la razón impera.</w:t>
      </w:r>
    </w:p>
    <w:p w14:paraId="72C907C7" w14:textId="03A60E11" w:rsidR="00FF2376" w:rsidRPr="00D01D5B" w:rsidRDefault="00FF237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Esto quiere decir</w:t>
      </w:r>
      <w:r w:rsidR="004A6D48">
        <w:rPr>
          <w:rFonts w:ascii="Times New Roman" w:hAnsi="Times New Roman" w:cs="Times New Roman"/>
          <w:sz w:val="24"/>
          <w:szCs w:val="24"/>
        </w:rPr>
        <w:t>,</w:t>
      </w:r>
      <w:r>
        <w:rPr>
          <w:rFonts w:ascii="Times New Roman" w:hAnsi="Times New Roman" w:cs="Times New Roman"/>
          <w:sz w:val="24"/>
          <w:szCs w:val="24"/>
        </w:rPr>
        <w:t xml:space="preserve"> que Descartes no es un escéptico</w:t>
      </w:r>
      <w:r w:rsidR="008D5840">
        <w:rPr>
          <w:rFonts w:ascii="Times New Roman" w:hAnsi="Times New Roman" w:cs="Times New Roman"/>
          <w:sz w:val="24"/>
          <w:szCs w:val="24"/>
        </w:rPr>
        <w:t xml:space="preserve"> clásico</w:t>
      </w:r>
      <w:r>
        <w:rPr>
          <w:rFonts w:ascii="Times New Roman" w:hAnsi="Times New Roman" w:cs="Times New Roman"/>
          <w:sz w:val="24"/>
          <w:szCs w:val="24"/>
        </w:rPr>
        <w:t xml:space="preserve">, sino </w:t>
      </w:r>
      <w:r w:rsidR="00180E76">
        <w:rPr>
          <w:rFonts w:ascii="Times New Roman" w:hAnsi="Times New Roman" w:cs="Times New Roman"/>
          <w:sz w:val="24"/>
          <w:szCs w:val="24"/>
        </w:rPr>
        <w:t>más</w:t>
      </w:r>
      <w:r>
        <w:rPr>
          <w:rFonts w:ascii="Times New Roman" w:hAnsi="Times New Roman" w:cs="Times New Roman"/>
          <w:sz w:val="24"/>
          <w:szCs w:val="24"/>
        </w:rPr>
        <w:t xml:space="preserve"> bien un autor que a través de la duda y una </w:t>
      </w:r>
      <w:r w:rsidR="000626D1">
        <w:rPr>
          <w:rFonts w:ascii="Times New Roman" w:hAnsi="Times New Roman" w:cs="Times New Roman"/>
          <w:sz w:val="24"/>
          <w:szCs w:val="24"/>
        </w:rPr>
        <w:t>«actitud escéptica»</w:t>
      </w:r>
      <w:r w:rsidR="00180E76">
        <w:rPr>
          <w:rFonts w:ascii="Times New Roman" w:hAnsi="Times New Roman" w:cs="Times New Roman"/>
          <w:sz w:val="24"/>
          <w:szCs w:val="24"/>
        </w:rPr>
        <w:t>,</w:t>
      </w:r>
      <w:r>
        <w:rPr>
          <w:rFonts w:ascii="Times New Roman" w:hAnsi="Times New Roman" w:cs="Times New Roman"/>
          <w:sz w:val="24"/>
          <w:szCs w:val="24"/>
        </w:rPr>
        <w:t xml:space="preserve"> </w:t>
      </w:r>
      <w:r w:rsidR="00FF6CC6">
        <w:rPr>
          <w:rFonts w:ascii="Times New Roman" w:hAnsi="Times New Roman" w:cs="Times New Roman"/>
          <w:sz w:val="24"/>
          <w:szCs w:val="24"/>
        </w:rPr>
        <w:t>establecen</w:t>
      </w:r>
      <w:r>
        <w:rPr>
          <w:rFonts w:ascii="Times New Roman" w:hAnsi="Times New Roman" w:cs="Times New Roman"/>
          <w:sz w:val="24"/>
          <w:szCs w:val="24"/>
        </w:rPr>
        <w:t xml:space="preserve"> una doctrina racionalista que rompe con la tradición. </w:t>
      </w:r>
      <w:r w:rsidR="007F53D5">
        <w:rPr>
          <w:rFonts w:ascii="Times New Roman" w:hAnsi="Times New Roman" w:cs="Times New Roman"/>
          <w:sz w:val="24"/>
          <w:szCs w:val="24"/>
        </w:rPr>
        <w:t>E</w:t>
      </w:r>
      <w:r>
        <w:rPr>
          <w:rFonts w:ascii="Times New Roman" w:hAnsi="Times New Roman" w:cs="Times New Roman"/>
          <w:sz w:val="24"/>
          <w:szCs w:val="24"/>
        </w:rPr>
        <w:t xml:space="preserve">l caso de Descartes, consiste en un </w:t>
      </w:r>
      <w:r w:rsidR="002F092A">
        <w:rPr>
          <w:rFonts w:ascii="Times New Roman" w:hAnsi="Times New Roman" w:cs="Times New Roman"/>
          <w:sz w:val="24"/>
          <w:szCs w:val="24"/>
        </w:rPr>
        <w:t>«</w:t>
      </w:r>
      <w:r>
        <w:rPr>
          <w:rFonts w:ascii="Times New Roman" w:hAnsi="Times New Roman" w:cs="Times New Roman"/>
          <w:sz w:val="24"/>
          <w:szCs w:val="24"/>
        </w:rPr>
        <w:t>escepticismo de método</w:t>
      </w:r>
      <w:r w:rsidR="002F092A">
        <w:rPr>
          <w:rFonts w:ascii="Times New Roman" w:hAnsi="Times New Roman" w:cs="Times New Roman"/>
          <w:sz w:val="24"/>
          <w:szCs w:val="24"/>
        </w:rPr>
        <w:t>»</w:t>
      </w:r>
      <w:r>
        <w:rPr>
          <w:rFonts w:ascii="Times New Roman" w:hAnsi="Times New Roman" w:cs="Times New Roman"/>
          <w:sz w:val="24"/>
          <w:szCs w:val="24"/>
        </w:rPr>
        <w:t>, pues se puede desconfiar de la tradición y establecer una nueva doctrina que rompa con la tradición sin ser necesariamente escéptico, porque descartes busca la verdad y se pronuncia ante ella, pero usando la duda metódica como herramienta para alcanzar la verdad, de modo que, se trata de una doctrina</w:t>
      </w:r>
      <w:r w:rsidR="002F092A">
        <w:rPr>
          <w:rFonts w:ascii="Times New Roman" w:hAnsi="Times New Roman" w:cs="Times New Roman"/>
          <w:sz w:val="24"/>
          <w:szCs w:val="24"/>
        </w:rPr>
        <w:t xml:space="preserve"> basada en su totalidad en una «actitud escéptica»</w:t>
      </w:r>
      <w:r>
        <w:rPr>
          <w:rFonts w:ascii="Times New Roman" w:hAnsi="Times New Roman" w:cs="Times New Roman"/>
          <w:sz w:val="24"/>
          <w:szCs w:val="24"/>
        </w:rPr>
        <w:t xml:space="preserve"> excesivamente radicalizada y un escepticismo </w:t>
      </w:r>
      <w:r w:rsidR="008D5840">
        <w:rPr>
          <w:rFonts w:ascii="Times New Roman" w:hAnsi="Times New Roman" w:cs="Times New Roman"/>
          <w:sz w:val="24"/>
          <w:szCs w:val="24"/>
        </w:rPr>
        <w:t xml:space="preserve">práctico o </w:t>
      </w:r>
      <w:r w:rsidR="009B2DDB">
        <w:rPr>
          <w:rFonts w:ascii="Times New Roman" w:hAnsi="Times New Roman" w:cs="Times New Roman"/>
          <w:sz w:val="24"/>
          <w:szCs w:val="24"/>
        </w:rPr>
        <w:t>de método:</w:t>
      </w:r>
      <w:r w:rsidR="00D01D5B">
        <w:rPr>
          <w:rFonts w:ascii="Times New Roman" w:hAnsi="Times New Roman" w:cs="Times New Roman"/>
          <w:sz w:val="24"/>
          <w:szCs w:val="24"/>
        </w:rPr>
        <w:t xml:space="preserve"> </w:t>
      </w:r>
    </w:p>
    <w:p w14:paraId="253C4465" w14:textId="29991DAE" w:rsidR="00FF2376" w:rsidRDefault="00FF2376" w:rsidP="001D4A97">
      <w:pPr>
        <w:spacing w:line="240" w:lineRule="auto"/>
        <w:ind w:left="1134"/>
        <w:jc w:val="both"/>
        <w:rPr>
          <w:rFonts w:ascii="Times New Roman" w:hAnsi="Times New Roman" w:cs="Times New Roman"/>
          <w:sz w:val="24"/>
          <w:szCs w:val="24"/>
        </w:rPr>
      </w:pPr>
      <w:proofErr w:type="spellStart"/>
      <w:r w:rsidRPr="00180E76">
        <w:rPr>
          <w:rFonts w:ascii="Times New Roman" w:hAnsi="Times New Roman" w:cs="Times New Roman"/>
          <w:sz w:val="24"/>
          <w:szCs w:val="24"/>
        </w:rPr>
        <w:t>Popkin</w:t>
      </w:r>
      <w:proofErr w:type="spellEnd"/>
      <w:r w:rsidRPr="00180E76">
        <w:rPr>
          <w:rFonts w:ascii="Times New Roman" w:hAnsi="Times New Roman" w:cs="Times New Roman"/>
          <w:sz w:val="24"/>
          <w:szCs w:val="24"/>
        </w:rPr>
        <w:t xml:space="preserve"> se refiere a las interpretaciones escépticas del pensamiento cartesiano, frecuentes en los siglos </w:t>
      </w:r>
      <w:proofErr w:type="spellStart"/>
      <w:r w:rsidRPr="00180E76">
        <w:rPr>
          <w:rFonts w:ascii="Times New Roman" w:hAnsi="Times New Roman" w:cs="Times New Roman"/>
          <w:sz w:val="24"/>
          <w:szCs w:val="24"/>
        </w:rPr>
        <w:t>xvii</w:t>
      </w:r>
      <w:proofErr w:type="spellEnd"/>
      <w:r w:rsidRPr="00180E76">
        <w:rPr>
          <w:rFonts w:ascii="Times New Roman" w:hAnsi="Times New Roman" w:cs="Times New Roman"/>
          <w:sz w:val="24"/>
          <w:szCs w:val="24"/>
        </w:rPr>
        <w:t xml:space="preserve"> y </w:t>
      </w:r>
      <w:proofErr w:type="spellStart"/>
      <w:r w:rsidRPr="00180E76">
        <w:rPr>
          <w:rFonts w:ascii="Times New Roman" w:hAnsi="Times New Roman" w:cs="Times New Roman"/>
          <w:sz w:val="24"/>
          <w:szCs w:val="24"/>
        </w:rPr>
        <w:t>xviii</w:t>
      </w:r>
      <w:proofErr w:type="spellEnd"/>
      <w:r w:rsidRPr="00180E76">
        <w:rPr>
          <w:rFonts w:ascii="Times New Roman" w:hAnsi="Times New Roman" w:cs="Times New Roman"/>
          <w:sz w:val="24"/>
          <w:szCs w:val="24"/>
        </w:rPr>
        <w:t xml:space="preserve">. Si bien Descartes lleva el escepticismo </w:t>
      </w:r>
      <w:r w:rsidRPr="00180E76">
        <w:rPr>
          <w:rFonts w:ascii="Times New Roman" w:hAnsi="Times New Roman" w:cs="Times New Roman"/>
          <w:sz w:val="24"/>
          <w:szCs w:val="24"/>
        </w:rPr>
        <w:lastRenderedPageBreak/>
        <w:t>hasta sus últimas consecuencias con el objeto de superarlo, y radicaliza así la duda metódica con el solo propósito de alcanzar la verdad […].</w:t>
      </w:r>
      <w:r w:rsidR="00072C61">
        <w:rPr>
          <w:rFonts w:ascii="Times New Roman" w:hAnsi="Times New Roman" w:cs="Times New Roman"/>
          <w:sz w:val="24"/>
          <w:szCs w:val="24"/>
        </w:rPr>
        <w:t xml:space="preserve"> </w:t>
      </w:r>
      <w:r w:rsidRPr="00180E76">
        <w:rPr>
          <w:rFonts w:ascii="Times New Roman" w:hAnsi="Times New Roman" w:cs="Times New Roman"/>
          <w:sz w:val="24"/>
          <w:szCs w:val="24"/>
        </w:rPr>
        <w:t>La radicalización cartesiana de la duda escéptica está dada por el hecho de que Descartes no propone suspender sin más el juicio respecto de aq</w:t>
      </w:r>
      <w:r w:rsidR="009B2DDB">
        <w:rPr>
          <w:rFonts w:ascii="Times New Roman" w:hAnsi="Times New Roman" w:cs="Times New Roman"/>
          <w:sz w:val="24"/>
          <w:szCs w:val="24"/>
        </w:rPr>
        <w:t>uello que parezca ofrecer dudas (</w:t>
      </w:r>
      <w:proofErr w:type="spellStart"/>
      <w:r w:rsidR="009B2DDB">
        <w:rPr>
          <w:rFonts w:ascii="Times New Roman" w:hAnsi="Times New Roman" w:cs="Times New Roman"/>
          <w:sz w:val="24"/>
          <w:szCs w:val="24"/>
        </w:rPr>
        <w:t>Beade</w:t>
      </w:r>
      <w:proofErr w:type="spellEnd"/>
      <w:r w:rsidR="009B2DDB">
        <w:rPr>
          <w:rFonts w:ascii="Times New Roman" w:hAnsi="Times New Roman" w:cs="Times New Roman"/>
          <w:sz w:val="24"/>
          <w:szCs w:val="24"/>
        </w:rPr>
        <w:t>, 2014: 38)</w:t>
      </w:r>
      <w:r w:rsidR="009B2DDB" w:rsidRPr="00180E76">
        <w:rPr>
          <w:rFonts w:ascii="Times New Roman" w:hAnsi="Times New Roman" w:cs="Times New Roman"/>
          <w:sz w:val="24"/>
          <w:szCs w:val="24"/>
        </w:rPr>
        <w:t>.</w:t>
      </w:r>
    </w:p>
    <w:p w14:paraId="1418AE23" w14:textId="635CC364" w:rsidR="004A6D48" w:rsidRPr="00D01D5B" w:rsidRDefault="00FF2376"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La filosofía de Descartes se podría catalogar de esceptic</w:t>
      </w:r>
      <w:r w:rsidR="00180E76">
        <w:rPr>
          <w:rFonts w:ascii="Times New Roman" w:hAnsi="Times New Roman" w:cs="Times New Roman"/>
          <w:sz w:val="24"/>
          <w:szCs w:val="24"/>
        </w:rPr>
        <w:t>ismo en tanto que, dud</w:t>
      </w:r>
      <w:r>
        <w:rPr>
          <w:rFonts w:ascii="Times New Roman" w:hAnsi="Times New Roman" w:cs="Times New Roman"/>
          <w:sz w:val="24"/>
          <w:szCs w:val="24"/>
        </w:rPr>
        <w:t xml:space="preserve">a de todo cuanto es posible de manera prácticamente </w:t>
      </w:r>
      <w:r w:rsidR="008D5840">
        <w:rPr>
          <w:rFonts w:ascii="Times New Roman" w:hAnsi="Times New Roman" w:cs="Times New Roman"/>
          <w:sz w:val="24"/>
          <w:szCs w:val="24"/>
        </w:rPr>
        <w:t>dogmática</w:t>
      </w:r>
      <w:r>
        <w:rPr>
          <w:rFonts w:ascii="Times New Roman" w:hAnsi="Times New Roman" w:cs="Times New Roman"/>
          <w:sz w:val="24"/>
          <w:szCs w:val="24"/>
        </w:rPr>
        <w:t xml:space="preserve"> y sistemática, pero no puede considerarse </w:t>
      </w:r>
      <w:r w:rsidR="00180E76" w:rsidRPr="0087333E">
        <w:rPr>
          <w:rFonts w:ascii="Times New Roman" w:hAnsi="Times New Roman" w:cs="Times New Roman"/>
          <w:sz w:val="24"/>
          <w:szCs w:val="24"/>
        </w:rPr>
        <w:t>escéptico</w:t>
      </w:r>
      <w:r w:rsidR="008D5840" w:rsidRPr="0087333E">
        <w:rPr>
          <w:rFonts w:ascii="Times New Roman" w:hAnsi="Times New Roman" w:cs="Times New Roman"/>
          <w:sz w:val="24"/>
          <w:szCs w:val="24"/>
        </w:rPr>
        <w:t xml:space="preserve"> teórico</w:t>
      </w:r>
      <w:r w:rsidRPr="008D5840">
        <w:rPr>
          <w:rFonts w:ascii="Times New Roman" w:hAnsi="Times New Roman" w:cs="Times New Roman"/>
          <w:color w:val="FF0000"/>
          <w:sz w:val="24"/>
          <w:szCs w:val="24"/>
        </w:rPr>
        <w:t xml:space="preserve"> </w:t>
      </w:r>
      <w:r>
        <w:rPr>
          <w:rFonts w:ascii="Times New Roman" w:hAnsi="Times New Roman" w:cs="Times New Roman"/>
          <w:sz w:val="24"/>
          <w:szCs w:val="24"/>
        </w:rPr>
        <w:t xml:space="preserve">en tanto que </w:t>
      </w:r>
      <w:r w:rsidR="00180E76">
        <w:rPr>
          <w:rFonts w:ascii="Times New Roman" w:hAnsi="Times New Roman" w:cs="Times New Roman"/>
          <w:sz w:val="24"/>
          <w:szCs w:val="24"/>
        </w:rPr>
        <w:t xml:space="preserve">Descartes </w:t>
      </w:r>
      <w:r>
        <w:rPr>
          <w:rFonts w:ascii="Times New Roman" w:hAnsi="Times New Roman" w:cs="Times New Roman"/>
          <w:sz w:val="24"/>
          <w:szCs w:val="24"/>
        </w:rPr>
        <w:t>si se pronuncia sobre lo que considera verdadero y cree en la verdad, por esta razón</w:t>
      </w:r>
      <w:r w:rsidR="00362998">
        <w:rPr>
          <w:rFonts w:ascii="Times New Roman" w:hAnsi="Times New Roman" w:cs="Times New Roman"/>
          <w:sz w:val="24"/>
          <w:szCs w:val="24"/>
        </w:rPr>
        <w:t>,</w:t>
      </w:r>
      <w:r>
        <w:rPr>
          <w:rFonts w:ascii="Times New Roman" w:hAnsi="Times New Roman" w:cs="Times New Roman"/>
          <w:sz w:val="24"/>
          <w:szCs w:val="24"/>
        </w:rPr>
        <w:t xml:space="preserve"> p</w:t>
      </w:r>
      <w:r w:rsidR="004E4B3A">
        <w:rPr>
          <w:rFonts w:ascii="Times New Roman" w:hAnsi="Times New Roman" w:cs="Times New Roman"/>
          <w:sz w:val="24"/>
          <w:szCs w:val="24"/>
        </w:rPr>
        <w:t>odemos</w:t>
      </w:r>
      <w:r>
        <w:rPr>
          <w:rFonts w:ascii="Times New Roman" w:hAnsi="Times New Roman" w:cs="Times New Roman"/>
          <w:sz w:val="24"/>
          <w:szCs w:val="24"/>
        </w:rPr>
        <w:t xml:space="preserve"> decir que Descartes es </w:t>
      </w:r>
      <w:r w:rsidR="009B2DDB">
        <w:rPr>
          <w:rFonts w:ascii="Times New Roman" w:hAnsi="Times New Roman" w:cs="Times New Roman"/>
          <w:sz w:val="24"/>
          <w:szCs w:val="24"/>
        </w:rPr>
        <w:t>movido por una «</w:t>
      </w:r>
      <w:r>
        <w:rPr>
          <w:rFonts w:ascii="Times New Roman" w:hAnsi="Times New Roman" w:cs="Times New Roman"/>
          <w:sz w:val="24"/>
          <w:szCs w:val="24"/>
        </w:rPr>
        <w:t xml:space="preserve">actitud </w:t>
      </w:r>
      <w:r w:rsidR="008D5840">
        <w:rPr>
          <w:rFonts w:ascii="Times New Roman" w:hAnsi="Times New Roman" w:cs="Times New Roman"/>
          <w:sz w:val="24"/>
          <w:szCs w:val="24"/>
        </w:rPr>
        <w:t>escéptica</w:t>
      </w:r>
      <w:r w:rsidR="009B2DDB">
        <w:rPr>
          <w:rFonts w:ascii="Times New Roman" w:hAnsi="Times New Roman" w:cs="Times New Roman"/>
          <w:sz w:val="24"/>
          <w:szCs w:val="24"/>
        </w:rPr>
        <w:t>»</w:t>
      </w:r>
      <w:r>
        <w:rPr>
          <w:rFonts w:ascii="Times New Roman" w:hAnsi="Times New Roman" w:cs="Times New Roman"/>
          <w:sz w:val="24"/>
          <w:szCs w:val="24"/>
        </w:rPr>
        <w:t xml:space="preserve"> muy radical</w:t>
      </w:r>
      <w:r w:rsidR="00362998">
        <w:rPr>
          <w:rFonts w:ascii="Times New Roman" w:hAnsi="Times New Roman" w:cs="Times New Roman"/>
          <w:sz w:val="24"/>
          <w:szCs w:val="24"/>
        </w:rPr>
        <w:t xml:space="preserve"> y tiene la esper</w:t>
      </w:r>
      <w:r w:rsidR="004A6D48">
        <w:rPr>
          <w:rFonts w:ascii="Times New Roman" w:hAnsi="Times New Roman" w:cs="Times New Roman"/>
          <w:sz w:val="24"/>
          <w:szCs w:val="24"/>
        </w:rPr>
        <w:t>anza de aproximarse a la verdad</w:t>
      </w:r>
      <w:r w:rsidR="00D01D5B">
        <w:rPr>
          <w:rFonts w:ascii="Times New Roman" w:hAnsi="Times New Roman" w:cs="Times New Roman"/>
          <w:sz w:val="24"/>
          <w:szCs w:val="24"/>
        </w:rPr>
        <w:t>.</w:t>
      </w:r>
    </w:p>
    <w:p w14:paraId="11DD2738" w14:textId="77777777" w:rsidR="00070EC4" w:rsidRPr="0087333E" w:rsidRDefault="00362998" w:rsidP="001D4A97">
      <w:pPr>
        <w:spacing w:line="240" w:lineRule="auto"/>
        <w:jc w:val="both"/>
        <w:rPr>
          <w:rFonts w:ascii="Times New Roman" w:hAnsi="Times New Roman" w:cs="Times New Roman"/>
          <w:sz w:val="24"/>
          <w:szCs w:val="24"/>
        </w:rPr>
      </w:pPr>
      <w:r w:rsidRPr="0087333E">
        <w:rPr>
          <w:rFonts w:ascii="Times New Roman" w:hAnsi="Times New Roman" w:cs="Times New Roman"/>
          <w:sz w:val="24"/>
          <w:szCs w:val="24"/>
        </w:rPr>
        <w:t>Descartes es un autor que</w:t>
      </w:r>
      <w:r w:rsidR="00FF2376" w:rsidRPr="0087333E">
        <w:rPr>
          <w:rFonts w:ascii="Times New Roman" w:hAnsi="Times New Roman" w:cs="Times New Roman"/>
          <w:sz w:val="24"/>
          <w:szCs w:val="24"/>
        </w:rPr>
        <w:t xml:space="preserve"> </w:t>
      </w:r>
      <w:r w:rsidRPr="0087333E">
        <w:rPr>
          <w:rFonts w:ascii="Times New Roman" w:hAnsi="Times New Roman" w:cs="Times New Roman"/>
          <w:sz w:val="24"/>
          <w:szCs w:val="24"/>
        </w:rPr>
        <w:t>fácilmente pued</w:t>
      </w:r>
      <w:r w:rsidR="008D5840" w:rsidRPr="0087333E">
        <w:rPr>
          <w:rFonts w:ascii="Times New Roman" w:hAnsi="Times New Roman" w:cs="Times New Roman"/>
          <w:sz w:val="24"/>
          <w:szCs w:val="24"/>
        </w:rPr>
        <w:t>e prestarse a ser considerado</w:t>
      </w:r>
      <w:r w:rsidRPr="0087333E">
        <w:rPr>
          <w:rFonts w:ascii="Times New Roman" w:hAnsi="Times New Roman" w:cs="Times New Roman"/>
          <w:sz w:val="24"/>
          <w:szCs w:val="24"/>
        </w:rPr>
        <w:t xml:space="preserve"> </w:t>
      </w:r>
      <w:r w:rsidR="00B234FB" w:rsidRPr="0087333E">
        <w:rPr>
          <w:rFonts w:ascii="Times New Roman" w:hAnsi="Times New Roman" w:cs="Times New Roman"/>
          <w:sz w:val="24"/>
          <w:szCs w:val="24"/>
        </w:rPr>
        <w:t xml:space="preserve">como un </w:t>
      </w:r>
      <w:r w:rsidR="009B2DDB">
        <w:rPr>
          <w:rFonts w:ascii="Times New Roman" w:hAnsi="Times New Roman" w:cs="Times New Roman"/>
          <w:sz w:val="24"/>
          <w:szCs w:val="24"/>
        </w:rPr>
        <w:t>«</w:t>
      </w:r>
      <w:r w:rsidRPr="0087333E">
        <w:rPr>
          <w:rFonts w:ascii="Times New Roman" w:hAnsi="Times New Roman" w:cs="Times New Roman"/>
          <w:sz w:val="24"/>
          <w:szCs w:val="24"/>
        </w:rPr>
        <w:t>escéptico</w:t>
      </w:r>
      <w:r w:rsidR="004A6D48" w:rsidRPr="0087333E">
        <w:rPr>
          <w:rFonts w:ascii="Times New Roman" w:hAnsi="Times New Roman" w:cs="Times New Roman"/>
          <w:sz w:val="24"/>
          <w:szCs w:val="24"/>
        </w:rPr>
        <w:t xml:space="preserve"> </w:t>
      </w:r>
      <w:r w:rsidR="00642B97">
        <w:rPr>
          <w:rFonts w:ascii="Times New Roman" w:hAnsi="Times New Roman" w:cs="Times New Roman"/>
          <w:sz w:val="24"/>
          <w:szCs w:val="24"/>
        </w:rPr>
        <w:t>prá</w:t>
      </w:r>
      <w:r w:rsidR="00B234FB" w:rsidRPr="0087333E">
        <w:rPr>
          <w:rFonts w:ascii="Times New Roman" w:hAnsi="Times New Roman" w:cs="Times New Roman"/>
          <w:sz w:val="24"/>
          <w:szCs w:val="24"/>
        </w:rPr>
        <w:t>ctico</w:t>
      </w:r>
      <w:r w:rsidR="009B2DDB">
        <w:rPr>
          <w:rFonts w:ascii="Times New Roman" w:hAnsi="Times New Roman" w:cs="Times New Roman"/>
          <w:sz w:val="24"/>
          <w:szCs w:val="24"/>
        </w:rPr>
        <w:t>»</w:t>
      </w:r>
      <w:r w:rsidR="004A6D48" w:rsidRPr="0087333E">
        <w:rPr>
          <w:rFonts w:ascii="Times New Roman" w:hAnsi="Times New Roman" w:cs="Times New Roman"/>
          <w:sz w:val="24"/>
          <w:szCs w:val="24"/>
        </w:rPr>
        <w:t xml:space="preserve"> debido a</w:t>
      </w:r>
      <w:r w:rsidRPr="0087333E">
        <w:rPr>
          <w:rFonts w:ascii="Times New Roman" w:hAnsi="Times New Roman" w:cs="Times New Roman"/>
          <w:sz w:val="24"/>
          <w:szCs w:val="24"/>
        </w:rPr>
        <w:t xml:space="preserve"> las características de su método</w:t>
      </w:r>
      <w:r w:rsidR="00FF2376" w:rsidRPr="0087333E">
        <w:rPr>
          <w:rFonts w:ascii="Times New Roman" w:hAnsi="Times New Roman" w:cs="Times New Roman"/>
          <w:sz w:val="24"/>
          <w:szCs w:val="24"/>
        </w:rPr>
        <w:t xml:space="preserve">, </w:t>
      </w:r>
      <w:r w:rsidR="007F53D5">
        <w:rPr>
          <w:rFonts w:ascii="Times New Roman" w:hAnsi="Times New Roman" w:cs="Times New Roman"/>
          <w:sz w:val="24"/>
          <w:szCs w:val="24"/>
        </w:rPr>
        <w:t>ya que</w:t>
      </w:r>
      <w:r w:rsidRPr="0087333E">
        <w:rPr>
          <w:rFonts w:ascii="Times New Roman" w:hAnsi="Times New Roman" w:cs="Times New Roman"/>
          <w:sz w:val="24"/>
          <w:szCs w:val="24"/>
        </w:rPr>
        <w:t xml:space="preserve"> se pronuncia sobre la v</w:t>
      </w:r>
      <w:r w:rsidR="007F53D5">
        <w:rPr>
          <w:rFonts w:ascii="Times New Roman" w:hAnsi="Times New Roman" w:cs="Times New Roman"/>
          <w:sz w:val="24"/>
          <w:szCs w:val="24"/>
        </w:rPr>
        <w:t xml:space="preserve">erdad y cree aproximarse a ella. Lo que hace </w:t>
      </w:r>
      <w:r w:rsidRPr="0087333E">
        <w:rPr>
          <w:rFonts w:ascii="Times New Roman" w:hAnsi="Times New Roman" w:cs="Times New Roman"/>
          <w:sz w:val="24"/>
          <w:szCs w:val="24"/>
        </w:rPr>
        <w:t xml:space="preserve">Descartes </w:t>
      </w:r>
      <w:r w:rsidR="007F53D5">
        <w:rPr>
          <w:rFonts w:ascii="Times New Roman" w:hAnsi="Times New Roman" w:cs="Times New Roman"/>
          <w:sz w:val="24"/>
          <w:szCs w:val="24"/>
        </w:rPr>
        <w:t xml:space="preserve">es </w:t>
      </w:r>
      <w:r w:rsidRPr="0087333E">
        <w:rPr>
          <w:rFonts w:ascii="Times New Roman" w:hAnsi="Times New Roman" w:cs="Times New Roman"/>
          <w:sz w:val="24"/>
          <w:szCs w:val="24"/>
        </w:rPr>
        <w:t>duda</w:t>
      </w:r>
      <w:r w:rsidR="007F53D5">
        <w:rPr>
          <w:rFonts w:ascii="Times New Roman" w:hAnsi="Times New Roman" w:cs="Times New Roman"/>
          <w:sz w:val="24"/>
          <w:szCs w:val="24"/>
        </w:rPr>
        <w:t>r</w:t>
      </w:r>
      <w:r w:rsidRPr="0087333E">
        <w:rPr>
          <w:rFonts w:ascii="Times New Roman" w:hAnsi="Times New Roman" w:cs="Times New Roman"/>
          <w:sz w:val="24"/>
          <w:szCs w:val="24"/>
        </w:rPr>
        <w:t xml:space="preserve"> del método para alcanzar la verdad, no de la verdad en sí</w:t>
      </w:r>
      <w:r w:rsidR="00B234FB" w:rsidRPr="0087333E">
        <w:rPr>
          <w:rFonts w:ascii="Times New Roman" w:hAnsi="Times New Roman" w:cs="Times New Roman"/>
          <w:sz w:val="24"/>
          <w:szCs w:val="24"/>
        </w:rPr>
        <w:t>, esto le dota de características para pode</w:t>
      </w:r>
      <w:r w:rsidR="009B2DDB">
        <w:rPr>
          <w:rFonts w:ascii="Times New Roman" w:hAnsi="Times New Roman" w:cs="Times New Roman"/>
          <w:sz w:val="24"/>
          <w:szCs w:val="24"/>
        </w:rPr>
        <w:t>r ser considerado un escéptico «práctico» o de «método»</w:t>
      </w:r>
      <w:r w:rsidR="00B83396">
        <w:rPr>
          <w:rFonts w:ascii="Times New Roman" w:hAnsi="Times New Roman" w:cs="Times New Roman"/>
          <w:sz w:val="24"/>
          <w:szCs w:val="24"/>
        </w:rPr>
        <w:t>, porque es del método para alcanzar la verdad de lo que está dudando el autor</w:t>
      </w:r>
      <w:r w:rsidR="009B2DDB">
        <w:rPr>
          <w:rFonts w:ascii="Times New Roman" w:hAnsi="Times New Roman" w:cs="Times New Roman"/>
          <w:sz w:val="24"/>
          <w:szCs w:val="24"/>
        </w:rPr>
        <w:t>:</w:t>
      </w:r>
    </w:p>
    <w:p w14:paraId="6C365327" w14:textId="77777777" w:rsidR="00070EC4" w:rsidRDefault="00362998" w:rsidP="001D4A97">
      <w:pPr>
        <w:spacing w:line="240" w:lineRule="auto"/>
        <w:ind w:left="1134"/>
        <w:jc w:val="both"/>
        <w:rPr>
          <w:rFonts w:ascii="Times New Roman" w:hAnsi="Times New Roman" w:cs="Times New Roman"/>
          <w:sz w:val="24"/>
          <w:szCs w:val="24"/>
        </w:rPr>
      </w:pPr>
      <w:r w:rsidRPr="00180E76">
        <w:rPr>
          <w:rFonts w:ascii="Times New Roman" w:hAnsi="Times New Roman" w:cs="Times New Roman"/>
          <w:sz w:val="24"/>
          <w:szCs w:val="24"/>
        </w:rPr>
        <w:t>El escepticismo metódico que Descartes finge, así como su respuesta, compartirían la tesis de que el conocimiento necesita de una fundamentación racional, es decir, que la razón humana debe fundamentarse a sí misma mediante una certeza metafísica o absoluta</w:t>
      </w:r>
      <w:r w:rsidR="005F5A2D">
        <w:rPr>
          <w:rFonts w:ascii="Times New Roman" w:hAnsi="Times New Roman" w:cs="Times New Roman"/>
          <w:sz w:val="24"/>
          <w:szCs w:val="24"/>
        </w:rPr>
        <w:t xml:space="preserve"> (</w:t>
      </w:r>
      <w:proofErr w:type="spellStart"/>
      <w:r w:rsidR="005F5A2D">
        <w:rPr>
          <w:rFonts w:ascii="Times New Roman" w:hAnsi="Times New Roman" w:cs="Times New Roman"/>
          <w:sz w:val="24"/>
          <w:szCs w:val="24"/>
        </w:rPr>
        <w:t>Defez</w:t>
      </w:r>
      <w:proofErr w:type="spellEnd"/>
      <w:r w:rsidR="005F5A2D">
        <w:rPr>
          <w:rFonts w:ascii="Times New Roman" w:hAnsi="Times New Roman" w:cs="Times New Roman"/>
          <w:sz w:val="24"/>
          <w:szCs w:val="24"/>
        </w:rPr>
        <w:t>, 2000: 3)</w:t>
      </w:r>
      <w:r w:rsidR="005F5A2D" w:rsidRPr="003733AC">
        <w:rPr>
          <w:rFonts w:ascii="Times New Roman" w:hAnsi="Times New Roman" w:cs="Times New Roman"/>
          <w:sz w:val="24"/>
          <w:szCs w:val="24"/>
        </w:rPr>
        <w:t>.</w:t>
      </w:r>
    </w:p>
    <w:p w14:paraId="7B20E7C4" w14:textId="77777777" w:rsidR="005C0058" w:rsidRDefault="005C0058" w:rsidP="001D4A97">
      <w:pPr>
        <w:spacing w:line="240" w:lineRule="auto"/>
        <w:jc w:val="both"/>
        <w:rPr>
          <w:rFonts w:ascii="Times New Roman" w:hAnsi="Times New Roman" w:cs="Times New Roman"/>
          <w:b/>
          <w:sz w:val="28"/>
          <w:szCs w:val="28"/>
        </w:rPr>
      </w:pPr>
      <w:r w:rsidRPr="005C0058">
        <w:rPr>
          <w:rFonts w:ascii="Times New Roman" w:hAnsi="Times New Roman" w:cs="Times New Roman"/>
          <w:sz w:val="28"/>
          <w:szCs w:val="28"/>
        </w:rPr>
        <w:t>*</w:t>
      </w:r>
      <w:r>
        <w:rPr>
          <w:rFonts w:ascii="Times New Roman" w:hAnsi="Times New Roman" w:cs="Times New Roman"/>
          <w:b/>
          <w:sz w:val="28"/>
          <w:szCs w:val="28"/>
        </w:rPr>
        <w:t>Hume</w:t>
      </w:r>
      <w:r w:rsidR="009E6C0C">
        <w:rPr>
          <w:rFonts w:ascii="Times New Roman" w:hAnsi="Times New Roman" w:cs="Times New Roman"/>
          <w:b/>
          <w:sz w:val="28"/>
          <w:szCs w:val="28"/>
        </w:rPr>
        <w:t xml:space="preserve"> y el escepticismo fenomenista</w:t>
      </w:r>
    </w:p>
    <w:p w14:paraId="386839EC" w14:textId="5526408E" w:rsidR="005C0058" w:rsidRPr="00D01D5B" w:rsidRDefault="005C0058" w:rsidP="001D4A97">
      <w:pPr>
        <w:spacing w:line="240" w:lineRule="auto"/>
        <w:jc w:val="both"/>
        <w:rPr>
          <w:rFonts w:ascii="Times New Roman" w:hAnsi="Times New Roman" w:cs="Times New Roman"/>
          <w:color w:val="365F91" w:themeColor="accent1" w:themeShade="BF"/>
          <w:sz w:val="24"/>
          <w:szCs w:val="24"/>
        </w:rPr>
      </w:pPr>
      <w:r w:rsidRPr="009E6C0C">
        <w:rPr>
          <w:rFonts w:ascii="Times New Roman" w:hAnsi="Times New Roman" w:cs="Times New Roman"/>
          <w:sz w:val="24"/>
          <w:szCs w:val="24"/>
        </w:rPr>
        <w:t xml:space="preserve">El escepticismo que caracteriza a David Hume, </w:t>
      </w:r>
      <w:r w:rsidR="007F53D5" w:rsidRPr="009E6C0C">
        <w:rPr>
          <w:rFonts w:ascii="Times New Roman" w:hAnsi="Times New Roman" w:cs="Times New Roman"/>
          <w:sz w:val="24"/>
          <w:szCs w:val="24"/>
        </w:rPr>
        <w:t>podría</w:t>
      </w:r>
      <w:r w:rsidRPr="009E6C0C">
        <w:rPr>
          <w:rFonts w:ascii="Times New Roman" w:hAnsi="Times New Roman" w:cs="Times New Roman"/>
          <w:sz w:val="24"/>
          <w:szCs w:val="24"/>
        </w:rPr>
        <w:t xml:space="preserve"> perfectamente considerarse la </w:t>
      </w:r>
      <w:r w:rsidR="007F53D5" w:rsidRPr="009E6C0C">
        <w:rPr>
          <w:rFonts w:ascii="Times New Roman" w:hAnsi="Times New Roman" w:cs="Times New Roman"/>
          <w:sz w:val="24"/>
          <w:szCs w:val="24"/>
        </w:rPr>
        <w:t>absoluta</w:t>
      </w:r>
      <w:r w:rsidR="005F5A2D">
        <w:rPr>
          <w:rFonts w:ascii="Times New Roman" w:hAnsi="Times New Roman" w:cs="Times New Roman"/>
          <w:sz w:val="24"/>
          <w:szCs w:val="24"/>
        </w:rPr>
        <w:t xml:space="preserve"> definición del escepticismo pr</w:t>
      </w:r>
      <w:r w:rsidR="008E2BB4">
        <w:rPr>
          <w:rFonts w:ascii="Times New Roman" w:hAnsi="Times New Roman" w:cs="Times New Roman"/>
          <w:sz w:val="24"/>
          <w:szCs w:val="24"/>
        </w:rPr>
        <w:t>á</w:t>
      </w:r>
      <w:r w:rsidR="005F5A2D">
        <w:rPr>
          <w:rFonts w:ascii="Times New Roman" w:hAnsi="Times New Roman" w:cs="Times New Roman"/>
          <w:sz w:val="24"/>
          <w:szCs w:val="24"/>
        </w:rPr>
        <w:t>ctico</w:t>
      </w:r>
      <w:r w:rsidRPr="009E6C0C">
        <w:rPr>
          <w:rFonts w:ascii="Times New Roman" w:hAnsi="Times New Roman" w:cs="Times New Roman"/>
          <w:sz w:val="24"/>
          <w:szCs w:val="24"/>
        </w:rPr>
        <w:t xml:space="preserve"> en el sentido del </w:t>
      </w:r>
      <w:r w:rsidR="007F53D5" w:rsidRPr="009E6C0C">
        <w:rPr>
          <w:rFonts w:ascii="Times New Roman" w:hAnsi="Times New Roman" w:cs="Times New Roman"/>
          <w:sz w:val="24"/>
          <w:szCs w:val="24"/>
        </w:rPr>
        <w:t>término</w:t>
      </w:r>
      <w:r w:rsidRPr="009E6C0C">
        <w:rPr>
          <w:rFonts w:ascii="Times New Roman" w:hAnsi="Times New Roman" w:cs="Times New Roman"/>
          <w:sz w:val="24"/>
          <w:szCs w:val="24"/>
        </w:rPr>
        <w:t xml:space="preserve"> que venimos manejando hasta ahora. Hume no se detiene en la teoría como como puede ocurrir con el escepticismo pirrónico, su escepticismo deriva en no poder afirmar la verdad de lo que nos viene de la experiencia. En este sentido, podemos afirmar sin miedo</w:t>
      </w:r>
      <w:r w:rsidR="007F53D5" w:rsidRPr="009E6C0C">
        <w:rPr>
          <w:rFonts w:ascii="Times New Roman" w:hAnsi="Times New Roman" w:cs="Times New Roman"/>
          <w:sz w:val="24"/>
          <w:szCs w:val="24"/>
        </w:rPr>
        <w:t>,</w:t>
      </w:r>
      <w:r w:rsidRPr="009E6C0C">
        <w:rPr>
          <w:rFonts w:ascii="Times New Roman" w:hAnsi="Times New Roman" w:cs="Times New Roman"/>
          <w:sz w:val="24"/>
          <w:szCs w:val="24"/>
        </w:rPr>
        <w:t xml:space="preserve"> que el escepticismo práctico </w:t>
      </w:r>
      <w:r w:rsidR="007F53D5"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puro, tiene que venir de autores empiristas</w:t>
      </w:r>
      <w:r w:rsidR="007F53D5" w:rsidRPr="009E6C0C">
        <w:rPr>
          <w:rFonts w:ascii="Times New Roman" w:hAnsi="Times New Roman" w:cs="Times New Roman"/>
          <w:sz w:val="24"/>
          <w:szCs w:val="24"/>
        </w:rPr>
        <w:t xml:space="preserve"> o que dirigen sus reflexiones hacia la sensibilidad</w:t>
      </w:r>
      <w:r w:rsidRPr="009E6C0C">
        <w:rPr>
          <w:rFonts w:ascii="Times New Roman" w:hAnsi="Times New Roman" w:cs="Times New Roman"/>
          <w:sz w:val="24"/>
          <w:szCs w:val="24"/>
        </w:rPr>
        <w:t>,</w:t>
      </w:r>
      <w:r w:rsidR="007F53D5" w:rsidRPr="009E6C0C">
        <w:rPr>
          <w:rFonts w:ascii="Times New Roman" w:hAnsi="Times New Roman" w:cs="Times New Roman"/>
          <w:sz w:val="24"/>
          <w:szCs w:val="24"/>
        </w:rPr>
        <w:t xml:space="preserve"> ya</w:t>
      </w:r>
      <w:r w:rsidRPr="009E6C0C">
        <w:rPr>
          <w:rFonts w:ascii="Times New Roman" w:hAnsi="Times New Roman" w:cs="Times New Roman"/>
          <w:sz w:val="24"/>
          <w:szCs w:val="24"/>
        </w:rPr>
        <w:t xml:space="preserve"> que son los que analizan las percepciones </w:t>
      </w:r>
      <w:r w:rsidR="00CA642F" w:rsidRPr="009E6C0C">
        <w:rPr>
          <w:rFonts w:ascii="Times New Roman" w:hAnsi="Times New Roman" w:cs="Times New Roman"/>
          <w:sz w:val="24"/>
          <w:szCs w:val="24"/>
        </w:rPr>
        <w:t>que se tienen de</w:t>
      </w:r>
      <w:r w:rsidRPr="009E6C0C">
        <w:rPr>
          <w:rFonts w:ascii="Times New Roman" w:hAnsi="Times New Roman" w:cs="Times New Roman"/>
          <w:sz w:val="24"/>
          <w:szCs w:val="24"/>
        </w:rPr>
        <w:t xml:space="preserve"> los fenómenos. En el caso de Hume</w:t>
      </w:r>
      <w:r w:rsidR="00CA642F" w:rsidRPr="009E6C0C">
        <w:rPr>
          <w:rFonts w:ascii="Times New Roman" w:hAnsi="Times New Roman" w:cs="Times New Roman"/>
          <w:sz w:val="24"/>
          <w:szCs w:val="24"/>
        </w:rPr>
        <w:t>,</w:t>
      </w:r>
      <w:r w:rsidRPr="009E6C0C">
        <w:rPr>
          <w:rFonts w:ascii="Times New Roman" w:hAnsi="Times New Roman" w:cs="Times New Roman"/>
          <w:sz w:val="24"/>
          <w:szCs w:val="24"/>
        </w:rPr>
        <w:t xml:space="preserve"> no </w:t>
      </w:r>
      <w:r w:rsidR="00CA642F" w:rsidRPr="009E6C0C">
        <w:rPr>
          <w:rFonts w:ascii="Times New Roman" w:hAnsi="Times New Roman" w:cs="Times New Roman"/>
          <w:sz w:val="24"/>
          <w:szCs w:val="24"/>
        </w:rPr>
        <w:t>es que este dude</w:t>
      </w:r>
      <w:r w:rsidRPr="009E6C0C">
        <w:rPr>
          <w:rFonts w:ascii="Times New Roman" w:hAnsi="Times New Roman" w:cs="Times New Roman"/>
          <w:sz w:val="24"/>
          <w:szCs w:val="24"/>
        </w:rPr>
        <w:t xml:space="preserve"> del fenómeno, sino de </w:t>
      </w:r>
      <w:r w:rsidR="00CA642F" w:rsidRPr="009E6C0C">
        <w:rPr>
          <w:rFonts w:ascii="Times New Roman" w:hAnsi="Times New Roman" w:cs="Times New Roman"/>
          <w:sz w:val="24"/>
          <w:szCs w:val="24"/>
        </w:rPr>
        <w:t xml:space="preserve">la </w:t>
      </w:r>
      <w:r w:rsidR="007F53D5" w:rsidRPr="009E6C0C">
        <w:rPr>
          <w:rFonts w:ascii="Times New Roman" w:hAnsi="Times New Roman" w:cs="Times New Roman"/>
          <w:sz w:val="24"/>
          <w:szCs w:val="24"/>
        </w:rPr>
        <w:t>representación</w:t>
      </w:r>
      <w:r w:rsidR="00CA642F" w:rsidRPr="009E6C0C">
        <w:rPr>
          <w:rFonts w:ascii="Times New Roman" w:hAnsi="Times New Roman" w:cs="Times New Roman"/>
          <w:sz w:val="24"/>
          <w:szCs w:val="24"/>
        </w:rPr>
        <w:t xml:space="preserve"> que tenemos del mismo y nuestras creencias en torno al mismo</w:t>
      </w:r>
      <w:r w:rsidRPr="009E6C0C">
        <w:rPr>
          <w:rFonts w:ascii="Times New Roman" w:hAnsi="Times New Roman" w:cs="Times New Roman"/>
          <w:sz w:val="24"/>
          <w:szCs w:val="24"/>
        </w:rPr>
        <w:t>, ya que podemos percibir el fenómeno, pero no aprehender una verdad, sin</w:t>
      </w:r>
      <w:r w:rsidR="00CA642F" w:rsidRPr="009E6C0C">
        <w:rPr>
          <w:rFonts w:ascii="Times New Roman" w:hAnsi="Times New Roman" w:cs="Times New Roman"/>
          <w:sz w:val="24"/>
          <w:szCs w:val="24"/>
        </w:rPr>
        <w:t>o que solo tenemos una creencia</w:t>
      </w:r>
      <w:r w:rsidRPr="009E6C0C">
        <w:rPr>
          <w:rFonts w:ascii="Times New Roman" w:hAnsi="Times New Roman" w:cs="Times New Roman"/>
          <w:sz w:val="24"/>
          <w:szCs w:val="24"/>
        </w:rPr>
        <w:t xml:space="preserve"> </w:t>
      </w:r>
      <w:r w:rsidRPr="00C24BA9">
        <w:rPr>
          <w:rFonts w:ascii="Times New Roman" w:hAnsi="Times New Roman" w:cs="Times New Roman"/>
          <w:sz w:val="24"/>
          <w:szCs w:val="24"/>
        </w:rPr>
        <w:t>sobre bajo que</w:t>
      </w:r>
      <w:r w:rsidRPr="009E6C0C">
        <w:rPr>
          <w:rFonts w:ascii="Times New Roman" w:hAnsi="Times New Roman" w:cs="Times New Roman"/>
          <w:sz w:val="24"/>
          <w:szCs w:val="24"/>
        </w:rPr>
        <w:t xml:space="preserve"> determinadas circunstancias se produce un determinado fenómeno</w:t>
      </w:r>
      <w:r w:rsidR="00C24BA9">
        <w:rPr>
          <w:rFonts w:ascii="Times New Roman" w:hAnsi="Times New Roman" w:cs="Times New Roman"/>
          <w:sz w:val="24"/>
          <w:szCs w:val="24"/>
        </w:rPr>
        <w:t>.</w:t>
      </w:r>
      <w:r w:rsidRPr="009E6C0C">
        <w:rPr>
          <w:rFonts w:ascii="Times New Roman" w:hAnsi="Times New Roman" w:cs="Times New Roman"/>
          <w:sz w:val="24"/>
          <w:szCs w:val="24"/>
        </w:rPr>
        <w:t xml:space="preserve"> </w:t>
      </w:r>
      <w:r w:rsidR="00C24BA9">
        <w:rPr>
          <w:rFonts w:ascii="Times New Roman" w:hAnsi="Times New Roman" w:cs="Times New Roman"/>
          <w:sz w:val="24"/>
          <w:szCs w:val="24"/>
        </w:rPr>
        <w:t>N</w:t>
      </w:r>
      <w:r w:rsidRPr="009E6C0C">
        <w:rPr>
          <w:rFonts w:ascii="Times New Roman" w:hAnsi="Times New Roman" w:cs="Times New Roman"/>
          <w:sz w:val="24"/>
          <w:szCs w:val="24"/>
        </w:rPr>
        <w:t xml:space="preserve">uestra conciencia del fenómeno, no implica necesariamente que se vaya a producir siempre, no es </w:t>
      </w:r>
      <w:r w:rsidR="007F53D5"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que una creencia, y es precisamente esto, lo que le impide a Hume aceptar la verdad de cu</w:t>
      </w:r>
      <w:r w:rsidR="00D318C9">
        <w:rPr>
          <w:rFonts w:ascii="Times New Roman" w:hAnsi="Times New Roman" w:cs="Times New Roman"/>
          <w:sz w:val="24"/>
          <w:szCs w:val="24"/>
        </w:rPr>
        <w:t>alquier percepción que tengamos:</w:t>
      </w:r>
    </w:p>
    <w:p w14:paraId="1182E5FC" w14:textId="77777777" w:rsidR="00CA642F" w:rsidRPr="009E6C0C" w:rsidRDefault="00D318C9" w:rsidP="001D4A97">
      <w:pPr>
        <w:autoSpaceDE w:val="0"/>
        <w:autoSpaceDN w:val="0"/>
        <w:adjustRightInd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L</w:t>
      </w:r>
      <w:r w:rsidR="00CA642F" w:rsidRPr="009E6C0C">
        <w:rPr>
          <w:rFonts w:ascii="Times New Roman" w:hAnsi="Times New Roman" w:cs="Times New Roman"/>
          <w:sz w:val="24"/>
          <w:szCs w:val="24"/>
        </w:rPr>
        <w:t>as propias creencias naturales serían, en alguna medida, destruidas por el razonamiento pirrónico de Hume. Él no sólo mostraría la incapacidad de la razón para justificar nuestras creencias, sino que también la reflexión misma de esa incapacidad mostraría un escepticismo refinado, que acepta oscilar entre la creenc</w:t>
      </w:r>
      <w:r w:rsidR="009E6C0C">
        <w:rPr>
          <w:rFonts w:ascii="Times New Roman" w:hAnsi="Times New Roman" w:cs="Times New Roman"/>
          <w:sz w:val="24"/>
          <w:szCs w:val="24"/>
        </w:rPr>
        <w:t>ia natural y la duda filosófica</w:t>
      </w:r>
      <w:r>
        <w:rPr>
          <w:rFonts w:ascii="Times New Roman" w:hAnsi="Times New Roman" w:cs="Times New Roman"/>
          <w:sz w:val="24"/>
          <w:szCs w:val="24"/>
        </w:rPr>
        <w:t xml:space="preserve"> (</w:t>
      </w:r>
      <w:proofErr w:type="spellStart"/>
      <w:r>
        <w:rPr>
          <w:rFonts w:ascii="Times New Roman" w:hAnsi="Times New Roman" w:cs="Times New Roman"/>
          <w:sz w:val="24"/>
          <w:szCs w:val="24"/>
        </w:rPr>
        <w:t>Junqueira</w:t>
      </w:r>
      <w:proofErr w:type="spellEnd"/>
      <w:r>
        <w:rPr>
          <w:rFonts w:ascii="Times New Roman" w:hAnsi="Times New Roman" w:cs="Times New Roman"/>
          <w:sz w:val="24"/>
          <w:szCs w:val="24"/>
        </w:rPr>
        <w:t>, 2007: 108)</w:t>
      </w:r>
      <w:r w:rsidR="009E6C0C">
        <w:rPr>
          <w:rFonts w:ascii="Times New Roman" w:hAnsi="Times New Roman" w:cs="Times New Roman"/>
          <w:sz w:val="24"/>
          <w:szCs w:val="24"/>
        </w:rPr>
        <w:t>.</w:t>
      </w:r>
    </w:p>
    <w:p w14:paraId="65BDA074" w14:textId="77777777" w:rsidR="007F53D5" w:rsidRPr="00CA642F" w:rsidRDefault="007F53D5" w:rsidP="001D4A97">
      <w:pPr>
        <w:autoSpaceDE w:val="0"/>
        <w:autoSpaceDN w:val="0"/>
        <w:adjustRightInd w:val="0"/>
        <w:spacing w:after="0" w:line="240" w:lineRule="auto"/>
        <w:rPr>
          <w:rFonts w:ascii="CharterBT-Roman" w:hAnsi="CharterBT-Roman" w:cs="CharterBT-Roman"/>
          <w:color w:val="FF0000"/>
        </w:rPr>
      </w:pPr>
    </w:p>
    <w:p w14:paraId="36C16CEA" w14:textId="77777777" w:rsidR="002D152E" w:rsidRPr="009E6C0C" w:rsidRDefault="002A0BEC"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El té</w:t>
      </w:r>
      <w:r w:rsidR="00CA642F" w:rsidRPr="009E6C0C">
        <w:rPr>
          <w:rFonts w:ascii="Times New Roman" w:hAnsi="Times New Roman" w:cs="Times New Roman"/>
          <w:sz w:val="24"/>
          <w:szCs w:val="24"/>
        </w:rPr>
        <w:t>rmino creencia ya debería ponernos sobre la pista de que se trata</w:t>
      </w:r>
      <w:r w:rsidR="00D318C9">
        <w:rPr>
          <w:rFonts w:ascii="Times New Roman" w:hAnsi="Times New Roman" w:cs="Times New Roman"/>
          <w:sz w:val="24"/>
          <w:szCs w:val="24"/>
        </w:rPr>
        <w:t xml:space="preserve"> de una «verdad» a medias, una «verdad»</w:t>
      </w:r>
      <w:r w:rsidR="00CA642F" w:rsidRPr="009E6C0C">
        <w:rPr>
          <w:rFonts w:ascii="Times New Roman" w:hAnsi="Times New Roman" w:cs="Times New Roman"/>
          <w:sz w:val="24"/>
          <w:szCs w:val="24"/>
        </w:rPr>
        <w:t xml:space="preserve"> sobre la que se permite la duda, algo sobre lo que no todo el mundo tiene porque estar de acuerdo, es algo en lo que yo creo, pero no es algo</w:t>
      </w:r>
      <w:r w:rsidR="007F53D5" w:rsidRPr="009E6C0C">
        <w:rPr>
          <w:rFonts w:ascii="Times New Roman" w:hAnsi="Times New Roman" w:cs="Times New Roman"/>
          <w:sz w:val="24"/>
          <w:szCs w:val="24"/>
        </w:rPr>
        <w:t xml:space="preserve"> en lo</w:t>
      </w:r>
      <w:r w:rsidR="00CA642F" w:rsidRPr="009E6C0C">
        <w:rPr>
          <w:rFonts w:ascii="Times New Roman" w:hAnsi="Times New Roman" w:cs="Times New Roman"/>
          <w:sz w:val="24"/>
          <w:szCs w:val="24"/>
        </w:rPr>
        <w:t xml:space="preserve"> que todo el mundo tenga que creer y ni mucho menos de mi creencia en algo, puede derivarse una </w:t>
      </w:r>
      <w:r w:rsidR="00CA642F" w:rsidRPr="009E6C0C">
        <w:rPr>
          <w:rFonts w:ascii="Times New Roman" w:hAnsi="Times New Roman" w:cs="Times New Roman"/>
          <w:sz w:val="24"/>
          <w:szCs w:val="24"/>
        </w:rPr>
        <w:lastRenderedPageBreak/>
        <w:t>verdad porque puede darse el caso de que esté equivocado. En este sentido</w:t>
      </w:r>
      <w:r w:rsidR="00490B55" w:rsidRPr="009E6C0C">
        <w:rPr>
          <w:rFonts w:ascii="Times New Roman" w:hAnsi="Times New Roman" w:cs="Times New Roman"/>
          <w:sz w:val="24"/>
          <w:szCs w:val="24"/>
        </w:rPr>
        <w:t>,</w:t>
      </w:r>
      <w:r w:rsidR="00CA642F" w:rsidRPr="009E6C0C">
        <w:rPr>
          <w:rFonts w:ascii="Times New Roman" w:hAnsi="Times New Roman" w:cs="Times New Roman"/>
          <w:sz w:val="24"/>
          <w:szCs w:val="24"/>
        </w:rPr>
        <w:t xml:space="preserve"> observamos que mientras la pal</w:t>
      </w:r>
      <w:r w:rsidR="00D318C9">
        <w:rPr>
          <w:rFonts w:ascii="Times New Roman" w:hAnsi="Times New Roman" w:cs="Times New Roman"/>
          <w:sz w:val="24"/>
          <w:szCs w:val="24"/>
        </w:rPr>
        <w:t>abra «verdad»</w:t>
      </w:r>
      <w:r w:rsidR="00CA642F" w:rsidRPr="009E6C0C">
        <w:rPr>
          <w:rFonts w:ascii="Times New Roman" w:hAnsi="Times New Roman" w:cs="Times New Roman"/>
          <w:sz w:val="24"/>
          <w:szCs w:val="24"/>
        </w:rPr>
        <w:t xml:space="preserve"> se erige como aquello de lo que n</w:t>
      </w:r>
      <w:r w:rsidR="00D318C9">
        <w:rPr>
          <w:rFonts w:ascii="Times New Roman" w:hAnsi="Times New Roman" w:cs="Times New Roman"/>
          <w:sz w:val="24"/>
          <w:szCs w:val="24"/>
        </w:rPr>
        <w:t>o puede caber duda, el término «creencia»</w:t>
      </w:r>
      <w:r w:rsidR="00CA642F" w:rsidRPr="009E6C0C">
        <w:rPr>
          <w:rFonts w:ascii="Times New Roman" w:hAnsi="Times New Roman" w:cs="Times New Roman"/>
          <w:sz w:val="24"/>
          <w:szCs w:val="24"/>
        </w:rPr>
        <w:t xml:space="preserve"> deja margen para la discusión de la veracidad de algo.</w:t>
      </w:r>
    </w:p>
    <w:p w14:paraId="357C20A1" w14:textId="3D384B10" w:rsidR="0087004C" w:rsidRPr="009E6C0C" w:rsidRDefault="00490B55"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 xml:space="preserve">Teniendo en cuenta esta distinción etimológica, </w:t>
      </w:r>
      <w:r w:rsidR="007F53D5" w:rsidRPr="009E6C0C">
        <w:rPr>
          <w:rFonts w:ascii="Times New Roman" w:hAnsi="Times New Roman" w:cs="Times New Roman"/>
          <w:sz w:val="24"/>
          <w:szCs w:val="24"/>
        </w:rPr>
        <w:t>podría</w:t>
      </w:r>
      <w:r w:rsidRPr="009E6C0C">
        <w:rPr>
          <w:rFonts w:ascii="Times New Roman" w:hAnsi="Times New Roman" w:cs="Times New Roman"/>
          <w:sz w:val="24"/>
          <w:szCs w:val="24"/>
        </w:rPr>
        <w:t xml:space="preserve"> ser un buen momento para distinguir entre lo que vamos a </w:t>
      </w:r>
      <w:r w:rsidR="00D318C9">
        <w:rPr>
          <w:rFonts w:ascii="Times New Roman" w:hAnsi="Times New Roman" w:cs="Times New Roman"/>
          <w:sz w:val="24"/>
          <w:szCs w:val="24"/>
        </w:rPr>
        <w:t>llamar «regímenes de creencias»</w:t>
      </w:r>
      <w:r w:rsidRPr="009E6C0C">
        <w:rPr>
          <w:rFonts w:ascii="Times New Roman" w:hAnsi="Times New Roman" w:cs="Times New Roman"/>
          <w:sz w:val="24"/>
          <w:szCs w:val="24"/>
        </w:rPr>
        <w:t xml:space="preserve"> en los que tiene lugar la</w:t>
      </w:r>
      <w:r w:rsidR="00D318C9">
        <w:rPr>
          <w:rFonts w:ascii="Times New Roman" w:hAnsi="Times New Roman" w:cs="Times New Roman"/>
          <w:sz w:val="24"/>
          <w:szCs w:val="24"/>
        </w:rPr>
        <w:t xml:space="preserve"> posibilidad de la duda, y las «verdades de hecho»</w:t>
      </w:r>
      <w:r w:rsidR="0087004C" w:rsidRPr="009E6C0C">
        <w:rPr>
          <w:rFonts w:ascii="Times New Roman" w:hAnsi="Times New Roman" w:cs="Times New Roman"/>
          <w:sz w:val="24"/>
          <w:szCs w:val="24"/>
        </w:rPr>
        <w:t xml:space="preserve">. Si bien el escepticismo de Hume puede resultar un escepticismo práctico un tanto radical, nos ha servido para introducir una cuestión importante, ya que nos servirá para distinguir que las creencias engloban aquellos asuntos en los que pueden introducirse dudas u opiniones variopintas donde se puedan producir discrepancias con la veracidad de la cuestión que se </w:t>
      </w:r>
      <w:r w:rsidR="007F53D5" w:rsidRPr="009E6C0C">
        <w:rPr>
          <w:rFonts w:ascii="Times New Roman" w:hAnsi="Times New Roman" w:cs="Times New Roman"/>
          <w:sz w:val="24"/>
          <w:szCs w:val="24"/>
        </w:rPr>
        <w:t>está</w:t>
      </w:r>
      <w:r w:rsidR="0087004C" w:rsidRPr="009E6C0C">
        <w:rPr>
          <w:rFonts w:ascii="Times New Roman" w:hAnsi="Times New Roman" w:cs="Times New Roman"/>
          <w:sz w:val="24"/>
          <w:szCs w:val="24"/>
        </w:rPr>
        <w:t xml:space="preserve"> </w:t>
      </w:r>
      <w:r w:rsidR="007F53D5" w:rsidRPr="009E6C0C">
        <w:rPr>
          <w:rFonts w:ascii="Times New Roman" w:hAnsi="Times New Roman" w:cs="Times New Roman"/>
          <w:sz w:val="24"/>
          <w:szCs w:val="24"/>
        </w:rPr>
        <w:t>tratando</w:t>
      </w:r>
      <w:r w:rsidR="0087004C" w:rsidRPr="009E6C0C">
        <w:rPr>
          <w:rFonts w:ascii="Times New Roman" w:hAnsi="Times New Roman" w:cs="Times New Roman"/>
          <w:sz w:val="24"/>
          <w:szCs w:val="24"/>
        </w:rPr>
        <w:t>, por ejemplo</w:t>
      </w:r>
      <w:r w:rsidR="00C24BA9">
        <w:rPr>
          <w:rFonts w:ascii="Times New Roman" w:hAnsi="Times New Roman" w:cs="Times New Roman"/>
          <w:sz w:val="24"/>
          <w:szCs w:val="24"/>
        </w:rPr>
        <w:t>,</w:t>
      </w:r>
      <w:r w:rsidR="0087004C" w:rsidRPr="009E6C0C">
        <w:rPr>
          <w:rFonts w:ascii="Times New Roman" w:hAnsi="Times New Roman" w:cs="Times New Roman"/>
          <w:sz w:val="24"/>
          <w:szCs w:val="24"/>
        </w:rPr>
        <w:t xml:space="preserve"> si dios existe. Mientras que las </w:t>
      </w:r>
      <w:r w:rsidR="00D318C9">
        <w:rPr>
          <w:rFonts w:ascii="Times New Roman" w:hAnsi="Times New Roman" w:cs="Times New Roman"/>
          <w:sz w:val="24"/>
          <w:szCs w:val="24"/>
        </w:rPr>
        <w:t>«</w:t>
      </w:r>
      <w:r w:rsidR="0087004C" w:rsidRPr="009E6C0C">
        <w:rPr>
          <w:rFonts w:ascii="Times New Roman" w:hAnsi="Times New Roman" w:cs="Times New Roman"/>
          <w:sz w:val="24"/>
          <w:szCs w:val="24"/>
        </w:rPr>
        <w:t>verdades de hecho</w:t>
      </w:r>
      <w:r w:rsidR="00D318C9">
        <w:rPr>
          <w:rFonts w:ascii="Times New Roman" w:hAnsi="Times New Roman" w:cs="Times New Roman"/>
          <w:sz w:val="24"/>
          <w:szCs w:val="24"/>
        </w:rPr>
        <w:t>»</w:t>
      </w:r>
      <w:r w:rsidR="0087004C" w:rsidRPr="009E6C0C">
        <w:rPr>
          <w:rFonts w:ascii="Times New Roman" w:hAnsi="Times New Roman" w:cs="Times New Roman"/>
          <w:sz w:val="24"/>
          <w:szCs w:val="24"/>
        </w:rPr>
        <w:t>, son aquellos asuntos que no puede albergar duda alguna</w:t>
      </w:r>
      <w:r w:rsidR="00C24BA9">
        <w:rPr>
          <w:rFonts w:ascii="Times New Roman" w:hAnsi="Times New Roman" w:cs="Times New Roman"/>
          <w:sz w:val="24"/>
          <w:szCs w:val="24"/>
        </w:rPr>
        <w:t>,</w:t>
      </w:r>
      <w:r w:rsidR="0087004C" w:rsidRPr="009E6C0C">
        <w:rPr>
          <w:rFonts w:ascii="Times New Roman" w:hAnsi="Times New Roman" w:cs="Times New Roman"/>
          <w:sz w:val="24"/>
          <w:szCs w:val="24"/>
        </w:rPr>
        <w:t xml:space="preserve"> </w:t>
      </w:r>
      <w:r w:rsidR="00897E26" w:rsidRPr="009E6C0C">
        <w:rPr>
          <w:rFonts w:ascii="Times New Roman" w:hAnsi="Times New Roman" w:cs="Times New Roman"/>
          <w:sz w:val="24"/>
          <w:szCs w:val="24"/>
        </w:rPr>
        <w:t>como,</w:t>
      </w:r>
      <w:r w:rsidR="0087004C" w:rsidRPr="009E6C0C">
        <w:rPr>
          <w:rFonts w:ascii="Times New Roman" w:hAnsi="Times New Roman" w:cs="Times New Roman"/>
          <w:sz w:val="24"/>
          <w:szCs w:val="24"/>
        </w:rPr>
        <w:t xml:space="preserve"> por ejemplo, que el fuego quema o que lo afilado corta. Cosas sobre las que no puede caber la </w:t>
      </w:r>
      <w:r w:rsidR="007F53D5" w:rsidRPr="009E6C0C">
        <w:rPr>
          <w:rFonts w:ascii="Times New Roman" w:hAnsi="Times New Roman" w:cs="Times New Roman"/>
          <w:sz w:val="24"/>
          <w:szCs w:val="24"/>
        </w:rPr>
        <w:t>mínima</w:t>
      </w:r>
      <w:r w:rsidR="0087004C" w:rsidRPr="009E6C0C">
        <w:rPr>
          <w:rFonts w:ascii="Times New Roman" w:hAnsi="Times New Roman" w:cs="Times New Roman"/>
          <w:sz w:val="24"/>
          <w:szCs w:val="24"/>
        </w:rPr>
        <w:t xml:space="preserve"> duda porque nadie puede, o al menos no debería</w:t>
      </w:r>
      <w:r w:rsidR="007F53D5" w:rsidRPr="009E6C0C">
        <w:rPr>
          <w:rFonts w:ascii="Times New Roman" w:hAnsi="Times New Roman" w:cs="Times New Roman"/>
          <w:sz w:val="24"/>
          <w:szCs w:val="24"/>
        </w:rPr>
        <w:t>,</w:t>
      </w:r>
      <w:r w:rsidR="0087004C" w:rsidRPr="009E6C0C">
        <w:rPr>
          <w:rFonts w:ascii="Times New Roman" w:hAnsi="Times New Roman" w:cs="Times New Roman"/>
          <w:sz w:val="24"/>
          <w:szCs w:val="24"/>
        </w:rPr>
        <w:t xml:space="preserve"> objetar la veracidad de lo que se afirma.</w:t>
      </w:r>
    </w:p>
    <w:p w14:paraId="75FC8F3C" w14:textId="42D373FC" w:rsidR="0087004C" w:rsidRPr="009E6C0C" w:rsidRDefault="00AB47B2"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Es evidente</w:t>
      </w:r>
      <w:r w:rsidR="007F53D5" w:rsidRPr="009E6C0C">
        <w:rPr>
          <w:rFonts w:ascii="Times New Roman" w:hAnsi="Times New Roman" w:cs="Times New Roman"/>
          <w:sz w:val="24"/>
          <w:szCs w:val="24"/>
        </w:rPr>
        <w:t>,</w:t>
      </w:r>
      <w:r w:rsidRPr="009E6C0C">
        <w:rPr>
          <w:rFonts w:ascii="Times New Roman" w:hAnsi="Times New Roman" w:cs="Times New Roman"/>
          <w:sz w:val="24"/>
          <w:szCs w:val="24"/>
        </w:rPr>
        <w:t xml:space="preserve"> que el escepticismo de Hume va a derivar en un escepticismo tan radical</w:t>
      </w:r>
      <w:r w:rsidR="007F53D5" w:rsidRPr="009E6C0C">
        <w:rPr>
          <w:rFonts w:ascii="Times New Roman" w:hAnsi="Times New Roman" w:cs="Times New Roman"/>
          <w:sz w:val="24"/>
          <w:szCs w:val="24"/>
        </w:rPr>
        <w:t xml:space="preserve"> bajo el</w:t>
      </w:r>
      <w:r w:rsidRPr="009E6C0C">
        <w:rPr>
          <w:rFonts w:ascii="Times New Roman" w:hAnsi="Times New Roman" w:cs="Times New Roman"/>
          <w:sz w:val="24"/>
          <w:szCs w:val="24"/>
        </w:rPr>
        <w:t xml:space="preserve"> que </w:t>
      </w:r>
      <w:r w:rsidR="007F53D5" w:rsidRPr="009E6C0C">
        <w:rPr>
          <w:rFonts w:ascii="Times New Roman" w:hAnsi="Times New Roman" w:cs="Times New Roman"/>
          <w:sz w:val="24"/>
          <w:szCs w:val="24"/>
        </w:rPr>
        <w:t>también</w:t>
      </w:r>
      <w:r w:rsidR="00D318C9">
        <w:rPr>
          <w:rFonts w:ascii="Times New Roman" w:hAnsi="Times New Roman" w:cs="Times New Roman"/>
          <w:sz w:val="24"/>
          <w:szCs w:val="24"/>
        </w:rPr>
        <w:t xml:space="preserve"> van a sucumbir las «verdades de hecho»</w:t>
      </w:r>
      <w:r w:rsidRPr="009E6C0C">
        <w:rPr>
          <w:rFonts w:ascii="Times New Roman" w:hAnsi="Times New Roman" w:cs="Times New Roman"/>
          <w:sz w:val="24"/>
          <w:szCs w:val="24"/>
        </w:rPr>
        <w:t xml:space="preserve"> pero recibirán un tratamiento </w:t>
      </w:r>
      <w:r w:rsidR="007F53D5" w:rsidRPr="009E6C0C">
        <w:rPr>
          <w:rFonts w:ascii="Times New Roman" w:hAnsi="Times New Roman" w:cs="Times New Roman"/>
          <w:sz w:val="24"/>
          <w:szCs w:val="24"/>
        </w:rPr>
        <w:t>diferente,</w:t>
      </w:r>
      <w:r w:rsidRPr="009E6C0C">
        <w:rPr>
          <w:rFonts w:ascii="Times New Roman" w:hAnsi="Times New Roman" w:cs="Times New Roman"/>
          <w:sz w:val="24"/>
          <w:szCs w:val="24"/>
        </w:rPr>
        <w:t xml:space="preserve"> como podremos comprobar a continuación</w:t>
      </w:r>
      <w:r w:rsidR="007F53D5" w:rsidRPr="009E6C0C">
        <w:rPr>
          <w:rFonts w:ascii="Times New Roman" w:hAnsi="Times New Roman" w:cs="Times New Roman"/>
          <w:sz w:val="24"/>
          <w:szCs w:val="24"/>
        </w:rPr>
        <w:t>,</w:t>
      </w:r>
      <w:r w:rsidRPr="009E6C0C">
        <w:rPr>
          <w:rFonts w:ascii="Times New Roman" w:hAnsi="Times New Roman" w:cs="Times New Roman"/>
          <w:sz w:val="24"/>
          <w:szCs w:val="24"/>
        </w:rPr>
        <w:t xml:space="preserve"> </w:t>
      </w:r>
      <w:r w:rsidR="007F53D5" w:rsidRPr="009E6C0C">
        <w:rPr>
          <w:rFonts w:ascii="Times New Roman" w:hAnsi="Times New Roman" w:cs="Times New Roman"/>
          <w:sz w:val="24"/>
          <w:szCs w:val="24"/>
        </w:rPr>
        <w:t>esto</w:t>
      </w:r>
      <w:r w:rsidRPr="009E6C0C">
        <w:rPr>
          <w:rFonts w:ascii="Times New Roman" w:hAnsi="Times New Roman" w:cs="Times New Roman"/>
          <w:sz w:val="24"/>
          <w:szCs w:val="24"/>
        </w:rPr>
        <w:t xml:space="preserve"> recibirá el nombre de escepticismo mitigado, porque debido a la fuerza de la costumbre y a la constante asociación de ideas que la experiencia nos ha ido dando, es </w:t>
      </w:r>
      <w:r w:rsidR="00BF6006"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complicado negar su veracidad, aunque Hume se empeñe en ello:</w:t>
      </w:r>
    </w:p>
    <w:p w14:paraId="750FED53" w14:textId="77777777" w:rsidR="00AB47B2" w:rsidRPr="009E6C0C" w:rsidRDefault="00AB47B2" w:rsidP="001D4A97">
      <w:pPr>
        <w:spacing w:line="240" w:lineRule="auto"/>
        <w:ind w:left="1134"/>
        <w:jc w:val="both"/>
        <w:rPr>
          <w:rFonts w:ascii="Times New Roman" w:hAnsi="Times New Roman" w:cs="Times New Roman"/>
          <w:sz w:val="24"/>
          <w:szCs w:val="24"/>
        </w:rPr>
      </w:pPr>
      <w:r w:rsidRPr="009E6C0C">
        <w:rPr>
          <w:rFonts w:ascii="Times New Roman" w:hAnsi="Times New Roman" w:cs="Times New Roman"/>
          <w:sz w:val="24"/>
          <w:szCs w:val="24"/>
        </w:rPr>
        <w:t xml:space="preserve">Existen dos grandes tipos de escepticismo, nos dice Hume: uno antecedente, es decir previo a todo estudio y a toda filosofía, y otro posterior a la investigación. Respecto de los dos es posible adoptar una actitud excesiva o mitigada. […] En lo relativo a las cuestiones de hecho, sí podríamos caracterizar a Hume como un académico a la manera de </w:t>
      </w:r>
      <w:proofErr w:type="spellStart"/>
      <w:r w:rsidRPr="009E6C0C">
        <w:rPr>
          <w:rFonts w:ascii="Times New Roman" w:hAnsi="Times New Roman" w:cs="Times New Roman"/>
          <w:sz w:val="24"/>
          <w:szCs w:val="24"/>
        </w:rPr>
        <w:t>Carnéades</w:t>
      </w:r>
      <w:proofErr w:type="spellEnd"/>
      <w:r w:rsidRPr="009E6C0C">
        <w:rPr>
          <w:rFonts w:ascii="Times New Roman" w:hAnsi="Times New Roman" w:cs="Times New Roman"/>
          <w:sz w:val="24"/>
          <w:szCs w:val="24"/>
        </w:rPr>
        <w:t>, debido a que sostiene que nuestras facultades no nos permiten reconocer casos de verdad, porque lo contrario a una cuestión de hecho también es posible. La piedra de toque en el ámbito del conocimiento inductivo es la experiencia, y lo que obtenemos a partir de ella no es certeza, sino probabilidad. […]Comprende una actitud excesiva respecto de la posibilidad de construir conocimiento sobre cuestiones tales como las que son objeto de las especulaciones dogmáticas, pero también implica una actitud mitigada acerca de las cuestiones de hecho y existencia</w:t>
      </w:r>
      <w:r w:rsidR="00D318C9">
        <w:rPr>
          <w:rFonts w:ascii="Times New Roman" w:hAnsi="Times New Roman" w:cs="Times New Roman"/>
          <w:sz w:val="24"/>
          <w:szCs w:val="24"/>
        </w:rPr>
        <w:t xml:space="preserve"> (</w:t>
      </w:r>
      <w:proofErr w:type="spellStart"/>
      <w:r w:rsidR="00D318C9">
        <w:rPr>
          <w:rFonts w:ascii="Times New Roman" w:hAnsi="Times New Roman" w:cs="Times New Roman"/>
          <w:sz w:val="24"/>
          <w:szCs w:val="24"/>
        </w:rPr>
        <w:t>Calvente</w:t>
      </w:r>
      <w:proofErr w:type="spellEnd"/>
      <w:r w:rsidR="00D318C9">
        <w:rPr>
          <w:rFonts w:ascii="Times New Roman" w:hAnsi="Times New Roman" w:cs="Times New Roman"/>
          <w:sz w:val="24"/>
          <w:szCs w:val="24"/>
        </w:rPr>
        <w:t>, 2008: 3-6-7)</w:t>
      </w:r>
      <w:r w:rsidR="009E6C0C">
        <w:rPr>
          <w:rFonts w:ascii="Times New Roman" w:hAnsi="Times New Roman" w:cs="Times New Roman"/>
          <w:sz w:val="24"/>
          <w:szCs w:val="24"/>
        </w:rPr>
        <w:t>.</w:t>
      </w:r>
    </w:p>
    <w:p w14:paraId="7F108528" w14:textId="77777777" w:rsidR="00B56ED7" w:rsidRPr="009E6C0C" w:rsidRDefault="00B56ED7" w:rsidP="001D4A97">
      <w:pPr>
        <w:spacing w:line="240" w:lineRule="auto"/>
        <w:jc w:val="both"/>
        <w:rPr>
          <w:rFonts w:ascii="Times New Roman" w:hAnsi="Times New Roman" w:cs="Times New Roman"/>
          <w:sz w:val="24"/>
        </w:rPr>
      </w:pPr>
      <w:r w:rsidRPr="009E6C0C">
        <w:rPr>
          <w:rFonts w:ascii="Times New Roman" w:hAnsi="Times New Roman" w:cs="Times New Roman"/>
          <w:sz w:val="24"/>
        </w:rPr>
        <w:t>Hume llama cuestión de h</w:t>
      </w:r>
      <w:r w:rsidR="00D318C9">
        <w:rPr>
          <w:rFonts w:ascii="Times New Roman" w:hAnsi="Times New Roman" w:cs="Times New Roman"/>
          <w:sz w:val="24"/>
        </w:rPr>
        <w:t>echo a lo que venimos llamando «verdad de hecho»</w:t>
      </w:r>
      <w:r w:rsidR="00BF6006" w:rsidRPr="009E6C0C">
        <w:rPr>
          <w:rFonts w:ascii="Times New Roman" w:hAnsi="Times New Roman" w:cs="Times New Roman"/>
          <w:sz w:val="24"/>
        </w:rPr>
        <w:t>,</w:t>
      </w:r>
      <w:r w:rsidRPr="009E6C0C">
        <w:rPr>
          <w:rFonts w:ascii="Times New Roman" w:hAnsi="Times New Roman" w:cs="Times New Roman"/>
          <w:sz w:val="24"/>
        </w:rPr>
        <w:t xml:space="preserve"> porque nosotros si estamos defendiendo que una </w:t>
      </w:r>
      <w:r w:rsidR="00D318C9">
        <w:rPr>
          <w:rFonts w:ascii="Times New Roman" w:hAnsi="Times New Roman" w:cs="Times New Roman"/>
          <w:sz w:val="24"/>
        </w:rPr>
        <w:t>«</w:t>
      </w:r>
      <w:r w:rsidRPr="009E6C0C">
        <w:rPr>
          <w:rFonts w:ascii="Times New Roman" w:hAnsi="Times New Roman" w:cs="Times New Roman"/>
          <w:sz w:val="24"/>
        </w:rPr>
        <w:t>verdad de hecho</w:t>
      </w:r>
      <w:r w:rsidR="00D318C9">
        <w:rPr>
          <w:rFonts w:ascii="Times New Roman" w:hAnsi="Times New Roman" w:cs="Times New Roman"/>
          <w:sz w:val="24"/>
        </w:rPr>
        <w:t>»</w:t>
      </w:r>
      <w:r w:rsidRPr="009E6C0C">
        <w:rPr>
          <w:rFonts w:ascii="Times New Roman" w:hAnsi="Times New Roman" w:cs="Times New Roman"/>
          <w:sz w:val="24"/>
        </w:rPr>
        <w:t xml:space="preserve"> es precisamente eso, algo verdadero. Lo que Hume viene a argumentar es que, por muy probable que sea que algo suceda, no significa que tenga porque suceder, podemos poner el ejemplo de que lo afilado corta, pero si la hoja estaba roma o la piel endurecida, podríamos permitirnos dudar de la veracidad de esa afirmación</w:t>
      </w:r>
      <w:r w:rsidR="00BF6006" w:rsidRPr="009E6C0C">
        <w:rPr>
          <w:rFonts w:ascii="Times New Roman" w:hAnsi="Times New Roman" w:cs="Times New Roman"/>
          <w:sz w:val="24"/>
        </w:rPr>
        <w:t>,</w:t>
      </w:r>
      <w:r w:rsidRPr="009E6C0C">
        <w:rPr>
          <w:rFonts w:ascii="Times New Roman" w:hAnsi="Times New Roman" w:cs="Times New Roman"/>
          <w:sz w:val="24"/>
        </w:rPr>
        <w:t xml:space="preserve"> según Hume. Aun con el punto de vista de Hum</w:t>
      </w:r>
      <w:r w:rsidR="00D318C9">
        <w:rPr>
          <w:rFonts w:ascii="Times New Roman" w:hAnsi="Times New Roman" w:cs="Times New Roman"/>
          <w:sz w:val="24"/>
        </w:rPr>
        <w:t>e, vamos a tratar de tomar las «verdades de hecho»</w:t>
      </w:r>
      <w:r w:rsidRPr="009E6C0C">
        <w:rPr>
          <w:rFonts w:ascii="Times New Roman" w:hAnsi="Times New Roman" w:cs="Times New Roman"/>
          <w:sz w:val="24"/>
        </w:rPr>
        <w:t xml:space="preserve"> como lo máximamente probable y por tanto como verdad, en comparación con los </w:t>
      </w:r>
      <w:r w:rsidR="00D318C9">
        <w:rPr>
          <w:rFonts w:ascii="Times New Roman" w:hAnsi="Times New Roman" w:cs="Times New Roman"/>
          <w:sz w:val="24"/>
        </w:rPr>
        <w:t>«</w:t>
      </w:r>
      <w:r w:rsidRPr="009E6C0C">
        <w:rPr>
          <w:rFonts w:ascii="Times New Roman" w:hAnsi="Times New Roman" w:cs="Times New Roman"/>
          <w:sz w:val="24"/>
        </w:rPr>
        <w:t>regímenes de creencias</w:t>
      </w:r>
      <w:r w:rsidR="00D318C9">
        <w:rPr>
          <w:rFonts w:ascii="Times New Roman" w:hAnsi="Times New Roman" w:cs="Times New Roman"/>
          <w:sz w:val="24"/>
        </w:rPr>
        <w:t>»</w:t>
      </w:r>
      <w:r w:rsidRPr="009E6C0C">
        <w:rPr>
          <w:rFonts w:ascii="Times New Roman" w:hAnsi="Times New Roman" w:cs="Times New Roman"/>
          <w:sz w:val="24"/>
        </w:rPr>
        <w:t xml:space="preserve"> de las cuales se puede</w:t>
      </w:r>
      <w:r w:rsidR="00D318C9">
        <w:rPr>
          <w:rFonts w:ascii="Times New Roman" w:hAnsi="Times New Roman" w:cs="Times New Roman"/>
          <w:sz w:val="24"/>
        </w:rPr>
        <w:t>n dudar con mucha más facilidad:</w:t>
      </w:r>
    </w:p>
    <w:p w14:paraId="37D1410C" w14:textId="0FCE3B22" w:rsidR="00B56ED7" w:rsidRPr="009E6C0C" w:rsidRDefault="00B56ED7" w:rsidP="001D4A97">
      <w:pPr>
        <w:spacing w:line="240" w:lineRule="auto"/>
        <w:ind w:left="1134"/>
        <w:jc w:val="both"/>
        <w:rPr>
          <w:rFonts w:ascii="Times New Roman" w:hAnsi="Times New Roman" w:cs="Times New Roman"/>
          <w:sz w:val="24"/>
          <w:szCs w:val="24"/>
        </w:rPr>
      </w:pPr>
      <w:r w:rsidRPr="009E6C0C">
        <w:rPr>
          <w:rFonts w:ascii="Times New Roman" w:hAnsi="Times New Roman" w:cs="Times New Roman"/>
          <w:sz w:val="24"/>
          <w:szCs w:val="24"/>
        </w:rPr>
        <w:t xml:space="preserve">El conocimiento de las cuestiones de hecho se basa fundamentalmente en las relaciones causales, que establecemos a partir de la experiencia y que se afianzan por medio de la costumbre. Más allá de su demoledora crítica a noción de conexión necesaria, Hume destaca </w:t>
      </w:r>
      <w:r w:rsidR="005A2742" w:rsidRPr="009E6C0C">
        <w:rPr>
          <w:rFonts w:ascii="Times New Roman" w:hAnsi="Times New Roman" w:cs="Times New Roman"/>
          <w:sz w:val="24"/>
          <w:szCs w:val="24"/>
        </w:rPr>
        <w:t>que,</w:t>
      </w:r>
      <w:r w:rsidRPr="009E6C0C">
        <w:rPr>
          <w:rFonts w:ascii="Times New Roman" w:hAnsi="Times New Roman" w:cs="Times New Roman"/>
          <w:sz w:val="24"/>
          <w:szCs w:val="24"/>
        </w:rPr>
        <w:t xml:space="preserve"> dada la experiencia reiterada de la conjunción entre dos eventos, ante la ocurrencia de uno de </w:t>
      </w:r>
      <w:r w:rsidRPr="009E6C0C">
        <w:rPr>
          <w:rFonts w:ascii="Times New Roman" w:hAnsi="Times New Roman" w:cs="Times New Roman"/>
          <w:sz w:val="24"/>
          <w:szCs w:val="24"/>
        </w:rPr>
        <w:lastRenderedPageBreak/>
        <w:t xml:space="preserve">ellos, la mente es llevada a creer que el segundo evento ocurrirá. Considera que esta inferencia es </w:t>
      </w:r>
      <w:r w:rsidR="00897E26" w:rsidRPr="009E6C0C">
        <w:rPr>
          <w:rFonts w:ascii="Times New Roman" w:hAnsi="Times New Roman" w:cs="Times New Roman"/>
          <w:sz w:val="24"/>
          <w:szCs w:val="24"/>
        </w:rPr>
        <w:t>inevitable,</w:t>
      </w:r>
      <w:r w:rsidRPr="009E6C0C">
        <w:rPr>
          <w:rFonts w:ascii="Times New Roman" w:hAnsi="Times New Roman" w:cs="Times New Roman"/>
          <w:sz w:val="24"/>
          <w:szCs w:val="24"/>
        </w:rPr>
        <w:t xml:space="preserve"> aunque n</w:t>
      </w:r>
      <w:r w:rsidR="009E6C0C">
        <w:rPr>
          <w:rFonts w:ascii="Times New Roman" w:hAnsi="Times New Roman" w:cs="Times New Roman"/>
          <w:sz w:val="24"/>
          <w:szCs w:val="24"/>
        </w:rPr>
        <w:t>o exista justificación racional</w:t>
      </w:r>
      <w:r w:rsidR="00D318C9">
        <w:rPr>
          <w:rFonts w:ascii="Times New Roman" w:hAnsi="Times New Roman" w:cs="Times New Roman"/>
          <w:sz w:val="24"/>
          <w:szCs w:val="24"/>
        </w:rPr>
        <w:t xml:space="preserve"> (</w:t>
      </w:r>
      <w:proofErr w:type="spellStart"/>
      <w:r w:rsidR="00D318C9">
        <w:rPr>
          <w:rFonts w:ascii="Times New Roman" w:hAnsi="Times New Roman" w:cs="Times New Roman"/>
          <w:sz w:val="24"/>
          <w:szCs w:val="24"/>
        </w:rPr>
        <w:t>Calvente</w:t>
      </w:r>
      <w:proofErr w:type="spellEnd"/>
      <w:r w:rsidR="00D318C9">
        <w:rPr>
          <w:rFonts w:ascii="Times New Roman" w:hAnsi="Times New Roman" w:cs="Times New Roman"/>
          <w:sz w:val="24"/>
          <w:szCs w:val="24"/>
        </w:rPr>
        <w:t>, 2008: 8)</w:t>
      </w:r>
      <w:r w:rsidR="009E6C0C">
        <w:rPr>
          <w:rFonts w:ascii="Times New Roman" w:hAnsi="Times New Roman" w:cs="Times New Roman"/>
          <w:sz w:val="24"/>
          <w:szCs w:val="24"/>
        </w:rPr>
        <w:t>.</w:t>
      </w:r>
    </w:p>
    <w:p w14:paraId="0CD759AF" w14:textId="77777777" w:rsidR="00897E26" w:rsidRDefault="00B56ED7"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 xml:space="preserve">Para poner el broche final sobre el apartado de Hume y teniendo en consideración la </w:t>
      </w:r>
      <w:r w:rsidR="00BF6006" w:rsidRPr="009E6C0C">
        <w:rPr>
          <w:rFonts w:ascii="Times New Roman" w:hAnsi="Times New Roman" w:cs="Times New Roman"/>
          <w:sz w:val="24"/>
          <w:szCs w:val="24"/>
        </w:rPr>
        <w:t>última</w:t>
      </w:r>
      <w:r w:rsidRPr="009E6C0C">
        <w:rPr>
          <w:rFonts w:ascii="Times New Roman" w:hAnsi="Times New Roman" w:cs="Times New Roman"/>
          <w:sz w:val="24"/>
          <w:szCs w:val="24"/>
        </w:rPr>
        <w:t xml:space="preserve"> cita que hemos empleado, podríamos </w:t>
      </w:r>
      <w:r w:rsidR="00607698" w:rsidRPr="009E6C0C">
        <w:rPr>
          <w:rFonts w:ascii="Times New Roman" w:hAnsi="Times New Roman" w:cs="Times New Roman"/>
          <w:sz w:val="24"/>
          <w:szCs w:val="24"/>
        </w:rPr>
        <w:t>considerar</w:t>
      </w:r>
      <w:r w:rsidR="00897E26">
        <w:rPr>
          <w:rFonts w:ascii="Times New Roman" w:hAnsi="Times New Roman" w:cs="Times New Roman"/>
          <w:sz w:val="24"/>
          <w:szCs w:val="24"/>
        </w:rPr>
        <w:t xml:space="preserve"> la hipótesis de</w:t>
      </w:r>
      <w:r w:rsidRPr="009E6C0C">
        <w:rPr>
          <w:rFonts w:ascii="Times New Roman" w:hAnsi="Times New Roman" w:cs="Times New Roman"/>
          <w:sz w:val="24"/>
          <w:szCs w:val="24"/>
        </w:rPr>
        <w:t xml:space="preserve"> que a lo mejor la verdad </w:t>
      </w:r>
      <w:r w:rsidR="00607698" w:rsidRPr="009E6C0C">
        <w:rPr>
          <w:rFonts w:ascii="Times New Roman" w:hAnsi="Times New Roman" w:cs="Times New Roman"/>
          <w:sz w:val="24"/>
          <w:szCs w:val="24"/>
        </w:rPr>
        <w:t xml:space="preserve">posee una </w:t>
      </w:r>
      <w:r w:rsidR="00BF6006" w:rsidRPr="009E6C0C">
        <w:rPr>
          <w:rFonts w:ascii="Times New Roman" w:hAnsi="Times New Roman" w:cs="Times New Roman"/>
          <w:sz w:val="24"/>
          <w:szCs w:val="24"/>
        </w:rPr>
        <w:t>dimensión</w:t>
      </w:r>
      <w:r w:rsidR="00607698" w:rsidRPr="009E6C0C">
        <w:rPr>
          <w:rFonts w:ascii="Times New Roman" w:hAnsi="Times New Roman" w:cs="Times New Roman"/>
          <w:sz w:val="24"/>
          <w:szCs w:val="24"/>
        </w:rPr>
        <w:t xml:space="preserve"> </w:t>
      </w:r>
      <w:r w:rsidR="00BF6006"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irracional </w:t>
      </w:r>
      <w:r w:rsidR="00607698" w:rsidRPr="009E6C0C">
        <w:rPr>
          <w:rFonts w:ascii="Times New Roman" w:hAnsi="Times New Roman" w:cs="Times New Roman"/>
          <w:sz w:val="24"/>
          <w:szCs w:val="24"/>
        </w:rPr>
        <w:t xml:space="preserve">de lo que queríamos creer </w:t>
      </w:r>
      <w:r w:rsidRPr="009E6C0C">
        <w:rPr>
          <w:rFonts w:ascii="Times New Roman" w:hAnsi="Times New Roman" w:cs="Times New Roman"/>
          <w:sz w:val="24"/>
          <w:szCs w:val="24"/>
        </w:rPr>
        <w:t>y por eso los filósofos se empeñan en buscarla</w:t>
      </w:r>
      <w:r w:rsidR="00607698" w:rsidRPr="009E6C0C">
        <w:rPr>
          <w:rFonts w:ascii="Times New Roman" w:hAnsi="Times New Roman" w:cs="Times New Roman"/>
          <w:sz w:val="24"/>
          <w:szCs w:val="24"/>
        </w:rPr>
        <w:t xml:space="preserve"> utilizando la herramienta equivocada, como en este caso </w:t>
      </w:r>
      <w:r w:rsidR="00BF6006" w:rsidRPr="009E6C0C">
        <w:rPr>
          <w:rFonts w:ascii="Times New Roman" w:hAnsi="Times New Roman" w:cs="Times New Roman"/>
          <w:sz w:val="24"/>
          <w:szCs w:val="24"/>
        </w:rPr>
        <w:t>podría</w:t>
      </w:r>
      <w:r w:rsidR="00607698" w:rsidRPr="009E6C0C">
        <w:rPr>
          <w:rFonts w:ascii="Times New Roman" w:hAnsi="Times New Roman" w:cs="Times New Roman"/>
          <w:sz w:val="24"/>
          <w:szCs w:val="24"/>
        </w:rPr>
        <w:t xml:space="preserve"> ser la razón.</w:t>
      </w:r>
    </w:p>
    <w:p w14:paraId="71B94A64" w14:textId="26144405" w:rsidR="0087004C" w:rsidRPr="002D3220" w:rsidRDefault="00897E26"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Esto,</w:t>
      </w:r>
      <w:r w:rsidR="00607698" w:rsidRPr="009E6C0C">
        <w:rPr>
          <w:rFonts w:ascii="Times New Roman" w:hAnsi="Times New Roman" w:cs="Times New Roman"/>
          <w:sz w:val="24"/>
          <w:szCs w:val="24"/>
        </w:rPr>
        <w:t xml:space="preserve"> aunque a priori resulte atrevido, nos vendrá bien para cuando hablemos de nihilismo</w:t>
      </w:r>
      <w:r>
        <w:rPr>
          <w:rFonts w:ascii="Times New Roman" w:hAnsi="Times New Roman" w:cs="Times New Roman"/>
          <w:sz w:val="24"/>
          <w:szCs w:val="24"/>
        </w:rPr>
        <w:t xml:space="preserve"> en el siguiente apartado</w:t>
      </w:r>
      <w:r w:rsidR="00607698" w:rsidRPr="009E6C0C">
        <w:rPr>
          <w:rFonts w:ascii="Times New Roman" w:hAnsi="Times New Roman" w:cs="Times New Roman"/>
          <w:sz w:val="24"/>
          <w:szCs w:val="24"/>
        </w:rPr>
        <w:t xml:space="preserve">, debido a que la definición de verdad cambiará hacia una perspectiva </w:t>
      </w:r>
      <w:r w:rsidR="00BF6006" w:rsidRPr="009E6C0C">
        <w:rPr>
          <w:rFonts w:ascii="Times New Roman" w:hAnsi="Times New Roman" w:cs="Times New Roman"/>
          <w:sz w:val="24"/>
          <w:szCs w:val="24"/>
        </w:rPr>
        <w:t>más</w:t>
      </w:r>
      <w:r w:rsidR="00607698" w:rsidRPr="009E6C0C">
        <w:rPr>
          <w:rFonts w:ascii="Times New Roman" w:hAnsi="Times New Roman" w:cs="Times New Roman"/>
          <w:sz w:val="24"/>
          <w:szCs w:val="24"/>
        </w:rPr>
        <w:t xml:space="preserve"> vitalista, no quiero decir que la verdad no pueda ser objeto de </w:t>
      </w:r>
      <w:r w:rsidR="00B83396">
        <w:rPr>
          <w:rFonts w:ascii="Times New Roman" w:hAnsi="Times New Roman" w:cs="Times New Roman"/>
          <w:sz w:val="24"/>
          <w:szCs w:val="24"/>
        </w:rPr>
        <w:t>estudio y que no pueda pensarse. Cuando digo «irracional»</w:t>
      </w:r>
      <w:r w:rsidR="00607698" w:rsidRPr="009E6C0C">
        <w:rPr>
          <w:rFonts w:ascii="Times New Roman" w:hAnsi="Times New Roman" w:cs="Times New Roman"/>
          <w:sz w:val="24"/>
          <w:szCs w:val="24"/>
        </w:rPr>
        <w:t xml:space="preserve"> quiero decir </w:t>
      </w:r>
      <w:r w:rsidR="00B83396">
        <w:rPr>
          <w:rFonts w:ascii="Times New Roman" w:hAnsi="Times New Roman" w:cs="Times New Roman"/>
          <w:sz w:val="24"/>
          <w:szCs w:val="24"/>
        </w:rPr>
        <w:t>«</w:t>
      </w:r>
      <w:r w:rsidR="00607698" w:rsidRPr="009E6C0C">
        <w:rPr>
          <w:rFonts w:ascii="Times New Roman" w:hAnsi="Times New Roman" w:cs="Times New Roman"/>
          <w:sz w:val="24"/>
          <w:szCs w:val="24"/>
        </w:rPr>
        <w:t>vital</w:t>
      </w:r>
      <w:r w:rsidR="00B83396">
        <w:rPr>
          <w:rFonts w:ascii="Times New Roman" w:hAnsi="Times New Roman" w:cs="Times New Roman"/>
          <w:sz w:val="24"/>
          <w:szCs w:val="24"/>
        </w:rPr>
        <w:t>»</w:t>
      </w:r>
      <w:r w:rsidR="00607698" w:rsidRPr="009E6C0C">
        <w:rPr>
          <w:rFonts w:ascii="Times New Roman" w:hAnsi="Times New Roman" w:cs="Times New Roman"/>
          <w:sz w:val="24"/>
          <w:szCs w:val="24"/>
        </w:rPr>
        <w:t>, ya que lo que compete a la vida, no siempre tiene porque incluir a la razón, como bien veremos</w:t>
      </w:r>
      <w:r>
        <w:rPr>
          <w:rFonts w:ascii="Times New Roman" w:hAnsi="Times New Roman" w:cs="Times New Roman"/>
          <w:sz w:val="24"/>
          <w:szCs w:val="24"/>
        </w:rPr>
        <w:t xml:space="preserve"> a continuación a la hora de hablar </w:t>
      </w:r>
      <w:r w:rsidR="00607698" w:rsidRPr="009E6C0C">
        <w:rPr>
          <w:rFonts w:ascii="Times New Roman" w:hAnsi="Times New Roman" w:cs="Times New Roman"/>
          <w:sz w:val="24"/>
          <w:szCs w:val="24"/>
        </w:rPr>
        <w:t>de Nietzsche</w:t>
      </w:r>
      <w:r>
        <w:rPr>
          <w:rFonts w:ascii="Times New Roman" w:hAnsi="Times New Roman" w:cs="Times New Roman"/>
          <w:sz w:val="24"/>
          <w:szCs w:val="24"/>
        </w:rPr>
        <w:t>, que es el autor que va a tratar el irracionalismo y vitalismo con mayor profundidad</w:t>
      </w:r>
      <w:r w:rsidR="00607698" w:rsidRPr="009E6C0C">
        <w:rPr>
          <w:rFonts w:ascii="Times New Roman" w:hAnsi="Times New Roman" w:cs="Times New Roman"/>
          <w:sz w:val="24"/>
          <w:szCs w:val="24"/>
        </w:rPr>
        <w:t>.</w:t>
      </w:r>
      <w:r>
        <w:rPr>
          <w:rFonts w:ascii="Times New Roman" w:hAnsi="Times New Roman" w:cs="Times New Roman"/>
          <w:sz w:val="24"/>
          <w:szCs w:val="24"/>
        </w:rPr>
        <w:t xml:space="preserve"> </w:t>
      </w:r>
      <w:r w:rsidR="00B646B5">
        <w:rPr>
          <w:rFonts w:ascii="Times New Roman" w:hAnsi="Times New Roman" w:cs="Times New Roman"/>
          <w:sz w:val="24"/>
          <w:szCs w:val="24"/>
        </w:rPr>
        <w:t>Podríamos</w:t>
      </w:r>
      <w:r>
        <w:rPr>
          <w:rFonts w:ascii="Times New Roman" w:hAnsi="Times New Roman" w:cs="Times New Roman"/>
          <w:sz w:val="24"/>
          <w:szCs w:val="24"/>
        </w:rPr>
        <w:t xml:space="preserve"> decir que el </w:t>
      </w:r>
      <w:r w:rsidR="00E306C8">
        <w:rPr>
          <w:rFonts w:ascii="Times New Roman" w:hAnsi="Times New Roman" w:cs="Times New Roman"/>
          <w:sz w:val="24"/>
          <w:szCs w:val="24"/>
        </w:rPr>
        <w:t>«</w:t>
      </w:r>
      <w:r>
        <w:rPr>
          <w:rFonts w:ascii="Times New Roman" w:hAnsi="Times New Roman" w:cs="Times New Roman"/>
          <w:sz w:val="24"/>
          <w:szCs w:val="24"/>
        </w:rPr>
        <w:t>periodo racional de la verdad</w:t>
      </w:r>
      <w:r w:rsidR="00E306C8" w:rsidRPr="00180E76">
        <w:rPr>
          <w:rFonts w:ascii="Times New Roman" w:hAnsi="Times New Roman" w:cs="Times New Roman"/>
          <w:sz w:val="24"/>
          <w:szCs w:val="24"/>
        </w:rPr>
        <w:t>»</w:t>
      </w:r>
      <w:r>
        <w:rPr>
          <w:rFonts w:ascii="Times New Roman" w:hAnsi="Times New Roman" w:cs="Times New Roman"/>
          <w:sz w:val="24"/>
          <w:szCs w:val="24"/>
        </w:rPr>
        <w:t xml:space="preserve"> empieza a tambalearse </w:t>
      </w:r>
      <w:r w:rsidR="00B646B5">
        <w:rPr>
          <w:rFonts w:ascii="Times New Roman" w:hAnsi="Times New Roman" w:cs="Times New Roman"/>
          <w:sz w:val="24"/>
          <w:szCs w:val="24"/>
        </w:rPr>
        <w:t>y llega a su fin con</w:t>
      </w:r>
      <w:r>
        <w:rPr>
          <w:rFonts w:ascii="Times New Roman" w:hAnsi="Times New Roman" w:cs="Times New Roman"/>
          <w:sz w:val="24"/>
          <w:szCs w:val="24"/>
        </w:rPr>
        <w:t xml:space="preserve"> Hume, para</w:t>
      </w:r>
      <w:r w:rsidR="00B646B5">
        <w:rPr>
          <w:rFonts w:ascii="Times New Roman" w:hAnsi="Times New Roman" w:cs="Times New Roman"/>
          <w:sz w:val="24"/>
          <w:szCs w:val="24"/>
        </w:rPr>
        <w:t xml:space="preserve"> empezar</w:t>
      </w:r>
      <w:r w:rsidR="005A2742">
        <w:rPr>
          <w:rFonts w:ascii="Times New Roman" w:hAnsi="Times New Roman" w:cs="Times New Roman"/>
          <w:sz w:val="24"/>
          <w:szCs w:val="24"/>
        </w:rPr>
        <w:t xml:space="preserve"> con Nietzsche a desarrollarse propiamente un</w:t>
      </w:r>
      <w:r w:rsidR="00B646B5">
        <w:rPr>
          <w:rFonts w:ascii="Times New Roman" w:hAnsi="Times New Roman" w:cs="Times New Roman"/>
          <w:sz w:val="24"/>
          <w:szCs w:val="24"/>
        </w:rPr>
        <w:t xml:space="preserve"> </w:t>
      </w:r>
      <w:r w:rsidR="00E306C8">
        <w:rPr>
          <w:rFonts w:ascii="Times New Roman" w:hAnsi="Times New Roman" w:cs="Times New Roman"/>
          <w:sz w:val="24"/>
          <w:szCs w:val="24"/>
        </w:rPr>
        <w:t>«</w:t>
      </w:r>
      <w:r>
        <w:rPr>
          <w:rFonts w:ascii="Times New Roman" w:hAnsi="Times New Roman" w:cs="Times New Roman"/>
          <w:sz w:val="24"/>
          <w:szCs w:val="24"/>
        </w:rPr>
        <w:t xml:space="preserve">periodo irracional </w:t>
      </w:r>
      <w:r w:rsidR="005A2742">
        <w:rPr>
          <w:rFonts w:ascii="Times New Roman" w:hAnsi="Times New Roman" w:cs="Times New Roman"/>
          <w:sz w:val="24"/>
          <w:szCs w:val="24"/>
        </w:rPr>
        <w:t xml:space="preserve">y vitalista </w:t>
      </w:r>
      <w:r>
        <w:rPr>
          <w:rFonts w:ascii="Times New Roman" w:hAnsi="Times New Roman" w:cs="Times New Roman"/>
          <w:sz w:val="24"/>
          <w:szCs w:val="24"/>
        </w:rPr>
        <w:t>de la verdad</w:t>
      </w:r>
      <w:r w:rsidR="00E306C8" w:rsidRPr="00180E76">
        <w:rPr>
          <w:rFonts w:ascii="Times New Roman" w:hAnsi="Times New Roman" w:cs="Times New Roman"/>
          <w:sz w:val="24"/>
          <w:szCs w:val="24"/>
        </w:rPr>
        <w:t>»</w:t>
      </w:r>
      <w:r>
        <w:rPr>
          <w:rFonts w:ascii="Times New Roman" w:hAnsi="Times New Roman" w:cs="Times New Roman"/>
          <w:sz w:val="24"/>
          <w:szCs w:val="24"/>
        </w:rPr>
        <w:t>.</w:t>
      </w:r>
    </w:p>
    <w:p w14:paraId="6C67C0C8" w14:textId="77777777" w:rsidR="0087004C" w:rsidRDefault="0087004C" w:rsidP="001D4A97">
      <w:pPr>
        <w:spacing w:line="240" w:lineRule="auto"/>
        <w:jc w:val="both"/>
        <w:rPr>
          <w:rFonts w:ascii="Times New Roman" w:hAnsi="Times New Roman" w:cs="Times New Roman"/>
          <w:color w:val="365F91" w:themeColor="accent1" w:themeShade="BF"/>
          <w:sz w:val="24"/>
          <w:szCs w:val="24"/>
        </w:rPr>
      </w:pPr>
    </w:p>
    <w:p w14:paraId="635BAC92" w14:textId="77777777" w:rsidR="00362998"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10</w:t>
      </w:r>
      <w:r w:rsidR="00DD7ADB">
        <w:rPr>
          <w:rFonts w:ascii="Times New Roman" w:hAnsi="Times New Roman" w:cs="Times New Roman"/>
          <w:b/>
          <w:sz w:val="28"/>
          <w:szCs w:val="28"/>
        </w:rPr>
        <w:t xml:space="preserve">. </w:t>
      </w:r>
      <w:proofErr w:type="spellStart"/>
      <w:r w:rsidR="00FB35EE">
        <w:rPr>
          <w:rFonts w:ascii="Times New Roman" w:hAnsi="Times New Roman" w:cs="Times New Roman"/>
          <w:b/>
          <w:sz w:val="28"/>
          <w:szCs w:val="28"/>
        </w:rPr>
        <w:t>Stirner</w:t>
      </w:r>
      <w:proofErr w:type="spellEnd"/>
      <w:r w:rsidR="00DD7ADB">
        <w:rPr>
          <w:rFonts w:ascii="Times New Roman" w:hAnsi="Times New Roman" w:cs="Times New Roman"/>
          <w:b/>
          <w:sz w:val="28"/>
          <w:szCs w:val="28"/>
        </w:rPr>
        <w:t xml:space="preserve"> y Nietzsche</w:t>
      </w:r>
      <w:r w:rsidR="00FB35EE">
        <w:rPr>
          <w:rFonts w:ascii="Times New Roman" w:hAnsi="Times New Roman" w:cs="Times New Roman"/>
          <w:b/>
          <w:sz w:val="28"/>
          <w:szCs w:val="28"/>
        </w:rPr>
        <w:t>, el nihilismo</w:t>
      </w:r>
    </w:p>
    <w:p w14:paraId="4EF836E1" w14:textId="77777777" w:rsidR="00EA25DB" w:rsidRDefault="00362998"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Con este apartado</w:t>
      </w:r>
      <w:r w:rsidR="00180E76">
        <w:rPr>
          <w:rFonts w:ascii="Times New Roman" w:hAnsi="Times New Roman" w:cs="Times New Roman"/>
          <w:sz w:val="24"/>
          <w:szCs w:val="24"/>
        </w:rPr>
        <w:t>,</w:t>
      </w:r>
      <w:r>
        <w:rPr>
          <w:rFonts w:ascii="Times New Roman" w:hAnsi="Times New Roman" w:cs="Times New Roman"/>
          <w:sz w:val="24"/>
          <w:szCs w:val="24"/>
        </w:rPr>
        <w:t xml:space="preserve"> llegamos al final de nuestra revisión histórica del concepto de escepticismo</w:t>
      </w:r>
      <w:r w:rsidR="00180E76">
        <w:rPr>
          <w:rFonts w:ascii="Times New Roman" w:hAnsi="Times New Roman" w:cs="Times New Roman"/>
          <w:sz w:val="24"/>
          <w:szCs w:val="24"/>
        </w:rPr>
        <w:t>,</w:t>
      </w:r>
      <w:r>
        <w:rPr>
          <w:rFonts w:ascii="Times New Roman" w:hAnsi="Times New Roman" w:cs="Times New Roman"/>
          <w:sz w:val="24"/>
          <w:szCs w:val="24"/>
        </w:rPr>
        <w:t xml:space="preserve"> para llegar al extremo </w:t>
      </w:r>
      <w:r w:rsidR="00180E76">
        <w:rPr>
          <w:rFonts w:ascii="Times New Roman" w:hAnsi="Times New Roman" w:cs="Times New Roman"/>
          <w:sz w:val="24"/>
          <w:szCs w:val="24"/>
        </w:rPr>
        <w:t>más</w:t>
      </w:r>
      <w:r>
        <w:rPr>
          <w:rFonts w:ascii="Times New Roman" w:hAnsi="Times New Roman" w:cs="Times New Roman"/>
          <w:sz w:val="24"/>
          <w:szCs w:val="24"/>
        </w:rPr>
        <w:t xml:space="preserve"> radical del mismo, el nihilismo del siglo XIX.</w:t>
      </w:r>
      <w:r w:rsidR="008802EE">
        <w:rPr>
          <w:rFonts w:ascii="Times New Roman" w:hAnsi="Times New Roman" w:cs="Times New Roman"/>
          <w:sz w:val="24"/>
          <w:szCs w:val="24"/>
        </w:rPr>
        <w:t xml:space="preserve"> </w:t>
      </w:r>
    </w:p>
    <w:p w14:paraId="235E276A" w14:textId="0677D66E" w:rsidR="00EA25DB" w:rsidRDefault="00EA25D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Si bien Nietzsche es el autor que</w:t>
      </w:r>
      <w:r w:rsidR="005A2742">
        <w:rPr>
          <w:rFonts w:ascii="Times New Roman" w:hAnsi="Times New Roman" w:cs="Times New Roman"/>
          <w:sz w:val="24"/>
          <w:szCs w:val="24"/>
        </w:rPr>
        <w:t>,</w:t>
      </w:r>
      <w:r>
        <w:rPr>
          <w:rFonts w:ascii="Times New Roman" w:hAnsi="Times New Roman" w:cs="Times New Roman"/>
          <w:sz w:val="24"/>
          <w:szCs w:val="24"/>
        </w:rPr>
        <w:t xml:space="preserve"> </w:t>
      </w:r>
      <w:r w:rsidR="00B83396">
        <w:rPr>
          <w:rFonts w:ascii="Times New Roman" w:hAnsi="Times New Roman" w:cs="Times New Roman"/>
          <w:sz w:val="24"/>
          <w:szCs w:val="24"/>
        </w:rPr>
        <w:t>con su mordaz crí</w:t>
      </w:r>
      <w:r>
        <w:rPr>
          <w:rFonts w:ascii="Times New Roman" w:hAnsi="Times New Roman" w:cs="Times New Roman"/>
          <w:sz w:val="24"/>
          <w:szCs w:val="24"/>
        </w:rPr>
        <w:t>tica al cristianismo de Occidente y a la filosofía occidental</w:t>
      </w:r>
      <w:r w:rsidR="00180E76">
        <w:rPr>
          <w:rFonts w:ascii="Times New Roman" w:hAnsi="Times New Roman" w:cs="Times New Roman"/>
          <w:sz w:val="24"/>
          <w:szCs w:val="24"/>
        </w:rPr>
        <w:t>, se ha convertido en uno de los</w:t>
      </w:r>
      <w:r>
        <w:rPr>
          <w:rFonts w:ascii="Times New Roman" w:hAnsi="Times New Roman" w:cs="Times New Roman"/>
          <w:sz w:val="24"/>
          <w:szCs w:val="24"/>
        </w:rPr>
        <w:t xml:space="preserve"> </w:t>
      </w:r>
      <w:r w:rsidR="00180E76">
        <w:rPr>
          <w:rFonts w:ascii="Times New Roman" w:hAnsi="Times New Roman" w:cs="Times New Roman"/>
          <w:sz w:val="24"/>
          <w:szCs w:val="24"/>
        </w:rPr>
        <w:t xml:space="preserve">precursores más famosos del nihilismo </w:t>
      </w:r>
      <w:r>
        <w:rPr>
          <w:rFonts w:ascii="Times New Roman" w:hAnsi="Times New Roman" w:cs="Times New Roman"/>
          <w:sz w:val="24"/>
          <w:szCs w:val="24"/>
        </w:rPr>
        <w:t xml:space="preserve">hay que decir </w:t>
      </w:r>
      <w:r w:rsidR="00180E76">
        <w:rPr>
          <w:rFonts w:ascii="Times New Roman" w:hAnsi="Times New Roman" w:cs="Times New Roman"/>
          <w:sz w:val="24"/>
          <w:szCs w:val="24"/>
        </w:rPr>
        <w:t>que no es el único. También</w:t>
      </w:r>
      <w:r>
        <w:rPr>
          <w:rFonts w:ascii="Times New Roman" w:hAnsi="Times New Roman" w:cs="Times New Roman"/>
          <w:sz w:val="24"/>
          <w:szCs w:val="24"/>
        </w:rPr>
        <w:t xml:space="preserve"> contamos con aportaciones de autores como </w:t>
      </w:r>
      <w:proofErr w:type="spellStart"/>
      <w:r>
        <w:rPr>
          <w:rFonts w:ascii="Times New Roman" w:hAnsi="Times New Roman" w:cs="Times New Roman"/>
          <w:sz w:val="24"/>
          <w:szCs w:val="24"/>
        </w:rPr>
        <w:t>Stirner</w:t>
      </w:r>
      <w:proofErr w:type="spellEnd"/>
      <w:r>
        <w:rPr>
          <w:rFonts w:ascii="Times New Roman" w:hAnsi="Times New Roman" w:cs="Times New Roman"/>
          <w:sz w:val="24"/>
          <w:szCs w:val="24"/>
        </w:rPr>
        <w:t xml:space="preserve"> sobre este</w:t>
      </w:r>
      <w:r w:rsidR="00180E76">
        <w:rPr>
          <w:rFonts w:ascii="Times New Roman" w:hAnsi="Times New Roman" w:cs="Times New Roman"/>
          <w:sz w:val="24"/>
          <w:szCs w:val="24"/>
        </w:rPr>
        <w:t xml:space="preserve"> asunto. E</w:t>
      </w:r>
      <w:r>
        <w:rPr>
          <w:rFonts w:ascii="Times New Roman" w:hAnsi="Times New Roman" w:cs="Times New Roman"/>
          <w:sz w:val="24"/>
          <w:szCs w:val="24"/>
        </w:rPr>
        <w:t>n el siglo XIX, el nihilismo será un movimiento con fuertes implicaciones tanto éticas</w:t>
      </w:r>
      <w:r w:rsidR="00180E76">
        <w:rPr>
          <w:rFonts w:ascii="Times New Roman" w:hAnsi="Times New Roman" w:cs="Times New Roman"/>
          <w:sz w:val="24"/>
          <w:szCs w:val="24"/>
        </w:rPr>
        <w:t>,</w:t>
      </w:r>
      <w:r>
        <w:rPr>
          <w:rFonts w:ascii="Times New Roman" w:hAnsi="Times New Roman" w:cs="Times New Roman"/>
          <w:sz w:val="24"/>
          <w:szCs w:val="24"/>
        </w:rPr>
        <w:t xml:space="preserve"> como ontológicas y el enemigo común</w:t>
      </w:r>
      <w:r w:rsidR="00180E76">
        <w:rPr>
          <w:rFonts w:ascii="Times New Roman" w:hAnsi="Times New Roman" w:cs="Times New Roman"/>
          <w:sz w:val="24"/>
          <w:szCs w:val="24"/>
        </w:rPr>
        <w:t>,</w:t>
      </w:r>
      <w:r>
        <w:rPr>
          <w:rFonts w:ascii="Times New Roman" w:hAnsi="Times New Roman" w:cs="Times New Roman"/>
          <w:sz w:val="24"/>
          <w:szCs w:val="24"/>
        </w:rPr>
        <w:t xml:space="preserve"> de la gran mayoría de estos autores</w:t>
      </w:r>
      <w:r w:rsidR="00180E76">
        <w:rPr>
          <w:rFonts w:ascii="Times New Roman" w:hAnsi="Times New Roman" w:cs="Times New Roman"/>
          <w:sz w:val="24"/>
          <w:szCs w:val="24"/>
        </w:rPr>
        <w:t>,</w:t>
      </w:r>
      <w:r>
        <w:rPr>
          <w:rFonts w:ascii="Times New Roman" w:hAnsi="Times New Roman" w:cs="Times New Roman"/>
          <w:sz w:val="24"/>
          <w:szCs w:val="24"/>
        </w:rPr>
        <w:t xml:space="preserve"> serán tanto Dios</w:t>
      </w:r>
      <w:r w:rsidR="00180E76">
        <w:rPr>
          <w:rFonts w:ascii="Times New Roman" w:hAnsi="Times New Roman" w:cs="Times New Roman"/>
          <w:sz w:val="24"/>
          <w:szCs w:val="24"/>
        </w:rPr>
        <w:t>,</w:t>
      </w:r>
      <w:r>
        <w:rPr>
          <w:rFonts w:ascii="Times New Roman" w:hAnsi="Times New Roman" w:cs="Times New Roman"/>
          <w:sz w:val="24"/>
          <w:szCs w:val="24"/>
        </w:rPr>
        <w:t xml:space="preserve"> como la </w:t>
      </w:r>
      <w:r w:rsidR="00180E76">
        <w:rPr>
          <w:rFonts w:ascii="Times New Roman" w:hAnsi="Times New Roman" w:cs="Times New Roman"/>
          <w:sz w:val="24"/>
          <w:szCs w:val="24"/>
        </w:rPr>
        <w:t>religión</w:t>
      </w:r>
      <w:r>
        <w:rPr>
          <w:rFonts w:ascii="Times New Roman" w:hAnsi="Times New Roman" w:cs="Times New Roman"/>
          <w:sz w:val="24"/>
          <w:szCs w:val="24"/>
        </w:rPr>
        <w:t xml:space="preserve"> cristiana</w:t>
      </w:r>
      <w:r w:rsidR="005A2742">
        <w:rPr>
          <w:rFonts w:ascii="Times New Roman" w:hAnsi="Times New Roman" w:cs="Times New Roman"/>
          <w:sz w:val="24"/>
          <w:szCs w:val="24"/>
        </w:rPr>
        <w:t>,</w:t>
      </w:r>
      <w:r>
        <w:rPr>
          <w:rFonts w:ascii="Times New Roman" w:hAnsi="Times New Roman" w:cs="Times New Roman"/>
          <w:sz w:val="24"/>
          <w:szCs w:val="24"/>
        </w:rPr>
        <w:t xml:space="preserve"> consid</w:t>
      </w:r>
      <w:r w:rsidR="00D318C9">
        <w:rPr>
          <w:rFonts w:ascii="Times New Roman" w:hAnsi="Times New Roman" w:cs="Times New Roman"/>
          <w:sz w:val="24"/>
          <w:szCs w:val="24"/>
        </w:rPr>
        <w:t>erados elementos garantes de la «</w:t>
      </w:r>
      <w:r>
        <w:rPr>
          <w:rFonts w:ascii="Times New Roman" w:hAnsi="Times New Roman" w:cs="Times New Roman"/>
          <w:sz w:val="24"/>
          <w:szCs w:val="24"/>
        </w:rPr>
        <w:t>verdad</w:t>
      </w:r>
      <w:r w:rsidR="00D318C9">
        <w:rPr>
          <w:rFonts w:ascii="Times New Roman" w:hAnsi="Times New Roman" w:cs="Times New Roman"/>
          <w:sz w:val="24"/>
          <w:szCs w:val="24"/>
        </w:rPr>
        <w:t>»</w:t>
      </w:r>
      <w:r>
        <w:rPr>
          <w:rFonts w:ascii="Times New Roman" w:hAnsi="Times New Roman" w:cs="Times New Roman"/>
          <w:sz w:val="24"/>
          <w:szCs w:val="24"/>
        </w:rPr>
        <w:t xml:space="preserve"> de la época, razón por la </w:t>
      </w:r>
      <w:r w:rsidR="00B646B5">
        <w:rPr>
          <w:rFonts w:ascii="Times New Roman" w:hAnsi="Times New Roman" w:cs="Times New Roman"/>
          <w:sz w:val="24"/>
          <w:szCs w:val="24"/>
        </w:rPr>
        <w:t>que,</w:t>
      </w:r>
      <w:r>
        <w:rPr>
          <w:rFonts w:ascii="Times New Roman" w:hAnsi="Times New Roman" w:cs="Times New Roman"/>
          <w:sz w:val="24"/>
          <w:szCs w:val="24"/>
        </w:rPr>
        <w:t xml:space="preserve"> desde el nihilismo</w:t>
      </w:r>
      <w:r w:rsidR="00180E76">
        <w:rPr>
          <w:rFonts w:ascii="Times New Roman" w:hAnsi="Times New Roman" w:cs="Times New Roman"/>
          <w:sz w:val="24"/>
          <w:szCs w:val="24"/>
        </w:rPr>
        <w:t>,</w:t>
      </w:r>
      <w:r>
        <w:rPr>
          <w:rFonts w:ascii="Times New Roman" w:hAnsi="Times New Roman" w:cs="Times New Roman"/>
          <w:sz w:val="24"/>
          <w:szCs w:val="24"/>
        </w:rPr>
        <w:t xml:space="preserve"> se ataca tanto a Dios como a los valores cristianos, provocando con </w:t>
      </w:r>
      <w:r w:rsidR="00D318C9">
        <w:rPr>
          <w:rFonts w:ascii="Times New Roman" w:hAnsi="Times New Roman" w:cs="Times New Roman"/>
          <w:sz w:val="24"/>
          <w:szCs w:val="24"/>
        </w:rPr>
        <w:t>«</w:t>
      </w:r>
      <w:r>
        <w:rPr>
          <w:rFonts w:ascii="Times New Roman" w:hAnsi="Times New Roman" w:cs="Times New Roman"/>
          <w:sz w:val="24"/>
          <w:szCs w:val="24"/>
        </w:rPr>
        <w:t>la muerte de Dios</w:t>
      </w:r>
      <w:r w:rsidR="00D318C9">
        <w:rPr>
          <w:rFonts w:ascii="Times New Roman" w:hAnsi="Times New Roman" w:cs="Times New Roman"/>
          <w:sz w:val="24"/>
          <w:szCs w:val="24"/>
        </w:rPr>
        <w:t>»</w:t>
      </w:r>
      <w:r>
        <w:rPr>
          <w:rFonts w:ascii="Times New Roman" w:hAnsi="Times New Roman" w:cs="Times New Roman"/>
          <w:sz w:val="24"/>
          <w:szCs w:val="24"/>
        </w:rPr>
        <w:t xml:space="preserve"> el desarraigo humano y el sentimiento de </w:t>
      </w:r>
      <w:r w:rsidR="00180E76">
        <w:rPr>
          <w:rFonts w:ascii="Times New Roman" w:hAnsi="Times New Roman" w:cs="Times New Roman"/>
          <w:sz w:val="24"/>
          <w:szCs w:val="24"/>
        </w:rPr>
        <w:t>desorientación</w:t>
      </w:r>
      <w:r w:rsidR="00D318C9">
        <w:rPr>
          <w:rFonts w:ascii="Times New Roman" w:hAnsi="Times New Roman" w:cs="Times New Roman"/>
          <w:sz w:val="24"/>
          <w:szCs w:val="24"/>
        </w:rPr>
        <w:t xml:space="preserve"> en las personas:</w:t>
      </w:r>
    </w:p>
    <w:p w14:paraId="6E1AC088" w14:textId="77777777" w:rsidR="00EA25DB" w:rsidRPr="00180E76" w:rsidRDefault="00EA7F6E" w:rsidP="001D4A97">
      <w:pPr>
        <w:spacing w:line="240" w:lineRule="auto"/>
        <w:ind w:left="1134"/>
        <w:jc w:val="both"/>
        <w:rPr>
          <w:rFonts w:ascii="Times New Roman" w:hAnsi="Times New Roman" w:cs="Times New Roman"/>
          <w:sz w:val="24"/>
          <w:szCs w:val="24"/>
        </w:rPr>
      </w:pPr>
      <w:r w:rsidRPr="00180E76">
        <w:rPr>
          <w:rFonts w:ascii="Times New Roman" w:hAnsi="Times New Roman" w:cs="Times New Roman"/>
          <w:sz w:val="24"/>
          <w:szCs w:val="24"/>
        </w:rPr>
        <w:t xml:space="preserve">Nietzsche dará por muerto a Dios en el alma de sus contemporáneos. Atacará, entonces, como </w:t>
      </w:r>
      <w:proofErr w:type="spellStart"/>
      <w:r w:rsidRPr="00180E76">
        <w:rPr>
          <w:rFonts w:ascii="Times New Roman" w:hAnsi="Times New Roman" w:cs="Times New Roman"/>
          <w:sz w:val="24"/>
          <w:szCs w:val="24"/>
        </w:rPr>
        <w:t>Stirner</w:t>
      </w:r>
      <w:proofErr w:type="spellEnd"/>
      <w:r w:rsidRPr="00180E76">
        <w:rPr>
          <w:rFonts w:ascii="Times New Roman" w:hAnsi="Times New Roman" w:cs="Times New Roman"/>
          <w:sz w:val="24"/>
          <w:szCs w:val="24"/>
        </w:rPr>
        <w:t xml:space="preserve">, su predecesor, la ilusión de Dios que se conserva, bajo las apariencias de la moral, en el espíritu de su siglo […]. </w:t>
      </w:r>
      <w:r w:rsidR="00EA25DB" w:rsidRPr="00180E76">
        <w:rPr>
          <w:rFonts w:ascii="Times New Roman" w:hAnsi="Times New Roman" w:cs="Times New Roman"/>
          <w:sz w:val="24"/>
          <w:szCs w:val="24"/>
        </w:rPr>
        <w:t xml:space="preserve">Con </w:t>
      </w:r>
      <w:proofErr w:type="spellStart"/>
      <w:r w:rsidR="00EA25DB" w:rsidRPr="00180E76">
        <w:rPr>
          <w:rFonts w:ascii="Times New Roman" w:hAnsi="Times New Roman" w:cs="Times New Roman"/>
          <w:sz w:val="24"/>
          <w:szCs w:val="24"/>
        </w:rPr>
        <w:t>Stirner</w:t>
      </w:r>
      <w:proofErr w:type="spellEnd"/>
      <w:r w:rsidR="00EA25DB" w:rsidRPr="00180E76">
        <w:rPr>
          <w:rFonts w:ascii="Times New Roman" w:hAnsi="Times New Roman" w:cs="Times New Roman"/>
          <w:sz w:val="24"/>
          <w:szCs w:val="24"/>
        </w:rPr>
        <w:t>, el movimiento de negación que anima la rebeldía sumerge irresistiblemente todas las afirmaciones. Barre, al mismo tiempo, los sucedáneos de lo divino que abarrotan la conciencia moral. «El más allá exterior es barrido —dice—, pero el más allá interior se ha convertido en un verdadero cielo». Hasta la revolución, sobre todo la revolución, repugna a este rebelde. Para ser revolucionario, hay que creer aún en algo, donde no hay nada que creer</w:t>
      </w:r>
      <w:r w:rsidR="00D318C9">
        <w:rPr>
          <w:rFonts w:ascii="Times New Roman" w:hAnsi="Times New Roman" w:cs="Times New Roman"/>
          <w:sz w:val="24"/>
          <w:szCs w:val="24"/>
        </w:rPr>
        <w:t xml:space="preserve"> (Camus, 2016: 37-64)</w:t>
      </w:r>
      <w:r w:rsidR="00EA25DB" w:rsidRPr="00180E76">
        <w:rPr>
          <w:rFonts w:ascii="Times New Roman" w:hAnsi="Times New Roman" w:cs="Times New Roman"/>
          <w:sz w:val="24"/>
          <w:szCs w:val="24"/>
        </w:rPr>
        <w:t>.</w:t>
      </w:r>
    </w:p>
    <w:p w14:paraId="135915FF" w14:textId="014CC4D0" w:rsidR="002D152E" w:rsidRPr="002D152E" w:rsidRDefault="008802EE" w:rsidP="001D4A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bien podemos encontrar </w:t>
      </w:r>
      <w:r w:rsidR="00180E76">
        <w:rPr>
          <w:rFonts w:ascii="Times New Roman" w:hAnsi="Times New Roman" w:cs="Times New Roman"/>
          <w:sz w:val="24"/>
          <w:szCs w:val="24"/>
        </w:rPr>
        <w:t>influencias</w:t>
      </w:r>
      <w:r>
        <w:rPr>
          <w:rFonts w:ascii="Times New Roman" w:hAnsi="Times New Roman" w:cs="Times New Roman"/>
          <w:sz w:val="24"/>
          <w:szCs w:val="24"/>
        </w:rPr>
        <w:t xml:space="preserve"> demasiado evidentes del escepticismo en el nihilismo, este </w:t>
      </w:r>
      <w:r w:rsidR="00180E76">
        <w:rPr>
          <w:rFonts w:ascii="Times New Roman" w:hAnsi="Times New Roman" w:cs="Times New Roman"/>
          <w:sz w:val="24"/>
          <w:szCs w:val="24"/>
        </w:rPr>
        <w:t>último</w:t>
      </w:r>
      <w:r>
        <w:rPr>
          <w:rFonts w:ascii="Times New Roman" w:hAnsi="Times New Roman" w:cs="Times New Roman"/>
          <w:sz w:val="24"/>
          <w:szCs w:val="24"/>
        </w:rPr>
        <w:t xml:space="preserve"> se comporta de manera tan radical</w:t>
      </w:r>
      <w:r w:rsidR="00A96D3A">
        <w:rPr>
          <w:rFonts w:ascii="Times New Roman" w:hAnsi="Times New Roman" w:cs="Times New Roman"/>
          <w:sz w:val="24"/>
          <w:szCs w:val="24"/>
        </w:rPr>
        <w:t xml:space="preserve"> y </w:t>
      </w:r>
      <w:r w:rsidR="001C1E93">
        <w:rPr>
          <w:rFonts w:ascii="Times New Roman" w:hAnsi="Times New Roman" w:cs="Times New Roman"/>
          <w:sz w:val="24"/>
          <w:szCs w:val="24"/>
        </w:rPr>
        <w:t>rebelde respecto</w:t>
      </w:r>
      <w:r>
        <w:rPr>
          <w:rFonts w:ascii="Times New Roman" w:hAnsi="Times New Roman" w:cs="Times New Roman"/>
          <w:sz w:val="24"/>
          <w:szCs w:val="24"/>
        </w:rPr>
        <w:t xml:space="preserve"> al primero</w:t>
      </w:r>
      <w:r w:rsidR="00180E76">
        <w:rPr>
          <w:rFonts w:ascii="Times New Roman" w:hAnsi="Times New Roman" w:cs="Times New Roman"/>
          <w:sz w:val="24"/>
          <w:szCs w:val="24"/>
        </w:rPr>
        <w:t>,</w:t>
      </w:r>
      <w:r>
        <w:rPr>
          <w:rFonts w:ascii="Times New Roman" w:hAnsi="Times New Roman" w:cs="Times New Roman"/>
          <w:sz w:val="24"/>
          <w:szCs w:val="24"/>
        </w:rPr>
        <w:t xml:space="preserve"> que se </w:t>
      </w:r>
      <w:r w:rsidR="00180E76">
        <w:rPr>
          <w:rFonts w:ascii="Times New Roman" w:hAnsi="Times New Roman" w:cs="Times New Roman"/>
          <w:sz w:val="24"/>
          <w:szCs w:val="24"/>
        </w:rPr>
        <w:t>podría</w:t>
      </w:r>
      <w:r>
        <w:rPr>
          <w:rFonts w:ascii="Times New Roman" w:hAnsi="Times New Roman" w:cs="Times New Roman"/>
          <w:sz w:val="24"/>
          <w:szCs w:val="24"/>
        </w:rPr>
        <w:t xml:space="preserve"> considerar al nihilismo</w:t>
      </w:r>
      <w:r w:rsidR="00180E76">
        <w:rPr>
          <w:rFonts w:ascii="Times New Roman" w:hAnsi="Times New Roman" w:cs="Times New Roman"/>
          <w:sz w:val="24"/>
          <w:szCs w:val="24"/>
        </w:rPr>
        <w:t>,</w:t>
      </w:r>
      <w:r>
        <w:rPr>
          <w:rFonts w:ascii="Times New Roman" w:hAnsi="Times New Roman" w:cs="Times New Roman"/>
          <w:sz w:val="24"/>
          <w:szCs w:val="24"/>
        </w:rPr>
        <w:t xml:space="preserve"> no una forma elevada de escepticismo, sino algo totalmente diferente que hunde sus raíces en el escepticismo.</w:t>
      </w:r>
      <w:r w:rsidR="002D152E">
        <w:rPr>
          <w:rFonts w:ascii="Times New Roman" w:hAnsi="Times New Roman" w:cs="Times New Roman"/>
          <w:sz w:val="24"/>
          <w:szCs w:val="24"/>
        </w:rPr>
        <w:t xml:space="preserve"> </w:t>
      </w:r>
    </w:p>
    <w:p w14:paraId="5BADA363" w14:textId="4FC2D89D" w:rsidR="006F75EB" w:rsidRDefault="008802EE"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 respuesta</w:t>
      </w:r>
      <w:r w:rsidR="00B234FB">
        <w:rPr>
          <w:rFonts w:ascii="Times New Roman" w:hAnsi="Times New Roman" w:cs="Times New Roman"/>
          <w:sz w:val="24"/>
          <w:szCs w:val="24"/>
        </w:rPr>
        <w:t xml:space="preserve"> </w:t>
      </w:r>
      <w:r>
        <w:rPr>
          <w:rFonts w:ascii="Times New Roman" w:hAnsi="Times New Roman" w:cs="Times New Roman"/>
          <w:sz w:val="24"/>
          <w:szCs w:val="24"/>
        </w:rPr>
        <w:t>para argumentar esto que acabamos de decir es sencilla</w:t>
      </w:r>
      <w:r w:rsidR="001C1E93">
        <w:rPr>
          <w:rFonts w:ascii="Times New Roman" w:hAnsi="Times New Roman" w:cs="Times New Roman"/>
          <w:sz w:val="24"/>
          <w:szCs w:val="24"/>
        </w:rPr>
        <w:t>.</w:t>
      </w:r>
      <w:r>
        <w:rPr>
          <w:rFonts w:ascii="Times New Roman" w:hAnsi="Times New Roman" w:cs="Times New Roman"/>
          <w:sz w:val="24"/>
          <w:szCs w:val="24"/>
        </w:rPr>
        <w:t xml:space="preserve"> </w:t>
      </w:r>
      <w:r w:rsidR="001C1E93">
        <w:rPr>
          <w:rFonts w:ascii="Times New Roman" w:hAnsi="Times New Roman" w:cs="Times New Roman"/>
          <w:sz w:val="24"/>
          <w:szCs w:val="24"/>
        </w:rPr>
        <w:t>E</w:t>
      </w:r>
      <w:r>
        <w:rPr>
          <w:rFonts w:ascii="Times New Roman" w:hAnsi="Times New Roman" w:cs="Times New Roman"/>
          <w:sz w:val="24"/>
          <w:szCs w:val="24"/>
        </w:rPr>
        <w:t xml:space="preserve">l nihilismo cumple con las características de un escepticismo solo en parte: Destruye la ideología </w:t>
      </w:r>
      <w:r w:rsidR="00180E76">
        <w:rPr>
          <w:rFonts w:ascii="Times New Roman" w:hAnsi="Times New Roman" w:cs="Times New Roman"/>
          <w:sz w:val="24"/>
          <w:szCs w:val="24"/>
        </w:rPr>
        <w:t>y</w:t>
      </w:r>
      <w:r>
        <w:rPr>
          <w:rFonts w:ascii="Times New Roman" w:hAnsi="Times New Roman" w:cs="Times New Roman"/>
          <w:sz w:val="24"/>
          <w:szCs w:val="24"/>
        </w:rPr>
        <w:t xml:space="preserve"> utiliza la duda respecto a los valores imperante</w:t>
      </w:r>
      <w:r w:rsidR="00180E76">
        <w:rPr>
          <w:rFonts w:ascii="Times New Roman" w:hAnsi="Times New Roman" w:cs="Times New Roman"/>
          <w:sz w:val="24"/>
          <w:szCs w:val="24"/>
        </w:rPr>
        <w:t>s y la tradición</w:t>
      </w:r>
      <w:r>
        <w:rPr>
          <w:rFonts w:ascii="Times New Roman" w:hAnsi="Times New Roman" w:cs="Times New Roman"/>
          <w:sz w:val="24"/>
          <w:szCs w:val="24"/>
        </w:rPr>
        <w:t xml:space="preserve"> para destruir los </w:t>
      </w:r>
      <w:r w:rsidR="00D318C9">
        <w:rPr>
          <w:rFonts w:ascii="Times New Roman" w:hAnsi="Times New Roman" w:cs="Times New Roman"/>
          <w:sz w:val="24"/>
          <w:szCs w:val="24"/>
        </w:rPr>
        <w:t>«</w:t>
      </w:r>
      <w:r>
        <w:rPr>
          <w:rFonts w:ascii="Times New Roman" w:hAnsi="Times New Roman" w:cs="Times New Roman"/>
          <w:sz w:val="24"/>
          <w:szCs w:val="24"/>
        </w:rPr>
        <w:t>regímenes de creencia</w:t>
      </w:r>
      <w:r w:rsidR="00180E76">
        <w:rPr>
          <w:rFonts w:ascii="Times New Roman" w:hAnsi="Times New Roman" w:cs="Times New Roman"/>
          <w:sz w:val="24"/>
          <w:szCs w:val="24"/>
        </w:rPr>
        <w:t>s</w:t>
      </w:r>
      <w:r w:rsidR="00D318C9">
        <w:rPr>
          <w:rFonts w:ascii="Times New Roman" w:hAnsi="Times New Roman" w:cs="Times New Roman"/>
          <w:sz w:val="24"/>
          <w:szCs w:val="24"/>
        </w:rPr>
        <w:t>»</w:t>
      </w:r>
      <w:r w:rsidR="00180E76">
        <w:rPr>
          <w:rFonts w:ascii="Times New Roman" w:hAnsi="Times New Roman" w:cs="Times New Roman"/>
          <w:sz w:val="24"/>
          <w:szCs w:val="24"/>
        </w:rPr>
        <w:t>,</w:t>
      </w:r>
      <w:r>
        <w:rPr>
          <w:rFonts w:ascii="Times New Roman" w:hAnsi="Times New Roman" w:cs="Times New Roman"/>
          <w:sz w:val="24"/>
          <w:szCs w:val="24"/>
        </w:rPr>
        <w:t xml:space="preserve"> que se den tanto en una época como en otra,</w:t>
      </w:r>
      <w:r w:rsidR="00180E76">
        <w:rPr>
          <w:rFonts w:ascii="Times New Roman" w:hAnsi="Times New Roman" w:cs="Times New Roman"/>
          <w:sz w:val="24"/>
          <w:szCs w:val="24"/>
        </w:rPr>
        <w:t xml:space="preserve"> pero</w:t>
      </w:r>
      <w:r>
        <w:rPr>
          <w:rFonts w:ascii="Times New Roman" w:hAnsi="Times New Roman" w:cs="Times New Roman"/>
          <w:sz w:val="24"/>
          <w:szCs w:val="24"/>
        </w:rPr>
        <w:t xml:space="preserve"> no presenta una evolución natural y progresiva de los conceptos de la tradición y lo </w:t>
      </w:r>
      <w:r w:rsidR="00180E76">
        <w:rPr>
          <w:rFonts w:ascii="Times New Roman" w:hAnsi="Times New Roman" w:cs="Times New Roman"/>
          <w:sz w:val="24"/>
          <w:szCs w:val="24"/>
        </w:rPr>
        <w:t>más</w:t>
      </w:r>
      <w:r>
        <w:rPr>
          <w:rFonts w:ascii="Times New Roman" w:hAnsi="Times New Roman" w:cs="Times New Roman"/>
          <w:sz w:val="24"/>
          <w:szCs w:val="24"/>
        </w:rPr>
        <w:t xml:space="preserve"> importante, no suspende el juicio sobre la verdad</w:t>
      </w:r>
      <w:r w:rsidR="001C1E93">
        <w:rPr>
          <w:rFonts w:ascii="Times New Roman" w:hAnsi="Times New Roman" w:cs="Times New Roman"/>
          <w:sz w:val="24"/>
          <w:szCs w:val="24"/>
        </w:rPr>
        <w:t>.</w:t>
      </w:r>
      <w:r>
        <w:rPr>
          <w:rFonts w:ascii="Times New Roman" w:hAnsi="Times New Roman" w:cs="Times New Roman"/>
          <w:sz w:val="24"/>
          <w:szCs w:val="24"/>
        </w:rPr>
        <w:t xml:space="preserve"> </w:t>
      </w:r>
      <w:r w:rsidR="001C1E93">
        <w:rPr>
          <w:rFonts w:ascii="Times New Roman" w:hAnsi="Times New Roman" w:cs="Times New Roman"/>
          <w:sz w:val="24"/>
          <w:szCs w:val="24"/>
        </w:rPr>
        <w:t xml:space="preserve">El nihilismo </w:t>
      </w:r>
      <w:r>
        <w:rPr>
          <w:rFonts w:ascii="Times New Roman" w:hAnsi="Times New Roman" w:cs="Times New Roman"/>
          <w:sz w:val="24"/>
          <w:szCs w:val="24"/>
        </w:rPr>
        <w:t>se pronuncia para negar que la</w:t>
      </w:r>
      <w:r w:rsidR="00D318C9">
        <w:rPr>
          <w:rFonts w:ascii="Times New Roman" w:hAnsi="Times New Roman" w:cs="Times New Roman"/>
          <w:sz w:val="24"/>
          <w:szCs w:val="24"/>
        </w:rPr>
        <w:t xml:space="preserve"> verdad exista</w:t>
      </w:r>
      <w:r w:rsidR="002802B0">
        <w:rPr>
          <w:rFonts w:ascii="Times New Roman" w:hAnsi="Times New Roman" w:cs="Times New Roman"/>
          <w:sz w:val="24"/>
          <w:szCs w:val="24"/>
        </w:rPr>
        <w:t xml:space="preserve"> como centro o núcleo de cualquier sistema</w:t>
      </w:r>
      <w:r w:rsidR="00D318C9">
        <w:rPr>
          <w:rFonts w:ascii="Times New Roman" w:hAnsi="Times New Roman" w:cs="Times New Roman"/>
          <w:sz w:val="24"/>
          <w:szCs w:val="24"/>
        </w:rPr>
        <w:t>, de modo que la «actitud escéptica»</w:t>
      </w:r>
      <w:r>
        <w:rPr>
          <w:rFonts w:ascii="Times New Roman" w:hAnsi="Times New Roman" w:cs="Times New Roman"/>
          <w:sz w:val="24"/>
          <w:szCs w:val="24"/>
        </w:rPr>
        <w:t xml:space="preserve"> aquí no tendría lugar en el sentido qu</w:t>
      </w:r>
      <w:r w:rsidR="00180E76">
        <w:rPr>
          <w:rFonts w:ascii="Times New Roman" w:hAnsi="Times New Roman" w:cs="Times New Roman"/>
          <w:sz w:val="24"/>
          <w:szCs w:val="24"/>
        </w:rPr>
        <w:t>e</w:t>
      </w:r>
      <w:r w:rsidR="00D318C9">
        <w:rPr>
          <w:rFonts w:ascii="Times New Roman" w:hAnsi="Times New Roman" w:cs="Times New Roman"/>
          <w:sz w:val="24"/>
          <w:szCs w:val="24"/>
        </w:rPr>
        <w:t xml:space="preserve"> venimos manejando hasta ahora:</w:t>
      </w:r>
    </w:p>
    <w:p w14:paraId="2F61FF4F" w14:textId="6EE6E2AD" w:rsidR="006F75EB" w:rsidRPr="009E6C0C" w:rsidRDefault="006F75EB" w:rsidP="001D4A97">
      <w:pPr>
        <w:spacing w:line="240" w:lineRule="auto"/>
        <w:ind w:left="1134"/>
        <w:jc w:val="both"/>
        <w:rPr>
          <w:rFonts w:ascii="Times New Roman" w:hAnsi="Times New Roman" w:cs="Times New Roman"/>
          <w:sz w:val="24"/>
          <w:szCs w:val="24"/>
        </w:rPr>
      </w:pPr>
      <w:r w:rsidRPr="009E6C0C">
        <w:rPr>
          <w:rFonts w:ascii="Times New Roman" w:hAnsi="Times New Roman" w:cs="Times New Roman"/>
          <w:sz w:val="24"/>
          <w:szCs w:val="24"/>
        </w:rPr>
        <w:t xml:space="preserve">Examínese con respecto a esta cuestión, las filosofías </w:t>
      </w:r>
      <w:r w:rsidR="00BF6006"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antiguas y las </w:t>
      </w:r>
      <w:r w:rsidR="00BF6006"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recientes; falta en todas ellas una conciencia de hasta </w:t>
      </w:r>
      <w:r w:rsidR="00BF6006" w:rsidRPr="009E6C0C">
        <w:rPr>
          <w:rFonts w:ascii="Times New Roman" w:hAnsi="Times New Roman" w:cs="Times New Roman"/>
          <w:sz w:val="24"/>
          <w:szCs w:val="24"/>
        </w:rPr>
        <w:t>qué</w:t>
      </w:r>
      <w:r w:rsidRPr="009E6C0C">
        <w:rPr>
          <w:rFonts w:ascii="Times New Roman" w:hAnsi="Times New Roman" w:cs="Times New Roman"/>
          <w:sz w:val="24"/>
          <w:szCs w:val="24"/>
        </w:rPr>
        <w:t xml:space="preserve"> punto la misma voluntad de verdad necesita una justificación, hay aquí una laguna en toda filosofía </w:t>
      </w:r>
      <w:r w:rsidR="001C1E93" w:rsidRPr="009E6C0C">
        <w:rPr>
          <w:rFonts w:ascii="Times New Roman" w:hAnsi="Times New Roman" w:cs="Times New Roman"/>
          <w:sz w:val="24"/>
          <w:szCs w:val="24"/>
        </w:rPr>
        <w:t>- ¿</w:t>
      </w:r>
      <w:r w:rsidRPr="009E6C0C">
        <w:rPr>
          <w:rFonts w:ascii="Times New Roman" w:hAnsi="Times New Roman" w:cs="Times New Roman"/>
          <w:sz w:val="24"/>
          <w:szCs w:val="24"/>
        </w:rPr>
        <w:t xml:space="preserve">a qué se debe? A que el ideal ascético ha sido hasta ahora dueño de toda filosofía, a que la verdad misma fue puesta como ser, como Dios, como instancia suprema, a que la verdad no </w:t>
      </w:r>
      <w:r w:rsidRPr="009E6C0C">
        <w:rPr>
          <w:rFonts w:ascii="Times New Roman" w:hAnsi="Times New Roman" w:cs="Times New Roman"/>
          <w:i/>
          <w:sz w:val="24"/>
          <w:szCs w:val="24"/>
        </w:rPr>
        <w:t>le fue lícito</w:t>
      </w:r>
      <w:r w:rsidRPr="009E6C0C">
        <w:rPr>
          <w:rFonts w:ascii="Times New Roman" w:hAnsi="Times New Roman" w:cs="Times New Roman"/>
          <w:sz w:val="24"/>
          <w:szCs w:val="24"/>
        </w:rPr>
        <w:t xml:space="preserve"> en absoluto ser problema. ¿Se entiende este «fue lícito»? – Desde el instante en que la</w:t>
      </w:r>
      <w:r w:rsidR="00BF6006" w:rsidRPr="009E6C0C">
        <w:rPr>
          <w:rFonts w:ascii="Times New Roman" w:hAnsi="Times New Roman" w:cs="Times New Roman"/>
          <w:sz w:val="24"/>
          <w:szCs w:val="24"/>
        </w:rPr>
        <w:t xml:space="preserve"> fe</w:t>
      </w:r>
      <w:r w:rsidRPr="009E6C0C">
        <w:rPr>
          <w:rFonts w:ascii="Times New Roman" w:hAnsi="Times New Roman" w:cs="Times New Roman"/>
          <w:sz w:val="24"/>
          <w:szCs w:val="24"/>
        </w:rPr>
        <w:t xml:space="preserve"> en Dios del ideal ascético es negada, </w:t>
      </w:r>
      <w:r w:rsidRPr="009E6C0C">
        <w:rPr>
          <w:rFonts w:ascii="Times New Roman" w:hAnsi="Times New Roman" w:cs="Times New Roman"/>
          <w:i/>
          <w:sz w:val="24"/>
          <w:szCs w:val="24"/>
        </w:rPr>
        <w:t>hay también un nuevo problema:</w:t>
      </w:r>
      <w:r w:rsidRPr="009E6C0C">
        <w:rPr>
          <w:rFonts w:ascii="Times New Roman" w:hAnsi="Times New Roman" w:cs="Times New Roman"/>
          <w:sz w:val="24"/>
          <w:szCs w:val="24"/>
        </w:rPr>
        <w:t xml:space="preserve"> el del valor de la verdad. […] </w:t>
      </w:r>
      <w:r w:rsidRPr="009E6C0C">
        <w:rPr>
          <w:rFonts w:ascii="Times New Roman" w:hAnsi="Times New Roman" w:cs="Times New Roman"/>
          <w:i/>
          <w:sz w:val="24"/>
          <w:szCs w:val="24"/>
        </w:rPr>
        <w:t xml:space="preserve">El valor </w:t>
      </w:r>
      <w:r w:rsidRPr="009E6C0C">
        <w:rPr>
          <w:rFonts w:ascii="Times New Roman" w:hAnsi="Times New Roman" w:cs="Times New Roman"/>
          <w:sz w:val="24"/>
          <w:szCs w:val="24"/>
        </w:rPr>
        <w:t xml:space="preserve">de la verdad debe </w:t>
      </w:r>
      <w:r w:rsidRPr="009E6C0C">
        <w:rPr>
          <w:rFonts w:ascii="Times New Roman" w:hAnsi="Times New Roman" w:cs="Times New Roman"/>
          <w:i/>
          <w:sz w:val="24"/>
          <w:szCs w:val="24"/>
        </w:rPr>
        <w:t xml:space="preserve">ser puesto en entredicho </w:t>
      </w:r>
      <w:r w:rsidRPr="009E6C0C">
        <w:rPr>
          <w:rFonts w:ascii="Times New Roman" w:hAnsi="Times New Roman" w:cs="Times New Roman"/>
          <w:sz w:val="24"/>
          <w:szCs w:val="24"/>
        </w:rPr>
        <w:t>a</w:t>
      </w:r>
      <w:r w:rsidR="009E6C0C" w:rsidRPr="009E6C0C">
        <w:rPr>
          <w:rFonts w:ascii="Times New Roman" w:hAnsi="Times New Roman" w:cs="Times New Roman"/>
          <w:sz w:val="24"/>
          <w:szCs w:val="24"/>
        </w:rPr>
        <w:t>lguna vez, por vía experimental</w:t>
      </w:r>
      <w:r w:rsidR="00D318C9">
        <w:rPr>
          <w:rFonts w:ascii="Times New Roman" w:hAnsi="Times New Roman" w:cs="Times New Roman"/>
          <w:sz w:val="24"/>
          <w:szCs w:val="24"/>
        </w:rPr>
        <w:t xml:space="preserve"> (Nietzsche, 2023: 220)</w:t>
      </w:r>
      <w:r w:rsidRPr="009E6C0C">
        <w:rPr>
          <w:rFonts w:ascii="Times New Roman" w:hAnsi="Times New Roman" w:cs="Times New Roman"/>
          <w:sz w:val="24"/>
          <w:szCs w:val="24"/>
        </w:rPr>
        <w:t>.</w:t>
      </w:r>
    </w:p>
    <w:p w14:paraId="346B03EC" w14:textId="4CD797F5" w:rsidR="00854AAC" w:rsidRDefault="00180E76" w:rsidP="001D4A97">
      <w:pPr>
        <w:spacing w:line="240" w:lineRule="auto"/>
        <w:jc w:val="both"/>
        <w:rPr>
          <w:rFonts w:ascii="Times New Roman" w:hAnsi="Times New Roman" w:cs="Times New Roman"/>
          <w:sz w:val="24"/>
          <w:szCs w:val="24"/>
        </w:rPr>
      </w:pPr>
      <w:r w:rsidRPr="00692A92">
        <w:rPr>
          <w:rFonts w:ascii="Times New Roman" w:hAnsi="Times New Roman" w:cs="Times New Roman"/>
          <w:sz w:val="24"/>
          <w:szCs w:val="24"/>
        </w:rPr>
        <w:t>S</w:t>
      </w:r>
      <w:r w:rsidR="008802EE" w:rsidRPr="00692A92">
        <w:rPr>
          <w:rFonts w:ascii="Times New Roman" w:hAnsi="Times New Roman" w:cs="Times New Roman"/>
          <w:sz w:val="24"/>
          <w:szCs w:val="24"/>
        </w:rPr>
        <w:t>i</w:t>
      </w:r>
      <w:r w:rsidR="00D318C9">
        <w:rPr>
          <w:rFonts w:ascii="Times New Roman" w:hAnsi="Times New Roman" w:cs="Times New Roman"/>
          <w:sz w:val="24"/>
          <w:szCs w:val="24"/>
        </w:rPr>
        <w:t xml:space="preserve"> bien hemos considerado que la «</w:t>
      </w:r>
      <w:r w:rsidRPr="00692A92">
        <w:rPr>
          <w:rFonts w:ascii="Times New Roman" w:hAnsi="Times New Roman" w:cs="Times New Roman"/>
          <w:sz w:val="24"/>
          <w:szCs w:val="24"/>
        </w:rPr>
        <w:t>actitud</w:t>
      </w:r>
      <w:r w:rsidR="00D318C9">
        <w:rPr>
          <w:rFonts w:ascii="Times New Roman" w:hAnsi="Times New Roman" w:cs="Times New Roman"/>
          <w:sz w:val="24"/>
          <w:szCs w:val="24"/>
        </w:rPr>
        <w:t xml:space="preserve"> escéptica»</w:t>
      </w:r>
      <w:r w:rsidR="008802EE" w:rsidRPr="00692A92">
        <w:rPr>
          <w:rFonts w:ascii="Times New Roman" w:hAnsi="Times New Roman" w:cs="Times New Roman"/>
          <w:sz w:val="24"/>
          <w:szCs w:val="24"/>
        </w:rPr>
        <w:t xml:space="preserve"> se empleaba para acercarnos a la </w:t>
      </w:r>
      <w:r w:rsidR="008802EE" w:rsidRPr="009E6C0C">
        <w:rPr>
          <w:rFonts w:ascii="Times New Roman" w:hAnsi="Times New Roman" w:cs="Times New Roman"/>
          <w:sz w:val="24"/>
          <w:szCs w:val="24"/>
        </w:rPr>
        <w:t xml:space="preserve">verdad, </w:t>
      </w:r>
      <w:r w:rsidRPr="009E6C0C">
        <w:rPr>
          <w:rFonts w:ascii="Times New Roman" w:hAnsi="Times New Roman" w:cs="Times New Roman"/>
          <w:sz w:val="24"/>
          <w:szCs w:val="24"/>
        </w:rPr>
        <w:t>consideremos</w:t>
      </w:r>
      <w:r w:rsidR="008802EE" w:rsidRPr="009E6C0C">
        <w:rPr>
          <w:rFonts w:ascii="Times New Roman" w:hAnsi="Times New Roman" w:cs="Times New Roman"/>
          <w:sz w:val="24"/>
          <w:szCs w:val="24"/>
        </w:rPr>
        <w:t xml:space="preserve"> que un nihilista tiene la </w:t>
      </w:r>
      <w:r w:rsidR="00D318C9">
        <w:rPr>
          <w:rFonts w:ascii="Times New Roman" w:hAnsi="Times New Roman" w:cs="Times New Roman"/>
          <w:b/>
          <w:sz w:val="24"/>
          <w:szCs w:val="24"/>
        </w:rPr>
        <w:t>«</w:t>
      </w:r>
      <w:r w:rsidR="008802EE" w:rsidRPr="009E6C0C">
        <w:rPr>
          <w:rFonts w:ascii="Times New Roman" w:hAnsi="Times New Roman" w:cs="Times New Roman"/>
          <w:sz w:val="24"/>
          <w:szCs w:val="24"/>
        </w:rPr>
        <w:t>certeza</w:t>
      </w:r>
      <w:r w:rsidR="00D318C9">
        <w:rPr>
          <w:rFonts w:ascii="Times New Roman" w:hAnsi="Times New Roman" w:cs="Times New Roman"/>
          <w:sz w:val="24"/>
          <w:szCs w:val="24"/>
        </w:rPr>
        <w:t>»</w:t>
      </w:r>
      <w:r w:rsidR="008802EE" w:rsidRPr="009E6C0C">
        <w:rPr>
          <w:rFonts w:ascii="Times New Roman" w:hAnsi="Times New Roman" w:cs="Times New Roman"/>
          <w:sz w:val="24"/>
          <w:szCs w:val="24"/>
        </w:rPr>
        <w:t xml:space="preserve"> de que la </w:t>
      </w:r>
      <w:r w:rsidR="00D318C9">
        <w:rPr>
          <w:rFonts w:ascii="Times New Roman" w:hAnsi="Times New Roman" w:cs="Times New Roman"/>
          <w:sz w:val="24"/>
          <w:szCs w:val="24"/>
        </w:rPr>
        <w:t>«</w:t>
      </w:r>
      <w:r w:rsidR="008802EE" w:rsidRPr="009E6C0C">
        <w:rPr>
          <w:rFonts w:ascii="Times New Roman" w:hAnsi="Times New Roman" w:cs="Times New Roman"/>
          <w:sz w:val="24"/>
          <w:szCs w:val="24"/>
        </w:rPr>
        <w:t>verdad</w:t>
      </w:r>
      <w:r w:rsidR="00D318C9">
        <w:rPr>
          <w:rFonts w:ascii="Times New Roman" w:hAnsi="Times New Roman" w:cs="Times New Roman"/>
          <w:sz w:val="24"/>
          <w:szCs w:val="24"/>
        </w:rPr>
        <w:t>»</w:t>
      </w:r>
      <w:r w:rsidR="008802EE" w:rsidRPr="009E6C0C">
        <w:rPr>
          <w:rFonts w:ascii="Times New Roman" w:hAnsi="Times New Roman" w:cs="Times New Roman"/>
          <w:sz w:val="24"/>
          <w:szCs w:val="24"/>
        </w:rPr>
        <w:t xml:space="preserve"> </w:t>
      </w:r>
      <w:r w:rsidR="00ED04C0" w:rsidRPr="009E6C0C">
        <w:rPr>
          <w:rFonts w:ascii="Times New Roman" w:hAnsi="Times New Roman" w:cs="Times New Roman"/>
          <w:sz w:val="24"/>
          <w:szCs w:val="24"/>
        </w:rPr>
        <w:t>se ha entendido mal y la verdad es otra cosa y n</w:t>
      </w:r>
      <w:r w:rsidR="00D318C9">
        <w:rPr>
          <w:rFonts w:ascii="Times New Roman" w:hAnsi="Times New Roman" w:cs="Times New Roman"/>
          <w:sz w:val="24"/>
          <w:szCs w:val="24"/>
        </w:rPr>
        <w:t>o lo que se ha venido llamando «verdadero»</w:t>
      </w:r>
      <w:r w:rsidR="00ED04C0" w:rsidRPr="009E6C0C">
        <w:rPr>
          <w:rFonts w:ascii="Times New Roman" w:hAnsi="Times New Roman" w:cs="Times New Roman"/>
          <w:sz w:val="24"/>
          <w:szCs w:val="24"/>
        </w:rPr>
        <w:t>. L</w:t>
      </w:r>
      <w:r w:rsidR="00D318C9">
        <w:rPr>
          <w:rFonts w:ascii="Times New Roman" w:hAnsi="Times New Roman" w:cs="Times New Roman"/>
          <w:sz w:val="24"/>
          <w:szCs w:val="24"/>
        </w:rPr>
        <w:t>a «actitud escéptica»</w:t>
      </w:r>
      <w:r w:rsidR="008802EE" w:rsidRPr="009E6C0C">
        <w:rPr>
          <w:rFonts w:ascii="Times New Roman" w:hAnsi="Times New Roman" w:cs="Times New Roman"/>
          <w:sz w:val="24"/>
          <w:szCs w:val="24"/>
        </w:rPr>
        <w:t xml:space="preserve"> en e</w:t>
      </w:r>
      <w:r w:rsidR="00ED04C0" w:rsidRPr="009E6C0C">
        <w:rPr>
          <w:rFonts w:ascii="Times New Roman" w:hAnsi="Times New Roman" w:cs="Times New Roman"/>
          <w:sz w:val="24"/>
          <w:szCs w:val="24"/>
        </w:rPr>
        <w:t xml:space="preserve">l </w:t>
      </w:r>
      <w:r w:rsidR="008802EE" w:rsidRPr="009E6C0C">
        <w:rPr>
          <w:rFonts w:ascii="Times New Roman" w:hAnsi="Times New Roman" w:cs="Times New Roman"/>
          <w:sz w:val="24"/>
          <w:szCs w:val="24"/>
        </w:rPr>
        <w:t xml:space="preserve">caso </w:t>
      </w:r>
      <w:r w:rsidR="00ED04C0" w:rsidRPr="009E6C0C">
        <w:rPr>
          <w:rFonts w:ascii="Times New Roman" w:hAnsi="Times New Roman" w:cs="Times New Roman"/>
          <w:sz w:val="24"/>
          <w:szCs w:val="24"/>
        </w:rPr>
        <w:t xml:space="preserve">del nihilismo </w:t>
      </w:r>
      <w:r w:rsidR="008802EE" w:rsidRPr="009E6C0C">
        <w:rPr>
          <w:rFonts w:ascii="Times New Roman" w:hAnsi="Times New Roman" w:cs="Times New Roman"/>
          <w:sz w:val="24"/>
          <w:szCs w:val="24"/>
        </w:rPr>
        <w:t>se emplea para todo lo contrario, para destruir lo</w:t>
      </w:r>
      <w:r w:rsidR="005275F9" w:rsidRPr="009E6C0C">
        <w:rPr>
          <w:rFonts w:ascii="Times New Roman" w:hAnsi="Times New Roman" w:cs="Times New Roman"/>
          <w:sz w:val="24"/>
          <w:szCs w:val="24"/>
        </w:rPr>
        <w:t xml:space="preserve"> que se daba por</w:t>
      </w:r>
      <w:r w:rsidR="00D318C9">
        <w:rPr>
          <w:rFonts w:ascii="Times New Roman" w:hAnsi="Times New Roman" w:cs="Times New Roman"/>
          <w:sz w:val="24"/>
          <w:szCs w:val="24"/>
        </w:rPr>
        <w:t xml:space="preserve"> «verdadero»</w:t>
      </w:r>
      <w:r w:rsidR="008802EE" w:rsidRPr="009E6C0C">
        <w:rPr>
          <w:rFonts w:ascii="Times New Roman" w:hAnsi="Times New Roman" w:cs="Times New Roman"/>
          <w:sz w:val="24"/>
          <w:szCs w:val="24"/>
        </w:rPr>
        <w:t>, pero no para crear nada que</w:t>
      </w:r>
      <w:r w:rsidR="00D318C9">
        <w:rPr>
          <w:rFonts w:ascii="Times New Roman" w:hAnsi="Times New Roman" w:cs="Times New Roman"/>
          <w:sz w:val="24"/>
          <w:szCs w:val="24"/>
        </w:rPr>
        <w:t xml:space="preserve"> pueda decirse que sea «verdad»</w:t>
      </w:r>
      <w:r w:rsidR="00ED04C0" w:rsidRPr="009E6C0C">
        <w:rPr>
          <w:rFonts w:ascii="Times New Roman" w:hAnsi="Times New Roman" w:cs="Times New Roman"/>
          <w:sz w:val="24"/>
          <w:szCs w:val="24"/>
        </w:rPr>
        <w:t xml:space="preserve"> </w:t>
      </w:r>
      <w:r w:rsidR="00BF6006" w:rsidRPr="009E6C0C">
        <w:rPr>
          <w:rFonts w:ascii="Times New Roman" w:hAnsi="Times New Roman" w:cs="Times New Roman"/>
          <w:sz w:val="24"/>
          <w:szCs w:val="24"/>
        </w:rPr>
        <w:t>a m</w:t>
      </w:r>
      <w:r w:rsidR="00D318C9">
        <w:rPr>
          <w:rFonts w:ascii="Times New Roman" w:hAnsi="Times New Roman" w:cs="Times New Roman"/>
          <w:sz w:val="24"/>
          <w:szCs w:val="24"/>
        </w:rPr>
        <w:t>enos que sea una «verdad vital»</w:t>
      </w:r>
      <w:r w:rsidR="00ED04C0" w:rsidRPr="009E6C0C">
        <w:rPr>
          <w:rFonts w:ascii="Times New Roman" w:hAnsi="Times New Roman" w:cs="Times New Roman"/>
          <w:sz w:val="24"/>
          <w:szCs w:val="24"/>
        </w:rPr>
        <w:t>, una verdad que libere al ser humano y no le constriña</w:t>
      </w:r>
      <w:r w:rsidR="006F75EB" w:rsidRPr="009E6C0C">
        <w:rPr>
          <w:rFonts w:ascii="Times New Roman" w:hAnsi="Times New Roman" w:cs="Times New Roman"/>
          <w:sz w:val="24"/>
          <w:szCs w:val="24"/>
        </w:rPr>
        <w:t xml:space="preserve">, </w:t>
      </w:r>
      <w:r w:rsidR="005F66E0" w:rsidRPr="009E6C0C">
        <w:rPr>
          <w:rFonts w:ascii="Times New Roman" w:hAnsi="Times New Roman" w:cs="Times New Roman"/>
          <w:sz w:val="24"/>
          <w:szCs w:val="24"/>
        </w:rPr>
        <w:t xml:space="preserve">entonces tenemos: </w:t>
      </w:r>
      <w:r w:rsidR="00DD7ADB" w:rsidRPr="009E6C0C">
        <w:rPr>
          <w:rFonts w:ascii="Times New Roman" w:hAnsi="Times New Roman" w:cs="Times New Roman"/>
          <w:sz w:val="24"/>
          <w:szCs w:val="24"/>
        </w:rPr>
        <w:t>escepticismo teórico, escep</w:t>
      </w:r>
      <w:r w:rsidR="005F66E0" w:rsidRPr="009E6C0C">
        <w:rPr>
          <w:rFonts w:ascii="Times New Roman" w:hAnsi="Times New Roman" w:cs="Times New Roman"/>
          <w:sz w:val="24"/>
          <w:szCs w:val="24"/>
        </w:rPr>
        <w:t xml:space="preserve">ticismo práctico y el nihilismo, que </w:t>
      </w:r>
      <w:r w:rsidR="00DD7ADB" w:rsidRPr="009E6C0C">
        <w:rPr>
          <w:rFonts w:ascii="Times New Roman" w:hAnsi="Times New Roman" w:cs="Times New Roman"/>
          <w:sz w:val="24"/>
          <w:szCs w:val="24"/>
        </w:rPr>
        <w:t xml:space="preserve">es </w:t>
      </w:r>
      <w:r w:rsidR="00CF027D">
        <w:rPr>
          <w:rFonts w:ascii="Times New Roman" w:hAnsi="Times New Roman" w:cs="Times New Roman"/>
          <w:sz w:val="24"/>
          <w:szCs w:val="24"/>
        </w:rPr>
        <w:t>un escepticismo</w:t>
      </w:r>
      <w:r w:rsidR="005F66E0" w:rsidRPr="009E6C0C">
        <w:rPr>
          <w:rFonts w:ascii="Times New Roman" w:hAnsi="Times New Roman" w:cs="Times New Roman"/>
          <w:sz w:val="24"/>
          <w:szCs w:val="24"/>
        </w:rPr>
        <w:t xml:space="preserve"> práctico</w:t>
      </w:r>
      <w:r w:rsidR="00CF027D">
        <w:rPr>
          <w:rFonts w:ascii="Times New Roman" w:hAnsi="Times New Roman" w:cs="Times New Roman"/>
          <w:sz w:val="24"/>
          <w:szCs w:val="24"/>
        </w:rPr>
        <w:t xml:space="preserve"> que reformula el sentido de la «verdad»</w:t>
      </w:r>
      <w:r w:rsidR="005F66E0" w:rsidRPr="009E6C0C">
        <w:rPr>
          <w:rFonts w:ascii="Times New Roman" w:hAnsi="Times New Roman" w:cs="Times New Roman"/>
          <w:sz w:val="24"/>
          <w:szCs w:val="24"/>
        </w:rPr>
        <w:t>, por eso puede ser considerado como la formulación absoluta del escepticismo</w:t>
      </w:r>
      <w:r w:rsidR="00DD7ADB" w:rsidRPr="009E6C0C">
        <w:rPr>
          <w:rFonts w:ascii="Times New Roman" w:hAnsi="Times New Roman" w:cs="Times New Roman"/>
          <w:sz w:val="24"/>
          <w:szCs w:val="24"/>
        </w:rPr>
        <w:t>.</w:t>
      </w:r>
      <w:r w:rsidR="006F75EB" w:rsidRPr="009E6C0C">
        <w:rPr>
          <w:rFonts w:ascii="Times New Roman" w:hAnsi="Times New Roman" w:cs="Times New Roman"/>
          <w:sz w:val="24"/>
          <w:szCs w:val="24"/>
        </w:rPr>
        <w:t xml:space="preserve"> Para esclarecer este </w:t>
      </w:r>
      <w:r w:rsidR="00BF6006" w:rsidRPr="009E6C0C">
        <w:rPr>
          <w:rFonts w:ascii="Times New Roman" w:hAnsi="Times New Roman" w:cs="Times New Roman"/>
          <w:sz w:val="24"/>
          <w:szCs w:val="24"/>
        </w:rPr>
        <w:t>último</w:t>
      </w:r>
      <w:r w:rsidR="00052532">
        <w:rPr>
          <w:rFonts w:ascii="Times New Roman" w:hAnsi="Times New Roman" w:cs="Times New Roman"/>
          <w:sz w:val="24"/>
          <w:szCs w:val="24"/>
        </w:rPr>
        <w:t xml:space="preserve"> concepto sobre «verdad vital»</w:t>
      </w:r>
      <w:r w:rsidR="006F75EB" w:rsidRPr="009E6C0C">
        <w:rPr>
          <w:rFonts w:ascii="Times New Roman" w:hAnsi="Times New Roman" w:cs="Times New Roman"/>
          <w:sz w:val="24"/>
          <w:szCs w:val="24"/>
        </w:rPr>
        <w:t xml:space="preserve">, tan arraigado al ser humano y su dimensión </w:t>
      </w:r>
      <w:r w:rsidR="00BF6006" w:rsidRPr="009E6C0C">
        <w:rPr>
          <w:rFonts w:ascii="Times New Roman" w:hAnsi="Times New Roman" w:cs="Times New Roman"/>
          <w:sz w:val="24"/>
          <w:szCs w:val="24"/>
        </w:rPr>
        <w:t>más</w:t>
      </w:r>
      <w:r w:rsidR="006F75EB" w:rsidRPr="009E6C0C">
        <w:rPr>
          <w:rFonts w:ascii="Times New Roman" w:hAnsi="Times New Roman" w:cs="Times New Roman"/>
          <w:sz w:val="24"/>
          <w:szCs w:val="24"/>
        </w:rPr>
        <w:t xml:space="preserve"> íntima y subjetiva, quizás pueda arrojar algo de luz las siguientes palabras de Miguel de Unamuno</w:t>
      </w:r>
      <w:r w:rsidR="00D318C9">
        <w:rPr>
          <w:rFonts w:ascii="Times New Roman" w:hAnsi="Times New Roman" w:cs="Times New Roman"/>
          <w:sz w:val="24"/>
          <w:szCs w:val="24"/>
        </w:rPr>
        <w:t xml:space="preserve"> (2023: </w:t>
      </w:r>
      <w:r w:rsidR="00052532">
        <w:rPr>
          <w:rFonts w:ascii="Times New Roman" w:hAnsi="Times New Roman" w:cs="Times New Roman"/>
          <w:sz w:val="24"/>
          <w:szCs w:val="24"/>
        </w:rPr>
        <w:t>129)</w:t>
      </w:r>
      <w:r w:rsidR="006F75EB" w:rsidRPr="009E6C0C">
        <w:rPr>
          <w:rFonts w:ascii="Times New Roman" w:hAnsi="Times New Roman" w:cs="Times New Roman"/>
          <w:sz w:val="24"/>
          <w:szCs w:val="24"/>
        </w:rPr>
        <w:t xml:space="preserve">: </w:t>
      </w:r>
      <w:r w:rsidR="009E6C0C" w:rsidRPr="009E6C0C">
        <w:rPr>
          <w:rFonts w:ascii="Times New Roman" w:hAnsi="Times New Roman" w:cs="Times New Roman"/>
          <w:sz w:val="24"/>
          <w:szCs w:val="24"/>
        </w:rPr>
        <w:t>«</w:t>
      </w:r>
      <w:r w:rsidR="006F75EB" w:rsidRPr="009E6C0C">
        <w:rPr>
          <w:rFonts w:ascii="Times New Roman" w:hAnsi="Times New Roman" w:cs="Times New Roman"/>
          <w:sz w:val="24"/>
          <w:szCs w:val="24"/>
        </w:rPr>
        <w:t xml:space="preserve">Todo lo vital es irracional, y todo lo racional es </w:t>
      </w:r>
      <w:proofErr w:type="spellStart"/>
      <w:r w:rsidR="006F75EB" w:rsidRPr="009E6C0C">
        <w:rPr>
          <w:rFonts w:ascii="Times New Roman" w:hAnsi="Times New Roman" w:cs="Times New Roman"/>
          <w:sz w:val="24"/>
          <w:szCs w:val="24"/>
        </w:rPr>
        <w:t>antivital</w:t>
      </w:r>
      <w:proofErr w:type="spellEnd"/>
      <w:r w:rsidR="006F75EB" w:rsidRPr="009E6C0C">
        <w:rPr>
          <w:rFonts w:ascii="Times New Roman" w:hAnsi="Times New Roman" w:cs="Times New Roman"/>
          <w:sz w:val="24"/>
          <w:szCs w:val="24"/>
        </w:rPr>
        <w:t>, porque la r</w:t>
      </w:r>
      <w:r w:rsidR="009E6C0C" w:rsidRPr="009E6C0C">
        <w:rPr>
          <w:rFonts w:ascii="Times New Roman" w:hAnsi="Times New Roman" w:cs="Times New Roman"/>
          <w:sz w:val="24"/>
          <w:szCs w:val="24"/>
        </w:rPr>
        <w:t>azón es esencialmente escéptica»</w:t>
      </w:r>
      <w:r w:rsidR="006F75EB" w:rsidRPr="009E6C0C">
        <w:rPr>
          <w:rFonts w:ascii="Times New Roman" w:hAnsi="Times New Roman" w:cs="Times New Roman"/>
          <w:sz w:val="24"/>
          <w:szCs w:val="24"/>
        </w:rPr>
        <w:t xml:space="preserve">. </w:t>
      </w:r>
      <w:r w:rsidR="00052532">
        <w:rPr>
          <w:rFonts w:ascii="Times New Roman" w:hAnsi="Times New Roman" w:cs="Times New Roman"/>
          <w:sz w:val="24"/>
          <w:szCs w:val="24"/>
        </w:rPr>
        <w:t>Lo que queremos decir aquí con «verdad vital»</w:t>
      </w:r>
      <w:r w:rsidR="006F75EB" w:rsidRPr="009E6C0C">
        <w:rPr>
          <w:rFonts w:ascii="Times New Roman" w:hAnsi="Times New Roman" w:cs="Times New Roman"/>
          <w:sz w:val="24"/>
          <w:szCs w:val="24"/>
        </w:rPr>
        <w:t xml:space="preserve"> es precisamente esto, se trata de una verdad de la que no cabe duda porque no tiene </w:t>
      </w:r>
      <w:r w:rsidR="00BF6006" w:rsidRPr="009E6C0C">
        <w:rPr>
          <w:rFonts w:ascii="Times New Roman" w:hAnsi="Times New Roman" w:cs="Times New Roman"/>
          <w:sz w:val="24"/>
          <w:szCs w:val="24"/>
        </w:rPr>
        <w:t>por qué</w:t>
      </w:r>
      <w:r w:rsidR="006F75EB" w:rsidRPr="009E6C0C">
        <w:rPr>
          <w:rFonts w:ascii="Times New Roman" w:hAnsi="Times New Roman" w:cs="Times New Roman"/>
          <w:sz w:val="24"/>
          <w:szCs w:val="24"/>
        </w:rPr>
        <w:t xml:space="preserve"> ser analizada por la razón, sino por la misma base</w:t>
      </w:r>
      <w:r w:rsidR="00607698" w:rsidRPr="009E6C0C">
        <w:rPr>
          <w:rFonts w:ascii="Times New Roman" w:hAnsi="Times New Roman" w:cs="Times New Roman"/>
          <w:sz w:val="24"/>
          <w:szCs w:val="24"/>
        </w:rPr>
        <w:t xml:space="preserve"> natural e</w:t>
      </w:r>
      <w:r w:rsidR="006F75EB" w:rsidRPr="009E6C0C">
        <w:rPr>
          <w:rFonts w:ascii="Times New Roman" w:hAnsi="Times New Roman" w:cs="Times New Roman"/>
          <w:sz w:val="24"/>
          <w:szCs w:val="24"/>
        </w:rPr>
        <w:t xml:space="preserve"> </w:t>
      </w:r>
      <w:r w:rsidR="00BF6006" w:rsidRPr="009E6C0C">
        <w:rPr>
          <w:rFonts w:ascii="Times New Roman" w:hAnsi="Times New Roman" w:cs="Times New Roman"/>
          <w:sz w:val="24"/>
          <w:szCs w:val="24"/>
        </w:rPr>
        <w:t>instintiva</w:t>
      </w:r>
      <w:r w:rsidR="006F75EB" w:rsidRPr="009E6C0C">
        <w:rPr>
          <w:rFonts w:ascii="Times New Roman" w:hAnsi="Times New Roman" w:cs="Times New Roman"/>
          <w:sz w:val="24"/>
          <w:szCs w:val="24"/>
        </w:rPr>
        <w:t xml:space="preserve"> acorde </w:t>
      </w:r>
      <w:r w:rsidR="00854AAC">
        <w:rPr>
          <w:rFonts w:ascii="Times New Roman" w:hAnsi="Times New Roman" w:cs="Times New Roman"/>
          <w:sz w:val="24"/>
          <w:szCs w:val="24"/>
        </w:rPr>
        <w:t>a</w:t>
      </w:r>
      <w:r w:rsidR="006F75EB" w:rsidRPr="009E6C0C">
        <w:rPr>
          <w:rFonts w:ascii="Times New Roman" w:hAnsi="Times New Roman" w:cs="Times New Roman"/>
          <w:sz w:val="24"/>
          <w:szCs w:val="24"/>
        </w:rPr>
        <w:t xml:space="preserve"> cada ser humano</w:t>
      </w:r>
      <w:r w:rsidR="00854AAC">
        <w:rPr>
          <w:rFonts w:ascii="Times New Roman" w:hAnsi="Times New Roman" w:cs="Times New Roman"/>
          <w:sz w:val="24"/>
          <w:szCs w:val="24"/>
        </w:rPr>
        <w:t>.</w:t>
      </w:r>
      <w:r w:rsidR="00052532">
        <w:rPr>
          <w:rFonts w:ascii="Times New Roman" w:hAnsi="Times New Roman" w:cs="Times New Roman"/>
          <w:sz w:val="24"/>
          <w:szCs w:val="24"/>
        </w:rPr>
        <w:t xml:space="preserve"> </w:t>
      </w:r>
      <w:r w:rsidR="00854AAC">
        <w:rPr>
          <w:rFonts w:ascii="Times New Roman" w:hAnsi="Times New Roman" w:cs="Times New Roman"/>
          <w:sz w:val="24"/>
          <w:szCs w:val="24"/>
        </w:rPr>
        <w:t>E</w:t>
      </w:r>
      <w:r w:rsidR="00052532">
        <w:rPr>
          <w:rFonts w:ascii="Times New Roman" w:hAnsi="Times New Roman" w:cs="Times New Roman"/>
          <w:sz w:val="24"/>
          <w:szCs w:val="24"/>
        </w:rPr>
        <w:t>s por eso que el concepto de «verdad»</w:t>
      </w:r>
      <w:r w:rsidR="006F75EB" w:rsidRPr="009E6C0C">
        <w:rPr>
          <w:rFonts w:ascii="Times New Roman" w:hAnsi="Times New Roman" w:cs="Times New Roman"/>
          <w:sz w:val="24"/>
          <w:szCs w:val="24"/>
        </w:rPr>
        <w:t xml:space="preserve"> que empleamos a la hora de hablar </w:t>
      </w:r>
      <w:r w:rsidR="00854AAC">
        <w:rPr>
          <w:rFonts w:ascii="Times New Roman" w:hAnsi="Times New Roman" w:cs="Times New Roman"/>
          <w:sz w:val="24"/>
          <w:szCs w:val="24"/>
        </w:rPr>
        <w:t>de</w:t>
      </w:r>
      <w:r w:rsidR="006F75EB" w:rsidRPr="009E6C0C">
        <w:rPr>
          <w:rFonts w:ascii="Times New Roman" w:hAnsi="Times New Roman" w:cs="Times New Roman"/>
          <w:sz w:val="24"/>
          <w:szCs w:val="24"/>
        </w:rPr>
        <w:t xml:space="preserve"> Nietzsche, no sirve para otros autores, porque la </w:t>
      </w:r>
      <w:r w:rsidR="00052532">
        <w:rPr>
          <w:rFonts w:ascii="Times New Roman" w:hAnsi="Times New Roman" w:cs="Times New Roman"/>
          <w:sz w:val="24"/>
          <w:szCs w:val="24"/>
        </w:rPr>
        <w:t>«</w:t>
      </w:r>
      <w:r w:rsidR="006F75EB" w:rsidRPr="009E6C0C">
        <w:rPr>
          <w:rFonts w:ascii="Times New Roman" w:hAnsi="Times New Roman" w:cs="Times New Roman"/>
          <w:sz w:val="24"/>
          <w:szCs w:val="24"/>
        </w:rPr>
        <w:t>verdad</w:t>
      </w:r>
      <w:r w:rsidR="00052532">
        <w:rPr>
          <w:rFonts w:ascii="Times New Roman" w:hAnsi="Times New Roman" w:cs="Times New Roman"/>
          <w:sz w:val="24"/>
          <w:szCs w:val="24"/>
        </w:rPr>
        <w:t>»</w:t>
      </w:r>
      <w:r w:rsidR="006F75EB" w:rsidRPr="009E6C0C">
        <w:rPr>
          <w:rFonts w:ascii="Times New Roman" w:hAnsi="Times New Roman" w:cs="Times New Roman"/>
          <w:sz w:val="24"/>
          <w:szCs w:val="24"/>
        </w:rPr>
        <w:t xml:space="preserve"> antes empleada era </w:t>
      </w:r>
      <w:r w:rsidR="00BF6006" w:rsidRPr="009E6C0C">
        <w:rPr>
          <w:rFonts w:ascii="Times New Roman" w:hAnsi="Times New Roman" w:cs="Times New Roman"/>
          <w:sz w:val="24"/>
          <w:szCs w:val="24"/>
        </w:rPr>
        <w:t>teórica</w:t>
      </w:r>
      <w:r w:rsidR="006F75EB" w:rsidRPr="009E6C0C">
        <w:rPr>
          <w:rFonts w:ascii="Times New Roman" w:hAnsi="Times New Roman" w:cs="Times New Roman"/>
          <w:sz w:val="24"/>
          <w:szCs w:val="24"/>
        </w:rPr>
        <w:t>,</w:t>
      </w:r>
      <w:r w:rsidR="00BF6006" w:rsidRPr="009E6C0C">
        <w:rPr>
          <w:rFonts w:ascii="Times New Roman" w:hAnsi="Times New Roman" w:cs="Times New Roman"/>
          <w:sz w:val="24"/>
          <w:szCs w:val="24"/>
        </w:rPr>
        <w:t xml:space="preserve"> racional</w:t>
      </w:r>
      <w:r w:rsidR="006F75EB" w:rsidRPr="009E6C0C">
        <w:rPr>
          <w:rFonts w:ascii="Times New Roman" w:hAnsi="Times New Roman" w:cs="Times New Roman"/>
          <w:sz w:val="24"/>
          <w:szCs w:val="24"/>
        </w:rPr>
        <w:t xml:space="preserve"> y bajo ella ha sucumbido la vida, y al ir contra la vida, el nihilista la considera falsa, pero el nihilista no puede negar, la verdad de la naturaleza libre y creadora del ser humano en la cual florece</w:t>
      </w:r>
      <w:r w:rsidR="00854AAC">
        <w:rPr>
          <w:rFonts w:ascii="Times New Roman" w:hAnsi="Times New Roman" w:cs="Times New Roman"/>
          <w:sz w:val="24"/>
          <w:szCs w:val="24"/>
        </w:rPr>
        <w:t>.</w:t>
      </w:r>
      <w:r w:rsidR="006F75EB" w:rsidRPr="009E6C0C">
        <w:rPr>
          <w:rFonts w:ascii="Times New Roman" w:hAnsi="Times New Roman" w:cs="Times New Roman"/>
          <w:sz w:val="24"/>
          <w:szCs w:val="24"/>
        </w:rPr>
        <w:t xml:space="preserve"> </w:t>
      </w:r>
      <w:r w:rsidR="00854AAC">
        <w:rPr>
          <w:rFonts w:ascii="Times New Roman" w:hAnsi="Times New Roman" w:cs="Times New Roman"/>
          <w:sz w:val="24"/>
          <w:szCs w:val="24"/>
        </w:rPr>
        <w:t>L</w:t>
      </w:r>
      <w:r w:rsidR="006F75EB" w:rsidRPr="009E6C0C">
        <w:rPr>
          <w:rFonts w:ascii="Times New Roman" w:hAnsi="Times New Roman" w:cs="Times New Roman"/>
          <w:sz w:val="24"/>
          <w:szCs w:val="24"/>
        </w:rPr>
        <w:t>o que hace</w:t>
      </w:r>
      <w:r w:rsidR="00854AAC">
        <w:rPr>
          <w:rFonts w:ascii="Times New Roman" w:hAnsi="Times New Roman" w:cs="Times New Roman"/>
          <w:sz w:val="24"/>
          <w:szCs w:val="24"/>
        </w:rPr>
        <w:t xml:space="preserve"> el nihilismo</w:t>
      </w:r>
      <w:r w:rsidR="006F75EB" w:rsidRPr="009E6C0C">
        <w:rPr>
          <w:rFonts w:ascii="Times New Roman" w:hAnsi="Times New Roman" w:cs="Times New Roman"/>
          <w:sz w:val="24"/>
          <w:szCs w:val="24"/>
        </w:rPr>
        <w:t xml:space="preserve"> </w:t>
      </w:r>
      <w:r w:rsidR="00BF6006" w:rsidRPr="009E6C0C">
        <w:rPr>
          <w:rFonts w:ascii="Times New Roman" w:hAnsi="Times New Roman" w:cs="Times New Roman"/>
          <w:sz w:val="24"/>
          <w:szCs w:val="24"/>
        </w:rPr>
        <w:t>más</w:t>
      </w:r>
      <w:r w:rsidR="006F75EB" w:rsidRPr="009E6C0C">
        <w:rPr>
          <w:rFonts w:ascii="Times New Roman" w:hAnsi="Times New Roman" w:cs="Times New Roman"/>
          <w:sz w:val="24"/>
          <w:szCs w:val="24"/>
        </w:rPr>
        <w:t xml:space="preserve"> bien</w:t>
      </w:r>
      <w:r w:rsidR="00BF6006" w:rsidRPr="009E6C0C">
        <w:rPr>
          <w:rFonts w:ascii="Times New Roman" w:hAnsi="Times New Roman" w:cs="Times New Roman"/>
          <w:sz w:val="24"/>
          <w:szCs w:val="24"/>
        </w:rPr>
        <w:t>,</w:t>
      </w:r>
      <w:r w:rsidR="006F75EB" w:rsidRPr="009E6C0C">
        <w:rPr>
          <w:rFonts w:ascii="Times New Roman" w:hAnsi="Times New Roman" w:cs="Times New Roman"/>
          <w:sz w:val="24"/>
          <w:szCs w:val="24"/>
        </w:rPr>
        <w:t xml:space="preserve"> es luchar contra el dominio y el con</w:t>
      </w:r>
      <w:r w:rsidR="00052532">
        <w:rPr>
          <w:rFonts w:ascii="Times New Roman" w:hAnsi="Times New Roman" w:cs="Times New Roman"/>
          <w:sz w:val="24"/>
          <w:szCs w:val="24"/>
        </w:rPr>
        <w:t>trol impuesto como «</w:t>
      </w:r>
      <w:r w:rsidR="006F75EB" w:rsidRPr="009E6C0C">
        <w:rPr>
          <w:rFonts w:ascii="Times New Roman" w:hAnsi="Times New Roman" w:cs="Times New Roman"/>
          <w:sz w:val="24"/>
          <w:szCs w:val="24"/>
        </w:rPr>
        <w:t>ve</w:t>
      </w:r>
      <w:r w:rsidR="00052532">
        <w:rPr>
          <w:rFonts w:ascii="Times New Roman" w:hAnsi="Times New Roman" w:cs="Times New Roman"/>
          <w:sz w:val="24"/>
          <w:szCs w:val="24"/>
        </w:rPr>
        <w:t>rdad»</w:t>
      </w:r>
      <w:r w:rsidR="00BF6006" w:rsidRPr="009E6C0C">
        <w:rPr>
          <w:rFonts w:ascii="Times New Roman" w:hAnsi="Times New Roman" w:cs="Times New Roman"/>
          <w:sz w:val="24"/>
          <w:szCs w:val="24"/>
        </w:rPr>
        <w:t xml:space="preserve"> porque para el nihilista </w:t>
      </w:r>
      <w:r w:rsidR="006F75EB" w:rsidRPr="009E6C0C">
        <w:rPr>
          <w:rFonts w:ascii="Times New Roman" w:hAnsi="Times New Roman" w:cs="Times New Roman"/>
          <w:sz w:val="24"/>
          <w:szCs w:val="24"/>
        </w:rPr>
        <w:t>l</w:t>
      </w:r>
      <w:r w:rsidR="00BF6006" w:rsidRPr="009E6C0C">
        <w:rPr>
          <w:rFonts w:ascii="Times New Roman" w:hAnsi="Times New Roman" w:cs="Times New Roman"/>
          <w:sz w:val="24"/>
          <w:szCs w:val="24"/>
        </w:rPr>
        <w:t>a</w:t>
      </w:r>
      <w:r w:rsidR="006F75EB" w:rsidRPr="009E6C0C">
        <w:rPr>
          <w:rFonts w:ascii="Times New Roman" w:hAnsi="Times New Roman" w:cs="Times New Roman"/>
          <w:sz w:val="24"/>
          <w:szCs w:val="24"/>
        </w:rPr>
        <w:t xml:space="preserve"> verdad no se impone, sino que nace desde las entrañas del individuo, en el mismo seno de la vida.</w:t>
      </w:r>
    </w:p>
    <w:p w14:paraId="7884BA56" w14:textId="77777777" w:rsidR="001F6F0B" w:rsidRDefault="00854AAC"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tenemos que decir que al igual que hemos distinguidos diversos tipos de escepticismo, también el nihilismo cuenta con otras dimensiones, permitiéndonos hablar en este caso de nihilismo moral o existencial. Nosotros estamos centrándonos en el nihilismo en su sentido más nietzscheano, el nihilismo que viene a ser </w:t>
      </w:r>
      <w:r w:rsidR="0053069E">
        <w:rPr>
          <w:rFonts w:ascii="Times New Roman" w:hAnsi="Times New Roman" w:cs="Times New Roman"/>
          <w:sz w:val="24"/>
          <w:szCs w:val="24"/>
        </w:rPr>
        <w:t>más</w:t>
      </w:r>
      <w:r>
        <w:rPr>
          <w:rFonts w:ascii="Times New Roman" w:hAnsi="Times New Roman" w:cs="Times New Roman"/>
          <w:sz w:val="24"/>
          <w:szCs w:val="24"/>
        </w:rPr>
        <w:t xml:space="preserve"> histórico y sociológico. </w:t>
      </w:r>
    </w:p>
    <w:p w14:paraId="563A86EE" w14:textId="715E65D0" w:rsidR="00854AAC" w:rsidRDefault="00854AAC"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 la misma manera que podemos hablar de este nihilismo social o histórico, podemos considerar un nihilismo moral donde se puede considerar que no hay principios morales </w:t>
      </w:r>
      <w:r>
        <w:rPr>
          <w:rFonts w:ascii="Times New Roman" w:hAnsi="Times New Roman" w:cs="Times New Roman"/>
          <w:sz w:val="24"/>
          <w:szCs w:val="24"/>
        </w:rPr>
        <w:lastRenderedPageBreak/>
        <w:t>objetivos que nos digan que es lo correcto o incorrecto</w:t>
      </w:r>
      <w:r w:rsidR="00083211">
        <w:rPr>
          <w:rFonts w:ascii="Times New Roman" w:hAnsi="Times New Roman" w:cs="Times New Roman"/>
          <w:sz w:val="24"/>
          <w:szCs w:val="24"/>
        </w:rPr>
        <w:t>, sobre la que también se pronunció Nietzsche.</w:t>
      </w:r>
    </w:p>
    <w:p w14:paraId="36C8237F" w14:textId="4C88207B" w:rsidR="00A71D93" w:rsidRDefault="00A71D93" w:rsidP="001F6F0B">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Si la moral había sido el fundamento a partir del cual se había desarrollado la virtud de la veracidad, ahora, de manera paradójica, pero como consecuencia lógica y necesaria de esa evolución, la propia veracidad se convierte en el motor fundamental que conduce a Nietzsche a refutar el valor de la moral, de manera que, como dice en otro lugar, por motivos morales -los que se relacionan con la veracidad- “ella obliga, en cuanto es sinceridad, a la negación de la moral” (García, 2008: 1).</w:t>
      </w:r>
    </w:p>
    <w:p w14:paraId="1A9BC945" w14:textId="7A1C087F" w:rsidR="00D65B7D" w:rsidRDefault="00D65B7D" w:rsidP="00D65B7D">
      <w:pPr>
        <w:spacing w:line="240" w:lineRule="auto"/>
        <w:jc w:val="both"/>
        <w:rPr>
          <w:rFonts w:ascii="Times New Roman" w:hAnsi="Times New Roman" w:cs="Times New Roman"/>
          <w:sz w:val="24"/>
          <w:szCs w:val="24"/>
        </w:rPr>
      </w:pPr>
      <w:r>
        <w:rPr>
          <w:rFonts w:ascii="Times New Roman" w:hAnsi="Times New Roman" w:cs="Times New Roman"/>
          <w:sz w:val="24"/>
          <w:szCs w:val="24"/>
        </w:rPr>
        <w:t>También se puede hablar de un nihilismo existencialista en el que Jean-Paul Sartre y Albert Camus son dos de los representantes más conocidos. Este tipo de nihilismo lo que viene a decir es que la vida carece de un sentido o propósito concreto, de ahí que Sartre identifique esa ausencia de sentido con la condena de la libertad del hombre.</w:t>
      </w:r>
    </w:p>
    <w:p w14:paraId="65850A4C" w14:textId="19DB26DF" w:rsidR="00D65B7D" w:rsidRPr="00D65B7D" w:rsidRDefault="00D65B7D" w:rsidP="00D65B7D">
      <w:pPr>
        <w:spacing w:line="240" w:lineRule="auto"/>
        <w:ind w:left="1134"/>
        <w:jc w:val="both"/>
        <w:rPr>
          <w:rFonts w:ascii="Times New Roman" w:hAnsi="Times New Roman" w:cs="Times New Roman"/>
          <w:iCs/>
          <w:sz w:val="24"/>
          <w:szCs w:val="24"/>
        </w:rPr>
      </w:pPr>
      <w:r w:rsidRPr="00D65B7D">
        <w:rPr>
          <w:rFonts w:ascii="Times New Roman" w:hAnsi="Times New Roman" w:cs="Times New Roman"/>
          <w:iCs/>
          <w:sz w:val="24"/>
          <w:szCs w:val="24"/>
        </w:rPr>
        <w:t>En Nietzsche y en Jean-Paul Sartre, al igual que en Heidegger, la experiencia del nihilismo fue un proceso central. Para Sartre, esa experiencia se resume en el saber de la libertad del hombre. La angustia es una propiedad inherente a la responsabilidad de la libertad. Ella es síntoma de una existencia auténtica.</w:t>
      </w:r>
      <w:r>
        <w:rPr>
          <w:rFonts w:ascii="Times New Roman" w:hAnsi="Times New Roman" w:cs="Times New Roman"/>
          <w:iCs/>
          <w:sz w:val="24"/>
          <w:szCs w:val="24"/>
        </w:rPr>
        <w:t xml:space="preserve"> (</w:t>
      </w:r>
      <w:r w:rsidR="00A71D93">
        <w:rPr>
          <w:rFonts w:ascii="Times New Roman" w:hAnsi="Times New Roman" w:cs="Times New Roman"/>
          <w:iCs/>
          <w:sz w:val="24"/>
          <w:szCs w:val="24"/>
        </w:rPr>
        <w:t>González, 2009: 13</w:t>
      </w:r>
      <w:r w:rsidR="002D7518">
        <w:rPr>
          <w:rFonts w:ascii="Times New Roman" w:hAnsi="Times New Roman" w:cs="Times New Roman"/>
          <w:iCs/>
          <w:sz w:val="24"/>
          <w:szCs w:val="24"/>
        </w:rPr>
        <w:t>2</w:t>
      </w:r>
      <w:r>
        <w:rPr>
          <w:rFonts w:ascii="Times New Roman" w:hAnsi="Times New Roman" w:cs="Times New Roman"/>
          <w:iCs/>
          <w:sz w:val="24"/>
          <w:szCs w:val="24"/>
        </w:rPr>
        <w:t>)</w:t>
      </w:r>
    </w:p>
    <w:p w14:paraId="6530D415" w14:textId="3EC370B1" w:rsidR="008A59CE" w:rsidRDefault="00EA25DB"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Si bien el nihilismo</w:t>
      </w:r>
      <w:r w:rsidR="00180E76">
        <w:rPr>
          <w:rFonts w:ascii="Times New Roman" w:hAnsi="Times New Roman" w:cs="Times New Roman"/>
          <w:sz w:val="24"/>
          <w:szCs w:val="24"/>
        </w:rPr>
        <w:t>,</w:t>
      </w:r>
      <w:r>
        <w:rPr>
          <w:rFonts w:ascii="Times New Roman" w:hAnsi="Times New Roman" w:cs="Times New Roman"/>
          <w:sz w:val="24"/>
          <w:szCs w:val="24"/>
        </w:rPr>
        <w:t xml:space="preserve"> se origina en la revolución industrial y se empieza a dudar sobre las estructuras sociales, una estructura social de especial relevancia es la </w:t>
      </w:r>
      <w:r w:rsidR="00180E76">
        <w:rPr>
          <w:rFonts w:ascii="Times New Roman" w:hAnsi="Times New Roman" w:cs="Times New Roman"/>
          <w:sz w:val="24"/>
          <w:szCs w:val="24"/>
        </w:rPr>
        <w:t>religión cristiana. E</w:t>
      </w:r>
      <w:r>
        <w:rPr>
          <w:rFonts w:ascii="Times New Roman" w:hAnsi="Times New Roman" w:cs="Times New Roman"/>
          <w:sz w:val="24"/>
          <w:szCs w:val="24"/>
        </w:rPr>
        <w:t xml:space="preserve">ntonces el mismo espíritu rebelde que surge de la revolución industrial, el ansia de libertad de las personas y el no tomar por verdadero cualquier cosa que se diga, lleva a la destrucción de los valores religiosos a </w:t>
      </w:r>
      <w:r w:rsidR="00180E76">
        <w:rPr>
          <w:rFonts w:ascii="Times New Roman" w:hAnsi="Times New Roman" w:cs="Times New Roman"/>
          <w:sz w:val="24"/>
          <w:szCs w:val="24"/>
        </w:rPr>
        <w:t>través</w:t>
      </w:r>
      <w:r>
        <w:rPr>
          <w:rFonts w:ascii="Times New Roman" w:hAnsi="Times New Roman" w:cs="Times New Roman"/>
          <w:sz w:val="24"/>
          <w:szCs w:val="24"/>
        </w:rPr>
        <w:t xml:space="preserve"> del nihilismo. Ya no sirven los valores que se vienen arrastrando desde la tradición filosófica occidental ni los valores de la religión cristiana, sino que hay que destruirlos para sustituirlos por otros valores mundanos </w:t>
      </w:r>
      <w:r w:rsidR="008A59CE">
        <w:rPr>
          <w:rFonts w:ascii="Times New Roman" w:hAnsi="Times New Roman" w:cs="Times New Roman"/>
          <w:sz w:val="24"/>
          <w:szCs w:val="24"/>
        </w:rPr>
        <w:t>que,</w:t>
      </w:r>
      <w:r>
        <w:rPr>
          <w:rFonts w:ascii="Times New Roman" w:hAnsi="Times New Roman" w:cs="Times New Roman"/>
          <w:sz w:val="24"/>
          <w:szCs w:val="24"/>
        </w:rPr>
        <w:t xml:space="preserve"> si sean acordes a la naturaleza de los seres humanos, esto termina por concretarse en lo que Nietzsche llamará </w:t>
      </w:r>
      <w:r w:rsidR="00052532">
        <w:rPr>
          <w:rFonts w:ascii="Times New Roman" w:hAnsi="Times New Roman" w:cs="Times New Roman"/>
          <w:sz w:val="24"/>
          <w:szCs w:val="24"/>
        </w:rPr>
        <w:t>«</w:t>
      </w:r>
      <w:r>
        <w:rPr>
          <w:rFonts w:ascii="Times New Roman" w:hAnsi="Times New Roman" w:cs="Times New Roman"/>
          <w:sz w:val="24"/>
          <w:szCs w:val="24"/>
        </w:rPr>
        <w:t>la muerte de Dios</w:t>
      </w:r>
      <w:r w:rsidR="00052532">
        <w:rPr>
          <w:rFonts w:ascii="Times New Roman" w:hAnsi="Times New Roman" w:cs="Times New Roman"/>
          <w:sz w:val="24"/>
          <w:szCs w:val="24"/>
        </w:rPr>
        <w:t>»</w:t>
      </w:r>
      <w:r>
        <w:rPr>
          <w:rFonts w:ascii="Times New Roman" w:hAnsi="Times New Roman" w:cs="Times New Roman"/>
          <w:sz w:val="24"/>
          <w:szCs w:val="24"/>
        </w:rPr>
        <w:t>, esto será lo que permitirá proponer una serie de va</w:t>
      </w:r>
      <w:r w:rsidR="00EA7F6E">
        <w:rPr>
          <w:rFonts w:ascii="Times New Roman" w:hAnsi="Times New Roman" w:cs="Times New Roman"/>
          <w:sz w:val="24"/>
          <w:szCs w:val="24"/>
        </w:rPr>
        <w:t>lores morales acordes a la vida</w:t>
      </w:r>
      <w:r w:rsidR="00B234FB">
        <w:rPr>
          <w:rFonts w:ascii="Times New Roman" w:hAnsi="Times New Roman" w:cs="Times New Roman"/>
          <w:sz w:val="24"/>
          <w:szCs w:val="24"/>
        </w:rPr>
        <w:t xml:space="preserve">, </w:t>
      </w:r>
      <w:r w:rsidR="00B234FB" w:rsidRPr="008B116D">
        <w:rPr>
          <w:rFonts w:ascii="Times New Roman" w:hAnsi="Times New Roman" w:cs="Times New Roman"/>
          <w:sz w:val="24"/>
          <w:szCs w:val="24"/>
        </w:rPr>
        <w:t>la verdad ahora son los valores vitalistas</w:t>
      </w:r>
      <w:r w:rsidR="008A59CE">
        <w:rPr>
          <w:rFonts w:ascii="Times New Roman" w:hAnsi="Times New Roman" w:cs="Times New Roman"/>
          <w:sz w:val="24"/>
          <w:szCs w:val="24"/>
        </w:rPr>
        <w:t>.</w:t>
      </w:r>
    </w:p>
    <w:p w14:paraId="59AC1FED" w14:textId="77777777" w:rsidR="00D030F3" w:rsidRDefault="00D030F3" w:rsidP="001D4A97">
      <w:pPr>
        <w:spacing w:line="240" w:lineRule="auto"/>
        <w:ind w:left="1134"/>
        <w:jc w:val="both"/>
        <w:rPr>
          <w:rFonts w:ascii="Times New Roman" w:hAnsi="Times New Roman" w:cs="Times New Roman"/>
          <w:sz w:val="24"/>
          <w:szCs w:val="24"/>
        </w:rPr>
      </w:pPr>
      <w:r w:rsidRPr="00180E76">
        <w:rPr>
          <w:rFonts w:ascii="Times New Roman" w:hAnsi="Times New Roman" w:cs="Times New Roman"/>
          <w:sz w:val="24"/>
          <w:szCs w:val="24"/>
        </w:rPr>
        <w:t>Con la famosa frase de Nietzsche acerca de la muerte de Dios, vemos que aquellos valores absolutos que servían de sustento, van perdiendo su valor para la vida, ingresan en un estado de crisis y las preguntas que surgen desde la filosofía son: ¿qué consecuencia tiene esta crisis de valores absolutos? ¿Qué sucederá con el ámbito que Dios ocupaba? […] La metáfora de la muerte de Dios nos muestra el vaciamiento de este ámbito de lo suprasensible, cuyo espacio debía ser llenado por alguna otra idea o entidad que brindara sentido a nuestra existencia, dejando al ser humano en una búsqueda de sentido</w:t>
      </w:r>
      <w:r w:rsidR="00052532">
        <w:rPr>
          <w:rFonts w:ascii="Times New Roman" w:hAnsi="Times New Roman" w:cs="Times New Roman"/>
          <w:sz w:val="24"/>
          <w:szCs w:val="24"/>
        </w:rPr>
        <w:t xml:space="preserve"> (</w:t>
      </w:r>
      <w:proofErr w:type="spellStart"/>
      <w:r w:rsidR="00052532">
        <w:rPr>
          <w:rFonts w:ascii="Times New Roman" w:hAnsi="Times New Roman" w:cs="Times New Roman"/>
          <w:sz w:val="24"/>
          <w:szCs w:val="24"/>
        </w:rPr>
        <w:t>Motato</w:t>
      </w:r>
      <w:proofErr w:type="spellEnd"/>
      <w:r w:rsidR="00052532">
        <w:rPr>
          <w:rFonts w:ascii="Times New Roman" w:hAnsi="Times New Roman" w:cs="Times New Roman"/>
          <w:sz w:val="24"/>
          <w:szCs w:val="24"/>
        </w:rPr>
        <w:t xml:space="preserve">, 2020: </w:t>
      </w:r>
      <w:r w:rsidR="001D40C8">
        <w:rPr>
          <w:rFonts w:ascii="Times New Roman" w:hAnsi="Times New Roman" w:cs="Times New Roman"/>
          <w:sz w:val="24"/>
          <w:szCs w:val="24"/>
        </w:rPr>
        <w:t>131</w:t>
      </w:r>
      <w:r w:rsidR="00052532">
        <w:rPr>
          <w:rFonts w:ascii="Times New Roman" w:hAnsi="Times New Roman" w:cs="Times New Roman"/>
          <w:sz w:val="24"/>
          <w:szCs w:val="24"/>
        </w:rPr>
        <w:t>-133)</w:t>
      </w:r>
      <w:r w:rsidRPr="00180E76">
        <w:rPr>
          <w:rFonts w:ascii="Times New Roman" w:hAnsi="Times New Roman" w:cs="Times New Roman"/>
          <w:sz w:val="24"/>
          <w:szCs w:val="24"/>
        </w:rPr>
        <w:t>.</w:t>
      </w:r>
    </w:p>
    <w:p w14:paraId="3B51B88A" w14:textId="0101477A" w:rsidR="004F1B00" w:rsidRPr="009E6C0C" w:rsidRDefault="004F1B00"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No es que</w:t>
      </w:r>
      <w:r w:rsidR="008A59CE">
        <w:rPr>
          <w:rFonts w:ascii="Times New Roman" w:hAnsi="Times New Roman" w:cs="Times New Roman"/>
          <w:sz w:val="24"/>
          <w:szCs w:val="24"/>
        </w:rPr>
        <w:t xml:space="preserve"> Nietzsche</w:t>
      </w:r>
      <w:r w:rsidRPr="009E6C0C">
        <w:rPr>
          <w:rFonts w:ascii="Times New Roman" w:hAnsi="Times New Roman" w:cs="Times New Roman"/>
          <w:sz w:val="24"/>
          <w:szCs w:val="24"/>
        </w:rPr>
        <w:t xml:space="preserve"> se proponga como tal destruir la verdad, es que entiende lo verdadero de un modo diferente, hasta ahora lo </w:t>
      </w:r>
      <w:r w:rsidR="00052532">
        <w:rPr>
          <w:rFonts w:ascii="Times New Roman" w:hAnsi="Times New Roman" w:cs="Times New Roman"/>
          <w:sz w:val="24"/>
          <w:szCs w:val="24"/>
        </w:rPr>
        <w:t>«</w:t>
      </w:r>
      <w:r w:rsidRPr="009E6C0C">
        <w:rPr>
          <w:rFonts w:ascii="Times New Roman" w:hAnsi="Times New Roman" w:cs="Times New Roman"/>
          <w:sz w:val="24"/>
          <w:szCs w:val="24"/>
        </w:rPr>
        <w:t>verdadero</w:t>
      </w:r>
      <w:r w:rsidR="00052532">
        <w:rPr>
          <w:rFonts w:ascii="Times New Roman" w:hAnsi="Times New Roman" w:cs="Times New Roman"/>
          <w:sz w:val="24"/>
          <w:szCs w:val="24"/>
        </w:rPr>
        <w:t>»</w:t>
      </w:r>
      <w:r w:rsidRPr="009E6C0C">
        <w:rPr>
          <w:rFonts w:ascii="Times New Roman" w:hAnsi="Times New Roman" w:cs="Times New Roman"/>
          <w:sz w:val="24"/>
          <w:szCs w:val="24"/>
        </w:rPr>
        <w:t xml:space="preserve"> ha sido lo impuesto, lo que se ha ido manejando para controlar al ser humano con ideología</w:t>
      </w:r>
      <w:r w:rsidR="00BF6006" w:rsidRPr="009E6C0C">
        <w:rPr>
          <w:rFonts w:ascii="Times New Roman" w:hAnsi="Times New Roman" w:cs="Times New Roman"/>
          <w:sz w:val="24"/>
          <w:szCs w:val="24"/>
        </w:rPr>
        <w:t>s de diversa índole</w:t>
      </w:r>
      <w:r w:rsidRPr="009E6C0C">
        <w:rPr>
          <w:rFonts w:ascii="Times New Roman" w:hAnsi="Times New Roman" w:cs="Times New Roman"/>
          <w:sz w:val="24"/>
          <w:szCs w:val="24"/>
        </w:rPr>
        <w:t xml:space="preserve">, Esto no le interesa a Nietzsche en tanto que la verdad entendida de esta forma vuelve al ser humano sumiso, lo </w:t>
      </w:r>
      <w:r w:rsidR="008A59CE" w:rsidRPr="009E6C0C">
        <w:rPr>
          <w:rFonts w:ascii="Times New Roman" w:hAnsi="Times New Roman" w:cs="Times New Roman"/>
          <w:sz w:val="24"/>
          <w:szCs w:val="24"/>
        </w:rPr>
        <w:t>cual,</w:t>
      </w:r>
      <w:r w:rsidRPr="009E6C0C">
        <w:rPr>
          <w:rFonts w:ascii="Times New Roman" w:hAnsi="Times New Roman" w:cs="Times New Roman"/>
          <w:sz w:val="24"/>
          <w:szCs w:val="24"/>
        </w:rPr>
        <w:t xml:space="preserve"> d</w:t>
      </w:r>
      <w:r w:rsidR="00BF6006" w:rsidRPr="009E6C0C">
        <w:rPr>
          <w:rFonts w:ascii="Times New Roman" w:hAnsi="Times New Roman" w:cs="Times New Roman"/>
          <w:sz w:val="24"/>
          <w:szCs w:val="24"/>
        </w:rPr>
        <w:t>e</w:t>
      </w:r>
      <w:r w:rsidRPr="009E6C0C">
        <w:rPr>
          <w:rFonts w:ascii="Times New Roman" w:hAnsi="Times New Roman" w:cs="Times New Roman"/>
          <w:sz w:val="24"/>
          <w:szCs w:val="24"/>
        </w:rPr>
        <w:t xml:space="preserve"> entrada</w:t>
      </w:r>
      <w:r w:rsidR="00C1443C" w:rsidRPr="009E6C0C">
        <w:rPr>
          <w:rFonts w:ascii="Times New Roman" w:hAnsi="Times New Roman" w:cs="Times New Roman"/>
          <w:sz w:val="24"/>
          <w:szCs w:val="24"/>
        </w:rPr>
        <w:t>,</w:t>
      </w:r>
      <w:r w:rsidRPr="009E6C0C">
        <w:rPr>
          <w:rFonts w:ascii="Times New Roman" w:hAnsi="Times New Roman" w:cs="Times New Roman"/>
          <w:sz w:val="24"/>
          <w:szCs w:val="24"/>
        </w:rPr>
        <w:t xml:space="preserve"> ya es totalmente contradictorio con su filosofía vitalista. En este sentido</w:t>
      </w:r>
      <w:r w:rsidR="00BF6006" w:rsidRPr="009E6C0C">
        <w:rPr>
          <w:rFonts w:ascii="Times New Roman" w:hAnsi="Times New Roman" w:cs="Times New Roman"/>
          <w:sz w:val="24"/>
          <w:szCs w:val="24"/>
        </w:rPr>
        <w:t>,</w:t>
      </w:r>
      <w:r w:rsidRPr="009E6C0C">
        <w:rPr>
          <w:rFonts w:ascii="Times New Roman" w:hAnsi="Times New Roman" w:cs="Times New Roman"/>
          <w:sz w:val="24"/>
          <w:szCs w:val="24"/>
        </w:rPr>
        <w:t xml:space="preserve"> lo que hace Nietzsche es negar la verdad entendida en un sentido </w:t>
      </w:r>
      <w:r w:rsidR="00BF6006" w:rsidRPr="009E6C0C">
        <w:rPr>
          <w:rFonts w:ascii="Times New Roman" w:hAnsi="Times New Roman" w:cs="Times New Roman"/>
          <w:sz w:val="24"/>
          <w:szCs w:val="24"/>
        </w:rPr>
        <w:t>teórico</w:t>
      </w:r>
      <w:r w:rsidRPr="009E6C0C">
        <w:rPr>
          <w:rFonts w:ascii="Times New Roman" w:hAnsi="Times New Roman" w:cs="Times New Roman"/>
          <w:sz w:val="24"/>
          <w:szCs w:val="24"/>
        </w:rPr>
        <w:t xml:space="preserve"> y m</w:t>
      </w:r>
      <w:r w:rsidR="00052532">
        <w:rPr>
          <w:rFonts w:ascii="Times New Roman" w:hAnsi="Times New Roman" w:cs="Times New Roman"/>
          <w:sz w:val="24"/>
          <w:szCs w:val="24"/>
        </w:rPr>
        <w:t>anipulador, para instaurar una «Verdad vital»</w:t>
      </w:r>
      <w:r w:rsidRPr="009E6C0C">
        <w:rPr>
          <w:rFonts w:ascii="Times New Roman" w:hAnsi="Times New Roman" w:cs="Times New Roman"/>
          <w:sz w:val="24"/>
          <w:szCs w:val="24"/>
        </w:rPr>
        <w:t xml:space="preserve"> que no anule n</w:t>
      </w:r>
      <w:r w:rsidR="00052532">
        <w:rPr>
          <w:rFonts w:ascii="Times New Roman" w:hAnsi="Times New Roman" w:cs="Times New Roman"/>
          <w:sz w:val="24"/>
          <w:szCs w:val="24"/>
        </w:rPr>
        <w:t>i niegue la vida del ser humano:</w:t>
      </w:r>
    </w:p>
    <w:p w14:paraId="4921601F" w14:textId="2275BCED" w:rsidR="00A043EB" w:rsidRDefault="00A043EB" w:rsidP="001D4A97">
      <w:pPr>
        <w:spacing w:line="240" w:lineRule="auto"/>
        <w:ind w:left="1134"/>
        <w:jc w:val="both"/>
        <w:rPr>
          <w:rFonts w:ascii="Times New Roman" w:hAnsi="Times New Roman" w:cs="Times New Roman"/>
          <w:sz w:val="24"/>
          <w:szCs w:val="24"/>
        </w:rPr>
      </w:pPr>
      <w:r w:rsidRPr="00052532">
        <w:rPr>
          <w:rFonts w:ascii="Times New Roman" w:hAnsi="Times New Roman" w:cs="Times New Roman"/>
          <w:sz w:val="24"/>
          <w:szCs w:val="24"/>
        </w:rPr>
        <w:lastRenderedPageBreak/>
        <w:t xml:space="preserve">Hoy no vemos nada que aspire a ser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grande, barruntamos que descendemos cada vez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abajo,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abajo, hacia algo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débil, </w:t>
      </w:r>
      <w:r w:rsidR="009E6C0C"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manso,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prud</w:t>
      </w:r>
      <w:r w:rsidR="00BF6006" w:rsidRPr="00052532">
        <w:rPr>
          <w:rFonts w:ascii="Times New Roman" w:hAnsi="Times New Roman" w:cs="Times New Roman"/>
          <w:sz w:val="24"/>
          <w:szCs w:val="24"/>
        </w:rPr>
        <w:t xml:space="preserve">ente, </w:t>
      </w:r>
      <w:r w:rsidR="009E6C0C" w:rsidRPr="00052532">
        <w:rPr>
          <w:rFonts w:ascii="Times New Roman" w:hAnsi="Times New Roman" w:cs="Times New Roman"/>
          <w:sz w:val="24"/>
          <w:szCs w:val="24"/>
        </w:rPr>
        <w:t>más</w:t>
      </w:r>
      <w:r w:rsidR="00BF6006" w:rsidRPr="00052532">
        <w:rPr>
          <w:rFonts w:ascii="Times New Roman" w:hAnsi="Times New Roman" w:cs="Times New Roman"/>
          <w:sz w:val="24"/>
          <w:szCs w:val="24"/>
        </w:rPr>
        <w:t xml:space="preserve"> plá</w:t>
      </w:r>
      <w:r w:rsidRPr="00052532">
        <w:rPr>
          <w:rFonts w:ascii="Times New Roman" w:hAnsi="Times New Roman" w:cs="Times New Roman"/>
          <w:sz w:val="24"/>
          <w:szCs w:val="24"/>
        </w:rPr>
        <w:t xml:space="preserve">cido, </w:t>
      </w:r>
      <w:r w:rsidR="009E6C0C"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mediocre, </w:t>
      </w:r>
      <w:r w:rsidR="009E6C0C"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indiferente, </w:t>
      </w:r>
      <w:r w:rsidR="009E6C0C"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chino, </w:t>
      </w:r>
      <w:r w:rsidR="009E6C0C"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cristiano -el hombre, no hay duda, se vuelve cada vez «</w:t>
      </w:r>
      <w:r w:rsidR="008A59CE" w:rsidRPr="00052532">
        <w:rPr>
          <w:rFonts w:ascii="Times New Roman" w:hAnsi="Times New Roman" w:cs="Times New Roman"/>
          <w:sz w:val="24"/>
          <w:szCs w:val="24"/>
        </w:rPr>
        <w:t>mejor» …</w:t>
      </w:r>
      <w:r w:rsidRPr="00052532">
        <w:rPr>
          <w:rFonts w:ascii="Times New Roman" w:hAnsi="Times New Roman" w:cs="Times New Roman"/>
          <w:sz w:val="24"/>
          <w:szCs w:val="24"/>
        </w:rPr>
        <w:t xml:space="preserve"> Justo en esto reside la fatalidad de Europa- al perder el miedo al hombre hemos perdido </w:t>
      </w:r>
      <w:r w:rsidR="00BF6006" w:rsidRPr="00052532">
        <w:rPr>
          <w:rFonts w:ascii="Times New Roman" w:hAnsi="Times New Roman" w:cs="Times New Roman"/>
          <w:sz w:val="24"/>
          <w:szCs w:val="24"/>
        </w:rPr>
        <w:t>también</w:t>
      </w:r>
      <w:r w:rsidRPr="00052532">
        <w:rPr>
          <w:rFonts w:ascii="Times New Roman" w:hAnsi="Times New Roman" w:cs="Times New Roman"/>
          <w:sz w:val="24"/>
          <w:szCs w:val="24"/>
        </w:rPr>
        <w:t xml:space="preserve"> el amor a él, el respeto a él, la esperanza en él, </w:t>
      </w:r>
      <w:r w:rsidR="00BF6006" w:rsidRPr="00052532">
        <w:rPr>
          <w:rFonts w:ascii="Times New Roman" w:hAnsi="Times New Roman" w:cs="Times New Roman"/>
          <w:sz w:val="24"/>
          <w:szCs w:val="24"/>
        </w:rPr>
        <w:t>más</w:t>
      </w:r>
      <w:r w:rsidRPr="00052532">
        <w:rPr>
          <w:rFonts w:ascii="Times New Roman" w:hAnsi="Times New Roman" w:cs="Times New Roman"/>
          <w:sz w:val="24"/>
          <w:szCs w:val="24"/>
        </w:rPr>
        <w:t xml:space="preserve"> </w:t>
      </w:r>
      <w:r w:rsidR="008A59CE" w:rsidRPr="00052532">
        <w:rPr>
          <w:rFonts w:ascii="Times New Roman" w:hAnsi="Times New Roman" w:cs="Times New Roman"/>
          <w:sz w:val="24"/>
          <w:szCs w:val="24"/>
        </w:rPr>
        <w:t>aún</w:t>
      </w:r>
      <w:r w:rsidRPr="00052532">
        <w:rPr>
          <w:rFonts w:ascii="Times New Roman" w:hAnsi="Times New Roman" w:cs="Times New Roman"/>
          <w:sz w:val="24"/>
          <w:szCs w:val="24"/>
        </w:rPr>
        <w:t xml:space="preserve">, la voluntad de él. Actualmente la visión del hombre cansa –que es hoy el nihilismo si no es </w:t>
      </w:r>
      <w:r w:rsidRPr="00052532">
        <w:rPr>
          <w:rFonts w:ascii="Times New Roman" w:hAnsi="Times New Roman" w:cs="Times New Roman"/>
          <w:i/>
          <w:sz w:val="24"/>
          <w:szCs w:val="24"/>
        </w:rPr>
        <w:t>eso</w:t>
      </w:r>
      <w:r w:rsidRPr="00052532">
        <w:rPr>
          <w:rFonts w:ascii="Times New Roman" w:hAnsi="Times New Roman" w:cs="Times New Roman"/>
          <w:sz w:val="24"/>
          <w:szCs w:val="24"/>
        </w:rPr>
        <w:t xml:space="preserve">… Estamos cansados de </w:t>
      </w:r>
      <w:r w:rsidR="009E6C0C" w:rsidRPr="00052532">
        <w:rPr>
          <w:rFonts w:ascii="Times New Roman" w:hAnsi="Times New Roman" w:cs="Times New Roman"/>
          <w:i/>
          <w:sz w:val="24"/>
          <w:szCs w:val="24"/>
        </w:rPr>
        <w:t>é</w:t>
      </w:r>
      <w:r w:rsidRPr="00052532">
        <w:rPr>
          <w:rFonts w:ascii="Times New Roman" w:hAnsi="Times New Roman" w:cs="Times New Roman"/>
          <w:i/>
          <w:sz w:val="24"/>
          <w:szCs w:val="24"/>
        </w:rPr>
        <w:t>l hombre…</w:t>
      </w:r>
      <w:r w:rsidR="00052532">
        <w:rPr>
          <w:rFonts w:ascii="Times New Roman" w:hAnsi="Times New Roman" w:cs="Times New Roman"/>
          <w:i/>
          <w:sz w:val="24"/>
          <w:szCs w:val="24"/>
        </w:rPr>
        <w:t xml:space="preserve"> </w:t>
      </w:r>
      <w:r w:rsidR="00052532">
        <w:rPr>
          <w:rFonts w:ascii="Times New Roman" w:hAnsi="Times New Roman" w:cs="Times New Roman"/>
          <w:sz w:val="24"/>
          <w:szCs w:val="24"/>
        </w:rPr>
        <w:t>(Nietzsche, 2023: 65-66).</w:t>
      </w:r>
    </w:p>
    <w:p w14:paraId="39379029" w14:textId="6941778C" w:rsidR="002D152E" w:rsidRDefault="00C1443C" w:rsidP="00C363E3">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Nietzsche nos dice sin tapujos, que</w:t>
      </w:r>
      <w:r w:rsidR="00A043EB" w:rsidRPr="009E6C0C">
        <w:rPr>
          <w:rFonts w:ascii="Times New Roman" w:hAnsi="Times New Roman" w:cs="Times New Roman"/>
          <w:sz w:val="24"/>
          <w:szCs w:val="24"/>
        </w:rPr>
        <w:t xml:space="preserve"> estamos cansados del hombre tal y como lo hemos venido entendiendo hasta el surgimiento del nihilismo.</w:t>
      </w:r>
      <w:r w:rsidR="004F1B00" w:rsidRPr="009E6C0C">
        <w:rPr>
          <w:rFonts w:ascii="Times New Roman" w:hAnsi="Times New Roman" w:cs="Times New Roman"/>
          <w:sz w:val="24"/>
          <w:szCs w:val="24"/>
        </w:rPr>
        <w:t xml:space="preserve"> </w:t>
      </w:r>
      <w:r w:rsidR="009E6C0C" w:rsidRPr="009E6C0C">
        <w:rPr>
          <w:rFonts w:ascii="Times New Roman" w:hAnsi="Times New Roman" w:cs="Times New Roman"/>
          <w:sz w:val="24"/>
          <w:szCs w:val="24"/>
        </w:rPr>
        <w:t>También</w:t>
      </w:r>
      <w:r w:rsidRPr="009E6C0C">
        <w:rPr>
          <w:rFonts w:ascii="Times New Roman" w:hAnsi="Times New Roman" w:cs="Times New Roman"/>
          <w:sz w:val="24"/>
          <w:szCs w:val="24"/>
        </w:rPr>
        <w:t xml:space="preserve"> Nietzsche es</w:t>
      </w:r>
      <w:r w:rsidR="004F1B00" w:rsidRPr="009E6C0C">
        <w:rPr>
          <w:rFonts w:ascii="Times New Roman" w:hAnsi="Times New Roman" w:cs="Times New Roman"/>
          <w:sz w:val="24"/>
          <w:szCs w:val="24"/>
        </w:rPr>
        <w:t xml:space="preserve"> el primer autor </w:t>
      </w:r>
      <w:r w:rsidRPr="009E6C0C">
        <w:rPr>
          <w:rFonts w:ascii="Times New Roman" w:hAnsi="Times New Roman" w:cs="Times New Roman"/>
          <w:sz w:val="24"/>
          <w:szCs w:val="24"/>
        </w:rPr>
        <w:t>que trata de</w:t>
      </w:r>
      <w:r w:rsidR="004F1B00" w:rsidRPr="009E6C0C">
        <w:rPr>
          <w:rFonts w:ascii="Times New Roman" w:hAnsi="Times New Roman" w:cs="Times New Roman"/>
          <w:sz w:val="24"/>
          <w:szCs w:val="24"/>
        </w:rPr>
        <w:t xml:space="preserve"> cambiar el esquema de valores y </w:t>
      </w:r>
      <w:r w:rsidR="00BF6006" w:rsidRPr="009E6C0C">
        <w:rPr>
          <w:rFonts w:ascii="Times New Roman" w:hAnsi="Times New Roman" w:cs="Times New Roman"/>
          <w:sz w:val="24"/>
          <w:szCs w:val="24"/>
        </w:rPr>
        <w:t>con ello, el concepto de verdad. S</w:t>
      </w:r>
      <w:r w:rsidR="004F1B00" w:rsidRPr="009E6C0C">
        <w:rPr>
          <w:rFonts w:ascii="Times New Roman" w:hAnsi="Times New Roman" w:cs="Times New Roman"/>
          <w:sz w:val="24"/>
          <w:szCs w:val="24"/>
        </w:rPr>
        <w:t xml:space="preserve">e entiende generalmente por verdad aquello que es cierto sin discusión, pero donde cabe discusión no podemos </w:t>
      </w:r>
      <w:r w:rsidR="00A043EB" w:rsidRPr="009E6C0C">
        <w:rPr>
          <w:rFonts w:ascii="Times New Roman" w:hAnsi="Times New Roman" w:cs="Times New Roman"/>
          <w:sz w:val="24"/>
          <w:szCs w:val="24"/>
        </w:rPr>
        <w:t xml:space="preserve">muchas veces </w:t>
      </w:r>
      <w:r w:rsidR="004F1B00" w:rsidRPr="009E6C0C">
        <w:rPr>
          <w:rFonts w:ascii="Times New Roman" w:hAnsi="Times New Roman" w:cs="Times New Roman"/>
          <w:sz w:val="24"/>
          <w:szCs w:val="24"/>
        </w:rPr>
        <w:t>estar tan seguros de que aquello que se afirma y se niega</w:t>
      </w:r>
      <w:r w:rsidR="00A043EB" w:rsidRPr="009E6C0C">
        <w:rPr>
          <w:rFonts w:ascii="Times New Roman" w:hAnsi="Times New Roman" w:cs="Times New Roman"/>
          <w:sz w:val="24"/>
          <w:szCs w:val="24"/>
        </w:rPr>
        <w:t xml:space="preserve"> sea cierto</w:t>
      </w:r>
      <w:r w:rsidR="004F1B00" w:rsidRPr="009E6C0C">
        <w:rPr>
          <w:rFonts w:ascii="Times New Roman" w:hAnsi="Times New Roman" w:cs="Times New Roman"/>
          <w:sz w:val="24"/>
          <w:szCs w:val="24"/>
        </w:rPr>
        <w:t xml:space="preserve">, por esto Nietzsche </w:t>
      </w:r>
      <w:r w:rsidR="00A043EB" w:rsidRPr="009E6C0C">
        <w:rPr>
          <w:rFonts w:ascii="Times New Roman" w:hAnsi="Times New Roman" w:cs="Times New Roman"/>
          <w:sz w:val="24"/>
          <w:szCs w:val="24"/>
        </w:rPr>
        <w:t>dirá</w:t>
      </w:r>
      <w:r w:rsidR="004F1B00" w:rsidRPr="009E6C0C">
        <w:rPr>
          <w:rFonts w:ascii="Times New Roman" w:hAnsi="Times New Roman" w:cs="Times New Roman"/>
          <w:sz w:val="24"/>
          <w:szCs w:val="24"/>
        </w:rPr>
        <w:t xml:space="preserve"> que lo que va contra el ser humano, su naturaleza e instinto</w:t>
      </w:r>
      <w:r w:rsidR="00BF6006" w:rsidRPr="009E6C0C">
        <w:rPr>
          <w:rFonts w:ascii="Times New Roman" w:hAnsi="Times New Roman" w:cs="Times New Roman"/>
          <w:sz w:val="24"/>
          <w:szCs w:val="24"/>
        </w:rPr>
        <w:t>,</w:t>
      </w:r>
      <w:r w:rsidR="004F1B00" w:rsidRPr="009E6C0C">
        <w:rPr>
          <w:rFonts w:ascii="Times New Roman" w:hAnsi="Times New Roman" w:cs="Times New Roman"/>
          <w:sz w:val="24"/>
          <w:szCs w:val="24"/>
        </w:rPr>
        <w:t xml:space="preserve"> es falso. Esto quiere decir que la verdad no puede someter a nadie, sino que debe ser liberadora</w:t>
      </w:r>
      <w:r w:rsidR="008A59CE">
        <w:rPr>
          <w:rFonts w:ascii="Times New Roman" w:hAnsi="Times New Roman" w:cs="Times New Roman"/>
          <w:sz w:val="24"/>
          <w:szCs w:val="24"/>
        </w:rPr>
        <w:t>.</w:t>
      </w:r>
      <w:r w:rsidR="00A043EB" w:rsidRPr="009E6C0C">
        <w:rPr>
          <w:rFonts w:ascii="Times New Roman" w:hAnsi="Times New Roman" w:cs="Times New Roman"/>
          <w:sz w:val="24"/>
          <w:szCs w:val="24"/>
        </w:rPr>
        <w:t xml:space="preserve"> </w:t>
      </w:r>
      <w:r w:rsidR="008A59CE">
        <w:rPr>
          <w:rFonts w:ascii="Times New Roman" w:hAnsi="Times New Roman" w:cs="Times New Roman"/>
          <w:sz w:val="24"/>
          <w:szCs w:val="24"/>
        </w:rPr>
        <w:t>R</w:t>
      </w:r>
      <w:r w:rsidR="00A043EB" w:rsidRPr="009E6C0C">
        <w:rPr>
          <w:rFonts w:ascii="Times New Roman" w:hAnsi="Times New Roman" w:cs="Times New Roman"/>
          <w:sz w:val="24"/>
          <w:szCs w:val="24"/>
        </w:rPr>
        <w:t>especto a la verdad no puede caber discusión porque debe ser un hecho, no una opinión, y en este sentido, no cabe duda sobre que</w:t>
      </w:r>
      <w:r w:rsidR="00127F52" w:rsidRPr="009E6C0C">
        <w:rPr>
          <w:rFonts w:ascii="Times New Roman" w:hAnsi="Times New Roman" w:cs="Times New Roman"/>
          <w:sz w:val="24"/>
          <w:szCs w:val="24"/>
        </w:rPr>
        <w:t>,</w:t>
      </w:r>
      <w:r w:rsidR="00A043EB" w:rsidRPr="009E6C0C">
        <w:rPr>
          <w:rFonts w:ascii="Times New Roman" w:hAnsi="Times New Roman" w:cs="Times New Roman"/>
          <w:sz w:val="24"/>
          <w:szCs w:val="24"/>
        </w:rPr>
        <w:t xml:space="preserve"> la </w:t>
      </w:r>
      <w:r w:rsidR="00052532">
        <w:rPr>
          <w:rFonts w:ascii="Times New Roman" w:hAnsi="Times New Roman" w:cs="Times New Roman"/>
          <w:sz w:val="24"/>
          <w:szCs w:val="24"/>
        </w:rPr>
        <w:t>«</w:t>
      </w:r>
      <w:r w:rsidR="00A043EB" w:rsidRPr="009E6C0C">
        <w:rPr>
          <w:rFonts w:ascii="Times New Roman" w:hAnsi="Times New Roman" w:cs="Times New Roman"/>
          <w:sz w:val="24"/>
          <w:szCs w:val="24"/>
        </w:rPr>
        <w:t>verdad vital</w:t>
      </w:r>
      <w:r w:rsidR="00052532">
        <w:rPr>
          <w:rFonts w:ascii="Times New Roman" w:hAnsi="Times New Roman" w:cs="Times New Roman"/>
          <w:sz w:val="24"/>
          <w:szCs w:val="24"/>
        </w:rPr>
        <w:t>»</w:t>
      </w:r>
      <w:r w:rsidR="00127F52" w:rsidRPr="009E6C0C">
        <w:rPr>
          <w:rFonts w:ascii="Times New Roman" w:hAnsi="Times New Roman" w:cs="Times New Roman"/>
          <w:sz w:val="24"/>
          <w:szCs w:val="24"/>
        </w:rPr>
        <w:t>,</w:t>
      </w:r>
      <w:r w:rsidR="00A043EB" w:rsidRPr="009E6C0C">
        <w:rPr>
          <w:rFonts w:ascii="Times New Roman" w:hAnsi="Times New Roman" w:cs="Times New Roman"/>
          <w:sz w:val="24"/>
          <w:szCs w:val="24"/>
        </w:rPr>
        <w:t xml:space="preserve"> es la liberación del sometimiento humano a cualquier tipo de ideología o creencia castradora ya sea, política, social, religiosa o incluso filosófica.</w:t>
      </w:r>
      <w:r w:rsidR="000D4EA0">
        <w:rPr>
          <w:rFonts w:ascii="Times New Roman" w:hAnsi="Times New Roman" w:cs="Times New Roman"/>
          <w:sz w:val="24"/>
          <w:szCs w:val="24"/>
        </w:rPr>
        <w:t xml:space="preserve"> </w:t>
      </w:r>
    </w:p>
    <w:p w14:paraId="42A0445B" w14:textId="77777777" w:rsidR="00C363E3" w:rsidRPr="00180E76" w:rsidRDefault="00C363E3" w:rsidP="00C363E3">
      <w:pPr>
        <w:spacing w:line="240" w:lineRule="auto"/>
        <w:jc w:val="both"/>
        <w:rPr>
          <w:rFonts w:ascii="Times New Roman" w:hAnsi="Times New Roman" w:cs="Times New Roman"/>
          <w:sz w:val="24"/>
          <w:szCs w:val="24"/>
        </w:rPr>
      </w:pPr>
    </w:p>
    <w:p w14:paraId="23A243DF" w14:textId="77777777" w:rsidR="00C953A4" w:rsidRDefault="008A3627"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t>11</w:t>
      </w:r>
      <w:r w:rsidR="00660458">
        <w:rPr>
          <w:rFonts w:ascii="Times New Roman" w:hAnsi="Times New Roman" w:cs="Times New Roman"/>
          <w:b/>
          <w:sz w:val="28"/>
          <w:szCs w:val="28"/>
        </w:rPr>
        <w:t xml:space="preserve">. </w:t>
      </w:r>
      <w:r w:rsidR="00C91A81">
        <w:rPr>
          <w:rFonts w:ascii="Times New Roman" w:hAnsi="Times New Roman" w:cs="Times New Roman"/>
          <w:b/>
          <w:sz w:val="28"/>
          <w:szCs w:val="28"/>
        </w:rPr>
        <w:t>Conclusión</w:t>
      </w:r>
    </w:p>
    <w:p w14:paraId="231286B9" w14:textId="77777777" w:rsidR="00660458" w:rsidRPr="008B116D" w:rsidRDefault="00052532"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Lo que hemos venido llamando «actitud escéptica»</w:t>
      </w:r>
      <w:r w:rsidR="00660458" w:rsidRPr="008B116D">
        <w:rPr>
          <w:rFonts w:ascii="Times New Roman" w:hAnsi="Times New Roman" w:cs="Times New Roman"/>
          <w:sz w:val="24"/>
          <w:szCs w:val="24"/>
        </w:rPr>
        <w:t xml:space="preserve"> no es algo que tenga que ver directamente con el escepticismo ya sea e</w:t>
      </w:r>
      <w:r w:rsidR="00B234FB" w:rsidRPr="008B116D">
        <w:rPr>
          <w:rFonts w:ascii="Times New Roman" w:hAnsi="Times New Roman" w:cs="Times New Roman"/>
          <w:sz w:val="24"/>
          <w:szCs w:val="24"/>
        </w:rPr>
        <w:t>n su sentido teórico o práctico. C</w:t>
      </w:r>
      <w:r>
        <w:rPr>
          <w:rFonts w:ascii="Times New Roman" w:hAnsi="Times New Roman" w:cs="Times New Roman"/>
          <w:sz w:val="24"/>
          <w:szCs w:val="24"/>
        </w:rPr>
        <w:t>on la expresión «actitud escéptica»</w:t>
      </w:r>
      <w:r w:rsidR="00660458" w:rsidRPr="008B116D">
        <w:rPr>
          <w:rFonts w:ascii="Times New Roman" w:hAnsi="Times New Roman" w:cs="Times New Roman"/>
          <w:sz w:val="24"/>
          <w:szCs w:val="24"/>
        </w:rPr>
        <w:t xml:space="preserve"> se ha pretendido resaltar el anhelo, deseo y búsqueda de la verdad que </w:t>
      </w:r>
      <w:r w:rsidR="00B234FB" w:rsidRPr="008B116D">
        <w:rPr>
          <w:rFonts w:ascii="Times New Roman" w:hAnsi="Times New Roman" w:cs="Times New Roman"/>
          <w:sz w:val="24"/>
          <w:szCs w:val="24"/>
        </w:rPr>
        <w:t>está</w:t>
      </w:r>
      <w:r w:rsidR="00660458" w:rsidRPr="008B116D">
        <w:rPr>
          <w:rFonts w:ascii="Times New Roman" w:hAnsi="Times New Roman" w:cs="Times New Roman"/>
          <w:sz w:val="24"/>
          <w:szCs w:val="24"/>
        </w:rPr>
        <w:t xml:space="preserve"> arraigado en el ser humano de una manera prácticamente natural. Esta actitud lo que permite es derribar regímenes de creencias entendidas como verdades objetivas arraigadas en cada época histórica, es por eso precisamente que cuando </w:t>
      </w:r>
      <w:r w:rsidR="00B234FB" w:rsidRPr="008B116D">
        <w:rPr>
          <w:rFonts w:ascii="Times New Roman" w:hAnsi="Times New Roman" w:cs="Times New Roman"/>
          <w:sz w:val="24"/>
          <w:szCs w:val="24"/>
        </w:rPr>
        <w:t>gracias</w:t>
      </w:r>
      <w:r>
        <w:rPr>
          <w:rFonts w:ascii="Times New Roman" w:hAnsi="Times New Roman" w:cs="Times New Roman"/>
          <w:sz w:val="24"/>
          <w:szCs w:val="24"/>
        </w:rPr>
        <w:t xml:space="preserve"> a la «</w:t>
      </w:r>
      <w:r w:rsidR="00660458" w:rsidRPr="008B116D">
        <w:rPr>
          <w:rFonts w:ascii="Times New Roman" w:hAnsi="Times New Roman" w:cs="Times New Roman"/>
          <w:sz w:val="24"/>
          <w:szCs w:val="24"/>
        </w:rPr>
        <w:t xml:space="preserve">actitud </w:t>
      </w:r>
      <w:r w:rsidR="00B234FB" w:rsidRPr="008B116D">
        <w:rPr>
          <w:rFonts w:ascii="Times New Roman" w:hAnsi="Times New Roman" w:cs="Times New Roman"/>
          <w:sz w:val="24"/>
          <w:szCs w:val="24"/>
        </w:rPr>
        <w:t>escéptica</w:t>
      </w:r>
      <w:r>
        <w:rPr>
          <w:rFonts w:ascii="Times New Roman" w:hAnsi="Times New Roman" w:cs="Times New Roman"/>
          <w:sz w:val="24"/>
          <w:szCs w:val="24"/>
        </w:rPr>
        <w:t>» lo que se consideraba «verdad»</w:t>
      </w:r>
      <w:r w:rsidR="00660458" w:rsidRPr="008B116D">
        <w:rPr>
          <w:rFonts w:ascii="Times New Roman" w:hAnsi="Times New Roman" w:cs="Times New Roman"/>
          <w:sz w:val="24"/>
          <w:szCs w:val="24"/>
        </w:rPr>
        <w:t xml:space="preserve"> se derrumba, la naturaleza de la época cambia junto con el </w:t>
      </w:r>
      <w:r w:rsidR="00B234FB" w:rsidRPr="008B116D">
        <w:rPr>
          <w:rFonts w:ascii="Times New Roman" w:hAnsi="Times New Roman" w:cs="Times New Roman"/>
          <w:sz w:val="24"/>
          <w:szCs w:val="24"/>
        </w:rPr>
        <w:t>régimen</w:t>
      </w:r>
      <w:r w:rsidR="00660458" w:rsidRPr="008B116D">
        <w:rPr>
          <w:rFonts w:ascii="Times New Roman" w:hAnsi="Times New Roman" w:cs="Times New Roman"/>
          <w:sz w:val="24"/>
          <w:szCs w:val="24"/>
        </w:rPr>
        <w:t xml:space="preserve"> de creencias</w:t>
      </w:r>
      <w:r w:rsidR="00B234FB" w:rsidRPr="008B116D">
        <w:rPr>
          <w:rFonts w:ascii="Times New Roman" w:hAnsi="Times New Roman" w:cs="Times New Roman"/>
          <w:sz w:val="24"/>
          <w:szCs w:val="24"/>
        </w:rPr>
        <w:t xml:space="preserve"> imperante. E</w:t>
      </w:r>
      <w:r w:rsidR="00660458" w:rsidRPr="008B116D">
        <w:rPr>
          <w:rFonts w:ascii="Times New Roman" w:hAnsi="Times New Roman" w:cs="Times New Roman"/>
          <w:sz w:val="24"/>
          <w:szCs w:val="24"/>
        </w:rPr>
        <w:t>s por esta razón precisamente</w:t>
      </w:r>
      <w:r w:rsidR="00B234FB" w:rsidRPr="008B116D">
        <w:rPr>
          <w:rFonts w:ascii="Times New Roman" w:hAnsi="Times New Roman" w:cs="Times New Roman"/>
          <w:sz w:val="24"/>
          <w:szCs w:val="24"/>
        </w:rPr>
        <w:t>,</w:t>
      </w:r>
      <w:r>
        <w:rPr>
          <w:rFonts w:ascii="Times New Roman" w:hAnsi="Times New Roman" w:cs="Times New Roman"/>
          <w:sz w:val="24"/>
          <w:szCs w:val="24"/>
        </w:rPr>
        <w:t xml:space="preserve"> que lo que se consideraba «verdad»</w:t>
      </w:r>
      <w:r w:rsidR="00660458" w:rsidRPr="008B116D">
        <w:rPr>
          <w:rFonts w:ascii="Times New Roman" w:hAnsi="Times New Roman" w:cs="Times New Roman"/>
          <w:sz w:val="24"/>
          <w:szCs w:val="24"/>
        </w:rPr>
        <w:t xml:space="preserve"> en la </w:t>
      </w:r>
      <w:r w:rsidR="00B234FB" w:rsidRPr="008B116D">
        <w:rPr>
          <w:rFonts w:ascii="Times New Roman" w:hAnsi="Times New Roman" w:cs="Times New Roman"/>
          <w:sz w:val="24"/>
          <w:szCs w:val="24"/>
        </w:rPr>
        <w:t>Grecia</w:t>
      </w:r>
      <w:r w:rsidR="00660458" w:rsidRPr="008B116D">
        <w:rPr>
          <w:rFonts w:ascii="Times New Roman" w:hAnsi="Times New Roman" w:cs="Times New Roman"/>
          <w:sz w:val="24"/>
          <w:szCs w:val="24"/>
        </w:rPr>
        <w:t xml:space="preserve"> clásica,</w:t>
      </w:r>
      <w:r w:rsidR="00B234FB" w:rsidRPr="008B116D">
        <w:rPr>
          <w:rFonts w:ascii="Times New Roman" w:hAnsi="Times New Roman" w:cs="Times New Roman"/>
          <w:sz w:val="24"/>
          <w:szCs w:val="24"/>
        </w:rPr>
        <w:t xml:space="preserve"> Edad Media, Edad Moderna o E</w:t>
      </w:r>
      <w:r w:rsidR="00660458" w:rsidRPr="008B116D">
        <w:rPr>
          <w:rFonts w:ascii="Times New Roman" w:hAnsi="Times New Roman" w:cs="Times New Roman"/>
          <w:sz w:val="24"/>
          <w:szCs w:val="24"/>
        </w:rPr>
        <w:t xml:space="preserve">dad </w:t>
      </w:r>
      <w:r w:rsidR="00B234FB" w:rsidRPr="008B116D">
        <w:rPr>
          <w:rFonts w:ascii="Times New Roman" w:hAnsi="Times New Roman" w:cs="Times New Roman"/>
          <w:sz w:val="24"/>
          <w:szCs w:val="24"/>
        </w:rPr>
        <w:t>C</w:t>
      </w:r>
      <w:r w:rsidR="00660458" w:rsidRPr="008B116D">
        <w:rPr>
          <w:rFonts w:ascii="Times New Roman" w:hAnsi="Times New Roman" w:cs="Times New Roman"/>
          <w:sz w:val="24"/>
          <w:szCs w:val="24"/>
        </w:rPr>
        <w:t>ontemp</w:t>
      </w:r>
      <w:r>
        <w:rPr>
          <w:rFonts w:ascii="Times New Roman" w:hAnsi="Times New Roman" w:cs="Times New Roman"/>
          <w:sz w:val="24"/>
          <w:szCs w:val="24"/>
        </w:rPr>
        <w:t>oránea va cambiando, porque la «actitud escéptica»</w:t>
      </w:r>
      <w:r w:rsidR="00660458" w:rsidRPr="008B116D">
        <w:rPr>
          <w:rFonts w:ascii="Times New Roman" w:hAnsi="Times New Roman" w:cs="Times New Roman"/>
          <w:sz w:val="24"/>
          <w:szCs w:val="24"/>
        </w:rPr>
        <w:t xml:space="preserve"> va derribando los regímenes de creencias establecidos en cada época, permitiendo pasar a otra época distinta con unos regímenes de creencias distinto</w:t>
      </w:r>
      <w:r>
        <w:rPr>
          <w:rFonts w:ascii="Times New Roman" w:hAnsi="Times New Roman" w:cs="Times New Roman"/>
          <w:sz w:val="24"/>
          <w:szCs w:val="24"/>
        </w:rPr>
        <w:t>s, los cuales son tomados como «verdad»</w:t>
      </w:r>
      <w:r w:rsidR="00660458" w:rsidRPr="008B116D">
        <w:rPr>
          <w:rFonts w:ascii="Times New Roman" w:hAnsi="Times New Roman" w:cs="Times New Roman"/>
          <w:sz w:val="24"/>
          <w:szCs w:val="24"/>
        </w:rPr>
        <w:t xml:space="preserve"> generalmente por los seres humanos que habitan dichas épocas.</w:t>
      </w:r>
    </w:p>
    <w:p w14:paraId="18C73057" w14:textId="770107E9" w:rsidR="00660458" w:rsidRDefault="00052532" w:rsidP="001D4A97">
      <w:pPr>
        <w:spacing w:line="240" w:lineRule="auto"/>
        <w:jc w:val="both"/>
        <w:rPr>
          <w:rFonts w:ascii="Times New Roman" w:hAnsi="Times New Roman" w:cs="Times New Roman"/>
          <w:sz w:val="24"/>
          <w:szCs w:val="24"/>
        </w:rPr>
      </w:pPr>
      <w:r>
        <w:rPr>
          <w:rFonts w:ascii="Times New Roman" w:hAnsi="Times New Roman" w:cs="Times New Roman"/>
          <w:sz w:val="24"/>
          <w:szCs w:val="24"/>
        </w:rPr>
        <w:t>La finalidad de la «</w:t>
      </w:r>
      <w:r w:rsidR="00660458" w:rsidRPr="008B116D">
        <w:rPr>
          <w:rFonts w:ascii="Times New Roman" w:hAnsi="Times New Roman" w:cs="Times New Roman"/>
          <w:sz w:val="24"/>
          <w:szCs w:val="24"/>
        </w:rPr>
        <w:t>a</w:t>
      </w:r>
      <w:r>
        <w:rPr>
          <w:rFonts w:ascii="Times New Roman" w:hAnsi="Times New Roman" w:cs="Times New Roman"/>
          <w:sz w:val="24"/>
          <w:szCs w:val="24"/>
        </w:rPr>
        <w:t>ctitud escéptica»</w:t>
      </w:r>
      <w:r w:rsidR="00660458" w:rsidRPr="008B116D">
        <w:rPr>
          <w:rFonts w:ascii="Times New Roman" w:hAnsi="Times New Roman" w:cs="Times New Roman"/>
          <w:sz w:val="24"/>
          <w:szCs w:val="24"/>
        </w:rPr>
        <w:t xml:space="preserve"> en este sentido</w:t>
      </w:r>
      <w:r w:rsidR="00B234FB" w:rsidRPr="008B116D">
        <w:rPr>
          <w:rFonts w:ascii="Times New Roman" w:hAnsi="Times New Roman" w:cs="Times New Roman"/>
          <w:sz w:val="24"/>
          <w:szCs w:val="24"/>
        </w:rPr>
        <w:t>,</w:t>
      </w:r>
      <w:r w:rsidR="00660458" w:rsidRPr="008B116D">
        <w:rPr>
          <w:rFonts w:ascii="Times New Roman" w:hAnsi="Times New Roman" w:cs="Times New Roman"/>
          <w:sz w:val="24"/>
          <w:szCs w:val="24"/>
        </w:rPr>
        <w:t xml:space="preserve"> es tratar de alcanzar una verdad </w:t>
      </w:r>
      <w:r w:rsidR="00B234FB" w:rsidRPr="008B116D">
        <w:rPr>
          <w:rFonts w:ascii="Times New Roman" w:hAnsi="Times New Roman" w:cs="Times New Roman"/>
          <w:sz w:val="24"/>
          <w:szCs w:val="24"/>
        </w:rPr>
        <w:t>más</w:t>
      </w:r>
      <w:r w:rsidR="00660458" w:rsidRPr="008B116D">
        <w:rPr>
          <w:rFonts w:ascii="Times New Roman" w:hAnsi="Times New Roman" w:cs="Times New Roman"/>
          <w:sz w:val="24"/>
          <w:szCs w:val="24"/>
        </w:rPr>
        <w:t xml:space="preserve"> rigurosa, es lo que mantiene el anhelo del ser humano de buscar algo que pueda considerar verdadero. Con todo esto, cabe añadir, que el escept</w:t>
      </w:r>
      <w:r>
        <w:rPr>
          <w:rFonts w:ascii="Times New Roman" w:hAnsi="Times New Roman" w:cs="Times New Roman"/>
          <w:sz w:val="24"/>
          <w:szCs w:val="24"/>
        </w:rPr>
        <w:t>icismo teórico no presenta una «</w:t>
      </w:r>
      <w:r w:rsidR="00660458" w:rsidRPr="008B116D">
        <w:rPr>
          <w:rFonts w:ascii="Times New Roman" w:hAnsi="Times New Roman" w:cs="Times New Roman"/>
          <w:sz w:val="24"/>
          <w:szCs w:val="24"/>
        </w:rPr>
        <w:t>actitud es</w:t>
      </w:r>
      <w:r>
        <w:rPr>
          <w:rFonts w:ascii="Times New Roman" w:hAnsi="Times New Roman" w:cs="Times New Roman"/>
          <w:sz w:val="24"/>
          <w:szCs w:val="24"/>
        </w:rPr>
        <w:t>céptica»</w:t>
      </w:r>
      <w:r w:rsidR="00660458" w:rsidRPr="008B116D">
        <w:rPr>
          <w:rFonts w:ascii="Times New Roman" w:hAnsi="Times New Roman" w:cs="Times New Roman"/>
          <w:sz w:val="24"/>
          <w:szCs w:val="24"/>
        </w:rPr>
        <w:t xml:space="preserve"> tal y como la concebimos, porque esta actitud implica búsqueda de la verdad, implica acción y dirección hacia la verdad por parte del sujeto y negar la verdad o suspender el juicio no es compatible con esta </w:t>
      </w:r>
      <w:r w:rsidR="00CF027D">
        <w:rPr>
          <w:rFonts w:ascii="Times New Roman" w:hAnsi="Times New Roman" w:cs="Times New Roman"/>
          <w:sz w:val="24"/>
          <w:szCs w:val="24"/>
        </w:rPr>
        <w:t>«</w:t>
      </w:r>
      <w:r w:rsidR="00660458" w:rsidRPr="008B116D">
        <w:rPr>
          <w:rFonts w:ascii="Times New Roman" w:hAnsi="Times New Roman" w:cs="Times New Roman"/>
          <w:sz w:val="24"/>
          <w:szCs w:val="24"/>
        </w:rPr>
        <w:t>actitud escéptica</w:t>
      </w:r>
      <w:r w:rsidR="00CF027D">
        <w:rPr>
          <w:rFonts w:ascii="Times New Roman" w:hAnsi="Times New Roman" w:cs="Times New Roman"/>
          <w:sz w:val="24"/>
          <w:szCs w:val="24"/>
        </w:rPr>
        <w:t>»</w:t>
      </w:r>
      <w:r w:rsidR="00660458" w:rsidRPr="008B116D">
        <w:rPr>
          <w:rFonts w:ascii="Times New Roman" w:hAnsi="Times New Roman" w:cs="Times New Roman"/>
          <w:sz w:val="24"/>
          <w:szCs w:val="24"/>
        </w:rPr>
        <w:t xml:space="preserve"> de la que hablamos</w:t>
      </w:r>
      <w:r w:rsidR="00F93BD0">
        <w:rPr>
          <w:rFonts w:ascii="Times New Roman" w:hAnsi="Times New Roman" w:cs="Times New Roman"/>
          <w:sz w:val="24"/>
          <w:szCs w:val="24"/>
        </w:rPr>
        <w:t>.</w:t>
      </w:r>
      <w:r w:rsidR="00C363E3">
        <w:rPr>
          <w:rFonts w:ascii="Times New Roman" w:hAnsi="Times New Roman" w:cs="Times New Roman"/>
          <w:sz w:val="24"/>
          <w:szCs w:val="24"/>
        </w:rPr>
        <w:t xml:space="preserve"> </w:t>
      </w:r>
      <w:r w:rsidR="00F93BD0">
        <w:rPr>
          <w:rFonts w:ascii="Times New Roman" w:hAnsi="Times New Roman" w:cs="Times New Roman"/>
          <w:sz w:val="24"/>
          <w:szCs w:val="24"/>
        </w:rPr>
        <w:t>P</w:t>
      </w:r>
      <w:r w:rsidR="00C363E3">
        <w:rPr>
          <w:rFonts w:ascii="Times New Roman" w:hAnsi="Times New Roman" w:cs="Times New Roman"/>
          <w:sz w:val="24"/>
          <w:szCs w:val="24"/>
        </w:rPr>
        <w:t>odríamos decir que el escepticismo teórico es un escepticismo con «falta de actitud», tal y como entendemos el término «actitud» que hemos ido desarrollando</w:t>
      </w:r>
      <w:r w:rsidR="00F93BD0">
        <w:rPr>
          <w:rFonts w:ascii="Times New Roman" w:hAnsi="Times New Roman" w:cs="Times New Roman"/>
          <w:sz w:val="24"/>
          <w:szCs w:val="24"/>
        </w:rPr>
        <w:t>, es un escepticismo apático por decirlo de alguna manera</w:t>
      </w:r>
      <w:r w:rsidR="00660458" w:rsidRPr="008B116D">
        <w:rPr>
          <w:rFonts w:ascii="Times New Roman" w:hAnsi="Times New Roman" w:cs="Times New Roman"/>
          <w:sz w:val="24"/>
          <w:szCs w:val="24"/>
        </w:rPr>
        <w:t>.</w:t>
      </w:r>
      <w:r w:rsidR="00F93BD0">
        <w:rPr>
          <w:rFonts w:ascii="Times New Roman" w:hAnsi="Times New Roman" w:cs="Times New Roman"/>
          <w:sz w:val="24"/>
          <w:szCs w:val="24"/>
        </w:rPr>
        <w:t xml:space="preserve"> </w:t>
      </w:r>
      <w:r w:rsidR="00660458" w:rsidRPr="008B116D">
        <w:rPr>
          <w:rFonts w:ascii="Times New Roman" w:hAnsi="Times New Roman" w:cs="Times New Roman"/>
          <w:sz w:val="24"/>
          <w:szCs w:val="24"/>
        </w:rPr>
        <w:t xml:space="preserve">Por otra parte, la </w:t>
      </w:r>
      <w:r w:rsidR="00CF027D">
        <w:rPr>
          <w:rFonts w:ascii="Times New Roman" w:hAnsi="Times New Roman" w:cs="Times New Roman"/>
          <w:sz w:val="24"/>
          <w:szCs w:val="24"/>
        </w:rPr>
        <w:t>«</w:t>
      </w:r>
      <w:r w:rsidR="00660458" w:rsidRPr="008B116D">
        <w:rPr>
          <w:rFonts w:ascii="Times New Roman" w:hAnsi="Times New Roman" w:cs="Times New Roman"/>
          <w:sz w:val="24"/>
          <w:szCs w:val="24"/>
        </w:rPr>
        <w:t>actitud escéptica</w:t>
      </w:r>
      <w:r w:rsidR="00CF027D">
        <w:rPr>
          <w:rFonts w:ascii="Times New Roman" w:hAnsi="Times New Roman" w:cs="Times New Roman"/>
          <w:sz w:val="24"/>
          <w:szCs w:val="24"/>
        </w:rPr>
        <w:t>»</w:t>
      </w:r>
      <w:r w:rsidR="00660458" w:rsidRPr="008B116D">
        <w:rPr>
          <w:rFonts w:ascii="Times New Roman" w:hAnsi="Times New Roman" w:cs="Times New Roman"/>
          <w:sz w:val="24"/>
          <w:szCs w:val="24"/>
        </w:rPr>
        <w:t xml:space="preserve"> se da en todos los autores que puedan calificarse de escépticos de método, tanto si son realmente </w:t>
      </w:r>
      <w:r w:rsidR="00660458" w:rsidRPr="008B116D">
        <w:rPr>
          <w:rFonts w:ascii="Times New Roman" w:hAnsi="Times New Roman" w:cs="Times New Roman"/>
          <w:sz w:val="24"/>
          <w:szCs w:val="24"/>
        </w:rPr>
        <w:lastRenderedPageBreak/>
        <w:t>escépticos como si no, razón por la cual es una actitud compatible con el escepticismo práctico y cualquier doctrina que anhele conocer la verdad o contemple su posibilidad.</w:t>
      </w:r>
    </w:p>
    <w:p w14:paraId="2C9637DF" w14:textId="7D7934E7" w:rsidR="00C91A81" w:rsidRPr="00693F80" w:rsidRDefault="00B234FB" w:rsidP="001D4A97">
      <w:pPr>
        <w:spacing w:line="240" w:lineRule="auto"/>
        <w:jc w:val="both"/>
        <w:rPr>
          <w:rFonts w:ascii="Times New Roman" w:hAnsi="Times New Roman" w:cs="Times New Roman"/>
          <w:i/>
          <w:iCs/>
          <w:sz w:val="24"/>
          <w:szCs w:val="24"/>
        </w:rPr>
      </w:pPr>
      <w:r w:rsidRPr="00693F80">
        <w:rPr>
          <w:rFonts w:ascii="Times New Roman" w:hAnsi="Times New Roman" w:cs="Times New Roman"/>
          <w:sz w:val="24"/>
          <w:szCs w:val="24"/>
        </w:rPr>
        <w:t>Basándonos</w:t>
      </w:r>
      <w:r w:rsidR="00C91A81" w:rsidRPr="00693F80">
        <w:rPr>
          <w:rFonts w:ascii="Times New Roman" w:hAnsi="Times New Roman" w:cs="Times New Roman"/>
          <w:sz w:val="24"/>
          <w:szCs w:val="24"/>
        </w:rPr>
        <w:t xml:space="preserve"> en esto que acabamos de decir, hemos considerado como </w:t>
      </w:r>
      <w:r w:rsidR="00692A92" w:rsidRPr="00693F80">
        <w:rPr>
          <w:rFonts w:ascii="Times New Roman" w:hAnsi="Times New Roman" w:cs="Times New Roman"/>
          <w:sz w:val="24"/>
          <w:szCs w:val="24"/>
        </w:rPr>
        <w:t>escépticos</w:t>
      </w:r>
      <w:r w:rsidR="00C91A81" w:rsidRPr="00693F80">
        <w:rPr>
          <w:rFonts w:ascii="Times New Roman" w:hAnsi="Times New Roman" w:cs="Times New Roman"/>
          <w:sz w:val="24"/>
          <w:szCs w:val="24"/>
        </w:rPr>
        <w:t xml:space="preserve"> teóricos a autores como </w:t>
      </w:r>
      <w:r w:rsidR="00C17CBB" w:rsidRPr="00693F80">
        <w:rPr>
          <w:rFonts w:ascii="Times New Roman" w:hAnsi="Times New Roman" w:cs="Times New Roman"/>
          <w:sz w:val="24"/>
          <w:szCs w:val="24"/>
        </w:rPr>
        <w:t>Gorgias,</w:t>
      </w:r>
      <w:r w:rsidR="00011802" w:rsidRPr="00693F80">
        <w:rPr>
          <w:rFonts w:ascii="Times New Roman" w:hAnsi="Times New Roman" w:cs="Times New Roman"/>
          <w:sz w:val="24"/>
          <w:szCs w:val="24"/>
        </w:rPr>
        <w:t xml:space="preserve"> </w:t>
      </w:r>
      <w:r w:rsidR="00C17CBB" w:rsidRPr="00693F80">
        <w:rPr>
          <w:rFonts w:ascii="Times New Roman" w:hAnsi="Times New Roman" w:cs="Times New Roman"/>
          <w:sz w:val="24"/>
          <w:szCs w:val="24"/>
        </w:rPr>
        <w:t>Pirrón</w:t>
      </w:r>
      <w:r w:rsidR="00C91A81" w:rsidRPr="00693F80">
        <w:rPr>
          <w:rFonts w:ascii="Times New Roman" w:hAnsi="Times New Roman" w:cs="Times New Roman"/>
          <w:sz w:val="24"/>
          <w:szCs w:val="24"/>
        </w:rPr>
        <w:t xml:space="preserve"> y todos los autores que com</w:t>
      </w:r>
      <w:r w:rsidR="00C17CBB" w:rsidRPr="00693F80">
        <w:rPr>
          <w:rFonts w:ascii="Times New Roman" w:hAnsi="Times New Roman" w:cs="Times New Roman"/>
          <w:sz w:val="24"/>
          <w:szCs w:val="24"/>
        </w:rPr>
        <w:t>partían el escepticismo de Pirrón</w:t>
      </w:r>
      <w:r w:rsidR="00C91A81" w:rsidRPr="00693F80">
        <w:rPr>
          <w:rFonts w:ascii="Times New Roman" w:hAnsi="Times New Roman" w:cs="Times New Roman"/>
          <w:sz w:val="24"/>
          <w:szCs w:val="24"/>
        </w:rPr>
        <w:t xml:space="preserve"> en su sentido </w:t>
      </w:r>
      <w:r w:rsidRPr="00693F80">
        <w:rPr>
          <w:rFonts w:ascii="Times New Roman" w:hAnsi="Times New Roman" w:cs="Times New Roman"/>
          <w:sz w:val="24"/>
          <w:szCs w:val="24"/>
        </w:rPr>
        <w:t>más</w:t>
      </w:r>
      <w:r w:rsidR="00C91A81" w:rsidRPr="00693F80">
        <w:rPr>
          <w:rFonts w:ascii="Times New Roman" w:hAnsi="Times New Roman" w:cs="Times New Roman"/>
          <w:sz w:val="24"/>
          <w:szCs w:val="24"/>
        </w:rPr>
        <w:t xml:space="preserve"> clásico</w:t>
      </w:r>
      <w:r w:rsidR="00C17CBB" w:rsidRPr="00693F80">
        <w:rPr>
          <w:rFonts w:ascii="Times New Roman" w:hAnsi="Times New Roman" w:cs="Times New Roman"/>
          <w:sz w:val="24"/>
          <w:szCs w:val="24"/>
        </w:rPr>
        <w:t xml:space="preserve">, </w:t>
      </w:r>
      <w:r w:rsidR="00693F80" w:rsidRPr="00693F80">
        <w:rPr>
          <w:rFonts w:ascii="Times New Roman" w:hAnsi="Times New Roman" w:cs="Times New Roman"/>
          <w:sz w:val="24"/>
          <w:szCs w:val="24"/>
        </w:rPr>
        <w:t>porque,</w:t>
      </w:r>
      <w:r w:rsidR="00C17CBB" w:rsidRPr="00693F80">
        <w:rPr>
          <w:rFonts w:ascii="Times New Roman" w:hAnsi="Times New Roman" w:cs="Times New Roman"/>
          <w:sz w:val="24"/>
          <w:szCs w:val="24"/>
        </w:rPr>
        <w:t xml:space="preserve"> aunque </w:t>
      </w:r>
      <w:r w:rsidR="009745A6" w:rsidRPr="00693F80">
        <w:rPr>
          <w:rFonts w:ascii="Times New Roman" w:hAnsi="Times New Roman" w:cs="Times New Roman"/>
          <w:sz w:val="24"/>
          <w:szCs w:val="24"/>
        </w:rPr>
        <w:t>Pirró</w:t>
      </w:r>
      <w:r w:rsidRPr="00693F80">
        <w:rPr>
          <w:rFonts w:ascii="Times New Roman" w:hAnsi="Times New Roman" w:cs="Times New Roman"/>
          <w:sz w:val="24"/>
          <w:szCs w:val="24"/>
        </w:rPr>
        <w:t>n</w:t>
      </w:r>
      <w:r w:rsidR="00C17CBB" w:rsidRPr="00693F80">
        <w:rPr>
          <w:rFonts w:ascii="Times New Roman" w:hAnsi="Times New Roman" w:cs="Times New Roman"/>
          <w:sz w:val="24"/>
          <w:szCs w:val="24"/>
        </w:rPr>
        <w:t xml:space="preserve"> </w:t>
      </w:r>
      <w:r w:rsidRPr="00693F80">
        <w:rPr>
          <w:rFonts w:ascii="Times New Roman" w:hAnsi="Times New Roman" w:cs="Times New Roman"/>
          <w:sz w:val="24"/>
          <w:szCs w:val="24"/>
        </w:rPr>
        <w:t>parecía</w:t>
      </w:r>
      <w:r w:rsidR="00693F80" w:rsidRPr="00693F80">
        <w:rPr>
          <w:rFonts w:ascii="Times New Roman" w:hAnsi="Times New Roman" w:cs="Times New Roman"/>
          <w:sz w:val="24"/>
          <w:szCs w:val="24"/>
        </w:rPr>
        <w:t xml:space="preserve"> </w:t>
      </w:r>
      <w:r w:rsidR="00C17CBB" w:rsidRPr="00693F80">
        <w:rPr>
          <w:rFonts w:ascii="Times New Roman" w:hAnsi="Times New Roman" w:cs="Times New Roman"/>
          <w:sz w:val="24"/>
          <w:szCs w:val="24"/>
        </w:rPr>
        <w:t>decantarse hacia lo práctico</w:t>
      </w:r>
      <w:r w:rsidRPr="00693F80">
        <w:rPr>
          <w:rFonts w:ascii="Times New Roman" w:hAnsi="Times New Roman" w:cs="Times New Roman"/>
          <w:sz w:val="24"/>
          <w:szCs w:val="24"/>
        </w:rPr>
        <w:t>,</w:t>
      </w:r>
      <w:r w:rsidR="00C17CBB" w:rsidRPr="00693F80">
        <w:rPr>
          <w:rFonts w:ascii="Times New Roman" w:hAnsi="Times New Roman" w:cs="Times New Roman"/>
          <w:sz w:val="24"/>
          <w:szCs w:val="24"/>
        </w:rPr>
        <w:t xml:space="preserve"> nunca pas</w:t>
      </w:r>
      <w:r w:rsidR="00693F80" w:rsidRPr="00693F80">
        <w:rPr>
          <w:rFonts w:ascii="Times New Roman" w:hAnsi="Times New Roman" w:cs="Times New Roman"/>
          <w:sz w:val="24"/>
          <w:szCs w:val="24"/>
        </w:rPr>
        <w:t>ó</w:t>
      </w:r>
      <w:r w:rsidR="00C17CBB" w:rsidRPr="00693F80">
        <w:rPr>
          <w:rFonts w:ascii="Times New Roman" w:hAnsi="Times New Roman" w:cs="Times New Roman"/>
          <w:sz w:val="24"/>
          <w:szCs w:val="24"/>
        </w:rPr>
        <w:t xml:space="preserve"> de la teoría</w:t>
      </w:r>
      <w:r w:rsidR="00C91A81" w:rsidRPr="00693F80">
        <w:rPr>
          <w:rFonts w:ascii="Times New Roman" w:hAnsi="Times New Roman" w:cs="Times New Roman"/>
          <w:sz w:val="24"/>
          <w:szCs w:val="24"/>
        </w:rPr>
        <w:t>. Luego, hemos considerado como escépticos prácticos a autores que s</w:t>
      </w:r>
      <w:r w:rsidR="00693F80" w:rsidRPr="00693F80">
        <w:rPr>
          <w:rFonts w:ascii="Times New Roman" w:hAnsi="Times New Roman" w:cs="Times New Roman"/>
          <w:sz w:val="24"/>
          <w:szCs w:val="24"/>
        </w:rPr>
        <w:t>í</w:t>
      </w:r>
      <w:r w:rsidR="00011802" w:rsidRPr="00693F80">
        <w:rPr>
          <w:rFonts w:ascii="Times New Roman" w:hAnsi="Times New Roman" w:cs="Times New Roman"/>
          <w:sz w:val="24"/>
          <w:szCs w:val="24"/>
        </w:rPr>
        <w:t xml:space="preserve"> </w:t>
      </w:r>
      <w:r w:rsidRPr="00693F80">
        <w:rPr>
          <w:rFonts w:ascii="Times New Roman" w:hAnsi="Times New Roman" w:cs="Times New Roman"/>
          <w:sz w:val="24"/>
          <w:szCs w:val="24"/>
        </w:rPr>
        <w:t>buscaban</w:t>
      </w:r>
      <w:r w:rsidR="00C91A81" w:rsidRPr="00693F80">
        <w:rPr>
          <w:rFonts w:ascii="Times New Roman" w:hAnsi="Times New Roman" w:cs="Times New Roman"/>
          <w:sz w:val="24"/>
          <w:szCs w:val="24"/>
        </w:rPr>
        <w:t xml:space="preserve"> la verdad, algunos que no se podían calificar de escépticos </w:t>
      </w:r>
      <w:r w:rsidR="00397384" w:rsidRPr="00693F80">
        <w:rPr>
          <w:rFonts w:ascii="Times New Roman" w:hAnsi="Times New Roman" w:cs="Times New Roman"/>
          <w:sz w:val="24"/>
          <w:szCs w:val="24"/>
        </w:rPr>
        <w:t>como tal, pero</w:t>
      </w:r>
      <w:r w:rsidR="00C91A81" w:rsidRPr="00693F80">
        <w:rPr>
          <w:rFonts w:ascii="Times New Roman" w:hAnsi="Times New Roman" w:cs="Times New Roman"/>
          <w:sz w:val="24"/>
          <w:szCs w:val="24"/>
        </w:rPr>
        <w:t xml:space="preserve"> presentaban principio</w:t>
      </w:r>
      <w:r w:rsidR="00693F80" w:rsidRPr="00693F80">
        <w:rPr>
          <w:rFonts w:ascii="Times New Roman" w:hAnsi="Times New Roman" w:cs="Times New Roman"/>
          <w:sz w:val="24"/>
          <w:szCs w:val="24"/>
        </w:rPr>
        <w:t>s</w:t>
      </w:r>
      <w:r w:rsidR="00397384" w:rsidRPr="00693F80">
        <w:rPr>
          <w:rFonts w:ascii="Times New Roman" w:hAnsi="Times New Roman" w:cs="Times New Roman"/>
          <w:sz w:val="24"/>
          <w:szCs w:val="24"/>
        </w:rPr>
        <w:t xml:space="preserve"> suficientes</w:t>
      </w:r>
      <w:r w:rsidR="00C91A81" w:rsidRPr="00693F80">
        <w:rPr>
          <w:rFonts w:ascii="Times New Roman" w:hAnsi="Times New Roman" w:cs="Times New Roman"/>
          <w:sz w:val="24"/>
          <w:szCs w:val="24"/>
        </w:rPr>
        <w:t xml:space="preserve"> que </w:t>
      </w:r>
      <w:r w:rsidR="00397384" w:rsidRPr="00693F80">
        <w:rPr>
          <w:rFonts w:ascii="Times New Roman" w:hAnsi="Times New Roman" w:cs="Times New Roman"/>
          <w:sz w:val="24"/>
          <w:szCs w:val="24"/>
        </w:rPr>
        <w:t>permitían calificarlos</w:t>
      </w:r>
      <w:r w:rsidR="00C91A81" w:rsidRPr="00693F80">
        <w:rPr>
          <w:rFonts w:ascii="Times New Roman" w:hAnsi="Times New Roman" w:cs="Times New Roman"/>
          <w:sz w:val="24"/>
          <w:szCs w:val="24"/>
        </w:rPr>
        <w:t xml:space="preserve"> de escépticos</w:t>
      </w:r>
      <w:r w:rsidR="00397384" w:rsidRPr="00693F80">
        <w:rPr>
          <w:rFonts w:ascii="Times New Roman" w:hAnsi="Times New Roman" w:cs="Times New Roman"/>
          <w:sz w:val="24"/>
          <w:szCs w:val="24"/>
        </w:rPr>
        <w:t xml:space="preserve"> prácticos</w:t>
      </w:r>
      <w:r w:rsidR="00C91A81" w:rsidRPr="00693F80">
        <w:rPr>
          <w:rFonts w:ascii="Times New Roman" w:hAnsi="Times New Roman" w:cs="Times New Roman"/>
          <w:sz w:val="24"/>
          <w:szCs w:val="24"/>
        </w:rPr>
        <w:t xml:space="preserve"> </w:t>
      </w:r>
      <w:r w:rsidR="00397384" w:rsidRPr="00693F80">
        <w:rPr>
          <w:rFonts w:ascii="Times New Roman" w:hAnsi="Times New Roman" w:cs="Times New Roman"/>
          <w:sz w:val="24"/>
          <w:szCs w:val="24"/>
        </w:rPr>
        <w:t>eran</w:t>
      </w:r>
      <w:r w:rsidR="00C91A81" w:rsidRPr="00693F80">
        <w:rPr>
          <w:rFonts w:ascii="Times New Roman" w:hAnsi="Times New Roman" w:cs="Times New Roman"/>
          <w:sz w:val="24"/>
          <w:szCs w:val="24"/>
        </w:rPr>
        <w:t xml:space="preserve"> </w:t>
      </w:r>
      <w:r w:rsidRPr="00693F80">
        <w:rPr>
          <w:rFonts w:ascii="Times New Roman" w:hAnsi="Times New Roman" w:cs="Times New Roman"/>
          <w:sz w:val="24"/>
          <w:szCs w:val="24"/>
        </w:rPr>
        <w:t>Diógenes de Sinope, Sócrates</w:t>
      </w:r>
      <w:r w:rsidR="00693F80">
        <w:rPr>
          <w:rFonts w:ascii="Times New Roman" w:hAnsi="Times New Roman" w:cs="Times New Roman"/>
          <w:i/>
          <w:iCs/>
          <w:sz w:val="24"/>
          <w:szCs w:val="24"/>
        </w:rPr>
        <w:t xml:space="preserve">. </w:t>
      </w:r>
      <w:r w:rsidR="00397384" w:rsidRPr="008B116D">
        <w:rPr>
          <w:rFonts w:ascii="Times New Roman" w:hAnsi="Times New Roman" w:cs="Times New Roman"/>
          <w:sz w:val="24"/>
          <w:szCs w:val="24"/>
        </w:rPr>
        <w:t>O</w:t>
      </w:r>
      <w:r w:rsidR="00C91A81" w:rsidRPr="008B116D">
        <w:rPr>
          <w:rFonts w:ascii="Times New Roman" w:hAnsi="Times New Roman" w:cs="Times New Roman"/>
          <w:sz w:val="24"/>
          <w:szCs w:val="24"/>
        </w:rPr>
        <w:t xml:space="preserve">tros </w:t>
      </w:r>
      <w:r w:rsidRPr="008B116D">
        <w:rPr>
          <w:rFonts w:ascii="Times New Roman" w:hAnsi="Times New Roman" w:cs="Times New Roman"/>
          <w:sz w:val="24"/>
          <w:szCs w:val="24"/>
        </w:rPr>
        <w:t>más</w:t>
      </w:r>
      <w:r w:rsidR="00C91A81" w:rsidRPr="008B116D">
        <w:rPr>
          <w:rFonts w:ascii="Times New Roman" w:hAnsi="Times New Roman" w:cs="Times New Roman"/>
          <w:sz w:val="24"/>
          <w:szCs w:val="24"/>
        </w:rPr>
        <w:t xml:space="preserve"> radicales que si han sido considerados escépticos prácticos </w:t>
      </w:r>
      <w:r w:rsidR="00397384" w:rsidRPr="008B116D">
        <w:rPr>
          <w:rFonts w:ascii="Times New Roman" w:hAnsi="Times New Roman" w:cs="Times New Roman"/>
          <w:sz w:val="24"/>
          <w:szCs w:val="24"/>
        </w:rPr>
        <w:t>fueron</w:t>
      </w:r>
      <w:r w:rsidR="00C91A81" w:rsidRPr="008B116D">
        <w:rPr>
          <w:rFonts w:ascii="Times New Roman" w:hAnsi="Times New Roman" w:cs="Times New Roman"/>
          <w:sz w:val="24"/>
          <w:szCs w:val="24"/>
        </w:rPr>
        <w:t xml:space="preserve"> </w:t>
      </w:r>
      <w:proofErr w:type="spellStart"/>
      <w:r w:rsidR="00C91A81" w:rsidRPr="008B116D">
        <w:rPr>
          <w:rFonts w:ascii="Times New Roman" w:hAnsi="Times New Roman" w:cs="Times New Roman"/>
          <w:sz w:val="24"/>
          <w:szCs w:val="24"/>
        </w:rPr>
        <w:t>Duns</w:t>
      </w:r>
      <w:proofErr w:type="spellEnd"/>
      <w:r w:rsidR="00C91A81" w:rsidRPr="008B116D">
        <w:rPr>
          <w:rFonts w:ascii="Times New Roman" w:hAnsi="Times New Roman" w:cs="Times New Roman"/>
          <w:sz w:val="24"/>
          <w:szCs w:val="24"/>
        </w:rPr>
        <w:t xml:space="preserve"> </w:t>
      </w:r>
      <w:r w:rsidR="00F93BD0" w:rsidRPr="008B116D">
        <w:rPr>
          <w:rFonts w:ascii="Times New Roman" w:hAnsi="Times New Roman" w:cs="Times New Roman"/>
          <w:sz w:val="24"/>
          <w:szCs w:val="24"/>
        </w:rPr>
        <w:t>Escoto</w:t>
      </w:r>
      <w:r w:rsidR="00C91A81" w:rsidRPr="008B116D">
        <w:rPr>
          <w:rFonts w:ascii="Times New Roman" w:hAnsi="Times New Roman" w:cs="Times New Roman"/>
          <w:sz w:val="24"/>
          <w:szCs w:val="24"/>
        </w:rPr>
        <w:t>, Guillermo de Ockham</w:t>
      </w:r>
      <w:r w:rsidR="00CF027D">
        <w:rPr>
          <w:rFonts w:ascii="Times New Roman" w:hAnsi="Times New Roman" w:cs="Times New Roman"/>
          <w:sz w:val="24"/>
          <w:szCs w:val="24"/>
        </w:rPr>
        <w:t>, Montaigne,</w:t>
      </w:r>
      <w:r w:rsidRPr="008B116D">
        <w:rPr>
          <w:rFonts w:ascii="Times New Roman" w:hAnsi="Times New Roman" w:cs="Times New Roman"/>
          <w:sz w:val="24"/>
          <w:szCs w:val="24"/>
        </w:rPr>
        <w:t xml:space="preserve"> Descartes</w:t>
      </w:r>
      <w:r w:rsidR="00CF027D">
        <w:rPr>
          <w:rFonts w:ascii="Times New Roman" w:hAnsi="Times New Roman" w:cs="Times New Roman"/>
          <w:sz w:val="24"/>
          <w:szCs w:val="24"/>
        </w:rPr>
        <w:t xml:space="preserve"> y Hume</w:t>
      </w:r>
      <w:r w:rsidR="00C91A81" w:rsidRPr="008B116D">
        <w:rPr>
          <w:rFonts w:ascii="Times New Roman" w:hAnsi="Times New Roman" w:cs="Times New Roman"/>
          <w:sz w:val="24"/>
          <w:szCs w:val="24"/>
        </w:rPr>
        <w:t xml:space="preserve"> cuyas ideas si casaban en todas sus dimensiones con un escepticismo práctico. Finalmente, autores nihilistas han sido Nietzsche y </w:t>
      </w:r>
      <w:proofErr w:type="spellStart"/>
      <w:r w:rsidR="00C91A81" w:rsidRPr="008B116D">
        <w:rPr>
          <w:rFonts w:ascii="Times New Roman" w:hAnsi="Times New Roman" w:cs="Times New Roman"/>
          <w:sz w:val="24"/>
          <w:szCs w:val="24"/>
        </w:rPr>
        <w:t>Stirner</w:t>
      </w:r>
      <w:proofErr w:type="spellEnd"/>
      <w:r w:rsidR="00C91A81" w:rsidRPr="008B116D">
        <w:rPr>
          <w:rFonts w:ascii="Times New Roman" w:hAnsi="Times New Roman" w:cs="Times New Roman"/>
          <w:sz w:val="24"/>
          <w:szCs w:val="24"/>
        </w:rPr>
        <w:t xml:space="preserve">, por valorar </w:t>
      </w:r>
      <w:r w:rsidR="00CF027D">
        <w:rPr>
          <w:rFonts w:ascii="Times New Roman" w:hAnsi="Times New Roman" w:cs="Times New Roman"/>
          <w:sz w:val="24"/>
          <w:szCs w:val="24"/>
        </w:rPr>
        <w:t>la verdad en su sentido más vital y</w:t>
      </w:r>
      <w:r w:rsidR="00C91A81" w:rsidRPr="008B116D">
        <w:rPr>
          <w:rFonts w:ascii="Times New Roman" w:hAnsi="Times New Roman" w:cs="Times New Roman"/>
          <w:sz w:val="24"/>
          <w:szCs w:val="24"/>
        </w:rPr>
        <w:t xml:space="preserve"> romper co</w:t>
      </w:r>
      <w:r w:rsidR="00CF027D">
        <w:rPr>
          <w:rFonts w:ascii="Times New Roman" w:hAnsi="Times New Roman" w:cs="Times New Roman"/>
          <w:sz w:val="24"/>
          <w:szCs w:val="24"/>
        </w:rPr>
        <w:t>n lo que se consideraba cierto</w:t>
      </w:r>
      <w:r w:rsidR="00C91A81" w:rsidRPr="008B116D">
        <w:rPr>
          <w:rFonts w:ascii="Times New Roman" w:hAnsi="Times New Roman" w:cs="Times New Roman"/>
          <w:sz w:val="24"/>
          <w:szCs w:val="24"/>
        </w:rPr>
        <w:t xml:space="preserve"> desde la teoría</w:t>
      </w:r>
      <w:r w:rsidR="00397384" w:rsidRPr="008B116D">
        <w:rPr>
          <w:rFonts w:ascii="Times New Roman" w:hAnsi="Times New Roman" w:cs="Times New Roman"/>
          <w:sz w:val="24"/>
          <w:szCs w:val="24"/>
        </w:rPr>
        <w:t>,</w:t>
      </w:r>
      <w:r w:rsidR="00C91A81" w:rsidRPr="008B116D">
        <w:rPr>
          <w:rFonts w:ascii="Times New Roman" w:hAnsi="Times New Roman" w:cs="Times New Roman"/>
          <w:sz w:val="24"/>
          <w:szCs w:val="24"/>
        </w:rPr>
        <w:t xml:space="preserve"> transformar la realidad a </w:t>
      </w:r>
      <w:r w:rsidR="00397384" w:rsidRPr="008B116D">
        <w:rPr>
          <w:rFonts w:ascii="Times New Roman" w:hAnsi="Times New Roman" w:cs="Times New Roman"/>
          <w:sz w:val="24"/>
          <w:szCs w:val="24"/>
        </w:rPr>
        <w:t>través</w:t>
      </w:r>
      <w:r w:rsidR="00C91A81" w:rsidRPr="008B116D">
        <w:rPr>
          <w:rFonts w:ascii="Times New Roman" w:hAnsi="Times New Roman" w:cs="Times New Roman"/>
          <w:sz w:val="24"/>
          <w:szCs w:val="24"/>
        </w:rPr>
        <w:t xml:space="preserve"> del empleo de un</w:t>
      </w:r>
      <w:r w:rsidR="00397384" w:rsidRPr="008B116D">
        <w:rPr>
          <w:rFonts w:ascii="Times New Roman" w:hAnsi="Times New Roman" w:cs="Times New Roman"/>
          <w:sz w:val="24"/>
          <w:szCs w:val="24"/>
        </w:rPr>
        <w:t xml:space="preserve"> </w:t>
      </w:r>
      <w:r w:rsidR="00C91A81" w:rsidRPr="008B116D">
        <w:rPr>
          <w:rFonts w:ascii="Times New Roman" w:hAnsi="Times New Roman" w:cs="Times New Roman"/>
          <w:sz w:val="24"/>
          <w:szCs w:val="24"/>
        </w:rPr>
        <w:t>esc</w:t>
      </w:r>
      <w:r w:rsidR="00397384" w:rsidRPr="008B116D">
        <w:rPr>
          <w:rFonts w:ascii="Times New Roman" w:hAnsi="Times New Roman" w:cs="Times New Roman"/>
          <w:sz w:val="24"/>
          <w:szCs w:val="24"/>
        </w:rPr>
        <w:t>e</w:t>
      </w:r>
      <w:r w:rsidR="00C91A81" w:rsidRPr="008B116D">
        <w:rPr>
          <w:rFonts w:ascii="Times New Roman" w:hAnsi="Times New Roman" w:cs="Times New Roman"/>
          <w:sz w:val="24"/>
          <w:szCs w:val="24"/>
        </w:rPr>
        <w:t>pticismo práctico radical, combinando tanto una negación de la verdad</w:t>
      </w:r>
      <w:r w:rsidR="00CF027D">
        <w:rPr>
          <w:rFonts w:ascii="Times New Roman" w:hAnsi="Times New Roman" w:cs="Times New Roman"/>
          <w:sz w:val="24"/>
          <w:szCs w:val="24"/>
        </w:rPr>
        <w:t xml:space="preserve"> teórica</w:t>
      </w:r>
      <w:r w:rsidR="00C91A81" w:rsidRPr="008B116D">
        <w:rPr>
          <w:rFonts w:ascii="Times New Roman" w:hAnsi="Times New Roman" w:cs="Times New Roman"/>
          <w:sz w:val="24"/>
          <w:szCs w:val="24"/>
        </w:rPr>
        <w:t>, como una nueva dirección del conocimiento y una aut</w:t>
      </w:r>
      <w:r w:rsidR="00693F80">
        <w:rPr>
          <w:rFonts w:ascii="Times New Roman" w:hAnsi="Times New Roman" w:cs="Times New Roman"/>
          <w:sz w:val="24"/>
          <w:szCs w:val="24"/>
        </w:rPr>
        <w:t>é</w:t>
      </w:r>
      <w:r w:rsidR="00C91A81" w:rsidRPr="008B116D">
        <w:rPr>
          <w:rFonts w:ascii="Times New Roman" w:hAnsi="Times New Roman" w:cs="Times New Roman"/>
          <w:sz w:val="24"/>
          <w:szCs w:val="24"/>
        </w:rPr>
        <w:t>ntica transformación de la realidad, lo cual termina por convertir el escepticismo práctico en su formulación final como nihilismo.</w:t>
      </w:r>
    </w:p>
    <w:p w14:paraId="19EA3DAE" w14:textId="77777777" w:rsidR="00C91A81" w:rsidRPr="008B116D" w:rsidRDefault="008409AA" w:rsidP="001D4A97">
      <w:pPr>
        <w:spacing w:line="240" w:lineRule="auto"/>
        <w:jc w:val="both"/>
        <w:rPr>
          <w:rFonts w:ascii="Times New Roman" w:hAnsi="Times New Roman" w:cs="Times New Roman"/>
          <w:sz w:val="24"/>
          <w:szCs w:val="24"/>
        </w:rPr>
      </w:pPr>
      <w:r w:rsidRPr="008B116D">
        <w:rPr>
          <w:rFonts w:ascii="Times New Roman" w:hAnsi="Times New Roman" w:cs="Times New Roman"/>
          <w:sz w:val="24"/>
          <w:szCs w:val="24"/>
        </w:rPr>
        <w:t xml:space="preserve">El escepticismo </w:t>
      </w:r>
      <w:r w:rsidR="005E5FC7" w:rsidRPr="008B116D">
        <w:rPr>
          <w:rFonts w:ascii="Times New Roman" w:hAnsi="Times New Roman" w:cs="Times New Roman"/>
          <w:sz w:val="24"/>
          <w:szCs w:val="24"/>
        </w:rPr>
        <w:t>teórico, e</w:t>
      </w:r>
      <w:r w:rsidRPr="008B116D">
        <w:rPr>
          <w:rFonts w:ascii="Times New Roman" w:hAnsi="Times New Roman" w:cs="Times New Roman"/>
          <w:sz w:val="24"/>
          <w:szCs w:val="24"/>
        </w:rPr>
        <w:t>s</w:t>
      </w:r>
      <w:r w:rsidR="005E5FC7" w:rsidRPr="008B116D">
        <w:rPr>
          <w:rFonts w:ascii="Times New Roman" w:hAnsi="Times New Roman" w:cs="Times New Roman"/>
          <w:sz w:val="24"/>
          <w:szCs w:val="24"/>
        </w:rPr>
        <w:t xml:space="preserve"> </w:t>
      </w:r>
      <w:r w:rsidRPr="008B116D">
        <w:rPr>
          <w:rFonts w:ascii="Times New Roman" w:hAnsi="Times New Roman" w:cs="Times New Roman"/>
          <w:sz w:val="24"/>
          <w:szCs w:val="24"/>
        </w:rPr>
        <w:t xml:space="preserve">un tipo de escepticismo que se </w:t>
      </w:r>
      <w:r w:rsidR="005E5FC7" w:rsidRPr="008B116D">
        <w:rPr>
          <w:rFonts w:ascii="Times New Roman" w:hAnsi="Times New Roman" w:cs="Times New Roman"/>
          <w:sz w:val="24"/>
          <w:szCs w:val="24"/>
        </w:rPr>
        <w:t>caracteriza</w:t>
      </w:r>
      <w:r w:rsidRPr="008B116D">
        <w:rPr>
          <w:rFonts w:ascii="Times New Roman" w:hAnsi="Times New Roman" w:cs="Times New Roman"/>
          <w:sz w:val="24"/>
          <w:szCs w:val="24"/>
        </w:rPr>
        <w:t xml:space="preserve"> por nunca abandonar la </w:t>
      </w:r>
      <w:r w:rsidR="005E5FC7" w:rsidRPr="008B116D">
        <w:rPr>
          <w:rFonts w:ascii="Times New Roman" w:hAnsi="Times New Roman" w:cs="Times New Roman"/>
          <w:sz w:val="24"/>
          <w:szCs w:val="24"/>
        </w:rPr>
        <w:t>suspensión</w:t>
      </w:r>
      <w:r w:rsidRPr="008B116D">
        <w:rPr>
          <w:rFonts w:ascii="Times New Roman" w:hAnsi="Times New Roman" w:cs="Times New Roman"/>
          <w:sz w:val="24"/>
          <w:szCs w:val="24"/>
        </w:rPr>
        <w:t xml:space="preserve"> del juicio, permanece</w:t>
      </w:r>
      <w:r w:rsidR="005E5FC7" w:rsidRPr="008B116D">
        <w:rPr>
          <w:rFonts w:ascii="Times New Roman" w:hAnsi="Times New Roman" w:cs="Times New Roman"/>
          <w:sz w:val="24"/>
          <w:szCs w:val="24"/>
        </w:rPr>
        <w:t xml:space="preserve"> siempre en la </w:t>
      </w:r>
      <w:proofErr w:type="spellStart"/>
      <w:r w:rsidR="00CF027D">
        <w:rPr>
          <w:rFonts w:ascii="Times New Roman" w:hAnsi="Times New Roman" w:cs="Times New Roman"/>
          <w:i/>
          <w:sz w:val="24"/>
          <w:szCs w:val="24"/>
        </w:rPr>
        <w:t>epoch</w:t>
      </w:r>
      <w:r w:rsidR="009745A6">
        <w:rPr>
          <w:rFonts w:ascii="Times New Roman" w:hAnsi="Times New Roman" w:cs="Times New Roman"/>
          <w:i/>
          <w:sz w:val="24"/>
          <w:szCs w:val="24"/>
        </w:rPr>
        <w:t>é</w:t>
      </w:r>
      <w:proofErr w:type="spellEnd"/>
      <w:r w:rsidR="005E5FC7" w:rsidRPr="008B116D">
        <w:rPr>
          <w:rFonts w:ascii="Times New Roman" w:hAnsi="Times New Roman" w:cs="Times New Roman"/>
          <w:sz w:val="24"/>
          <w:szCs w:val="24"/>
        </w:rPr>
        <w:t>, lo cual ha</w:t>
      </w:r>
      <w:r w:rsidRPr="008B116D">
        <w:rPr>
          <w:rFonts w:ascii="Times New Roman" w:hAnsi="Times New Roman" w:cs="Times New Roman"/>
          <w:sz w:val="24"/>
          <w:szCs w:val="24"/>
        </w:rPr>
        <w:t xml:space="preserve">ce que no pueda ir </w:t>
      </w:r>
      <w:r w:rsidR="005E5FC7" w:rsidRPr="008B116D">
        <w:rPr>
          <w:rFonts w:ascii="Times New Roman" w:hAnsi="Times New Roman" w:cs="Times New Roman"/>
          <w:sz w:val="24"/>
          <w:szCs w:val="24"/>
        </w:rPr>
        <w:t>más</w:t>
      </w:r>
      <w:r w:rsidRPr="008B116D">
        <w:rPr>
          <w:rFonts w:ascii="Times New Roman" w:hAnsi="Times New Roman" w:cs="Times New Roman"/>
          <w:sz w:val="24"/>
          <w:szCs w:val="24"/>
        </w:rPr>
        <w:t xml:space="preserve"> lejos d</w:t>
      </w:r>
      <w:r w:rsidR="00642B97">
        <w:rPr>
          <w:rFonts w:ascii="Times New Roman" w:hAnsi="Times New Roman" w:cs="Times New Roman"/>
          <w:sz w:val="24"/>
          <w:szCs w:val="24"/>
        </w:rPr>
        <w:t>e ese punto. El escepticismo prá</w:t>
      </w:r>
      <w:r w:rsidRPr="008B116D">
        <w:rPr>
          <w:rFonts w:ascii="Times New Roman" w:hAnsi="Times New Roman" w:cs="Times New Roman"/>
          <w:sz w:val="24"/>
          <w:szCs w:val="24"/>
        </w:rPr>
        <w:t xml:space="preserve">ctico es compatible con la verdad, por eso sus aplicaciones tienen que ver directamente con la </w:t>
      </w:r>
      <w:r w:rsidR="00397384" w:rsidRPr="008B116D">
        <w:rPr>
          <w:rFonts w:ascii="Times New Roman" w:hAnsi="Times New Roman" w:cs="Times New Roman"/>
          <w:sz w:val="24"/>
          <w:szCs w:val="24"/>
        </w:rPr>
        <w:t>búsqueda de la verdad</w:t>
      </w:r>
      <w:r w:rsidRPr="008B116D">
        <w:rPr>
          <w:rFonts w:ascii="Times New Roman" w:hAnsi="Times New Roman" w:cs="Times New Roman"/>
          <w:sz w:val="24"/>
          <w:szCs w:val="24"/>
        </w:rPr>
        <w:t>, por eso la gran mayoría de au</w:t>
      </w:r>
      <w:r w:rsidR="00052532">
        <w:rPr>
          <w:rFonts w:ascii="Times New Roman" w:hAnsi="Times New Roman" w:cs="Times New Roman"/>
          <w:sz w:val="24"/>
          <w:szCs w:val="24"/>
        </w:rPr>
        <w:t>tores que hemos calificados de «escépticos de método»</w:t>
      </w:r>
      <w:r w:rsidRPr="008B116D">
        <w:rPr>
          <w:rFonts w:ascii="Times New Roman" w:hAnsi="Times New Roman" w:cs="Times New Roman"/>
          <w:sz w:val="24"/>
          <w:szCs w:val="24"/>
        </w:rPr>
        <w:t xml:space="preserve"> </w:t>
      </w:r>
      <w:r w:rsidR="00CF027D">
        <w:rPr>
          <w:rFonts w:ascii="Times New Roman" w:hAnsi="Times New Roman" w:cs="Times New Roman"/>
          <w:sz w:val="24"/>
          <w:szCs w:val="24"/>
        </w:rPr>
        <w:t xml:space="preserve">o «escépticos prácticos» </w:t>
      </w:r>
      <w:r w:rsidRPr="008B116D">
        <w:rPr>
          <w:rFonts w:ascii="Times New Roman" w:hAnsi="Times New Roman" w:cs="Times New Roman"/>
          <w:sz w:val="24"/>
          <w:szCs w:val="24"/>
        </w:rPr>
        <w:t>tienen una concepción de verdad o quieren alcanzar la verd</w:t>
      </w:r>
      <w:r w:rsidR="005463FD">
        <w:rPr>
          <w:rFonts w:ascii="Times New Roman" w:hAnsi="Times New Roman" w:cs="Times New Roman"/>
          <w:sz w:val="24"/>
          <w:szCs w:val="24"/>
        </w:rPr>
        <w:t>ad. S</w:t>
      </w:r>
      <w:r w:rsidRPr="008B116D">
        <w:rPr>
          <w:rFonts w:ascii="Times New Roman" w:hAnsi="Times New Roman" w:cs="Times New Roman"/>
          <w:sz w:val="24"/>
          <w:szCs w:val="24"/>
        </w:rPr>
        <w:t>e pronuncian sobr</w:t>
      </w:r>
      <w:r w:rsidR="00052532">
        <w:rPr>
          <w:rFonts w:ascii="Times New Roman" w:hAnsi="Times New Roman" w:cs="Times New Roman"/>
          <w:sz w:val="24"/>
          <w:szCs w:val="24"/>
        </w:rPr>
        <w:t>e ella, pero su «actitud escéptica»</w:t>
      </w:r>
      <w:r w:rsidRPr="008B116D">
        <w:rPr>
          <w:rFonts w:ascii="Times New Roman" w:hAnsi="Times New Roman" w:cs="Times New Roman"/>
          <w:sz w:val="24"/>
          <w:szCs w:val="24"/>
        </w:rPr>
        <w:t xml:space="preserve"> no va dirigida a la verdad en sí, sino a lo que </w:t>
      </w:r>
      <w:r w:rsidR="005E5FC7" w:rsidRPr="008B116D">
        <w:rPr>
          <w:rFonts w:ascii="Times New Roman" w:hAnsi="Times New Roman" w:cs="Times New Roman"/>
          <w:sz w:val="24"/>
          <w:szCs w:val="24"/>
        </w:rPr>
        <w:t>está</w:t>
      </w:r>
      <w:r w:rsidRPr="008B116D">
        <w:rPr>
          <w:rFonts w:ascii="Times New Roman" w:hAnsi="Times New Roman" w:cs="Times New Roman"/>
          <w:sz w:val="24"/>
          <w:szCs w:val="24"/>
        </w:rPr>
        <w:t xml:space="preserve"> establecido como verdad en su época, quieren cambiar la verdad imperante por otra que consideran </w:t>
      </w:r>
      <w:r w:rsidR="005E5FC7" w:rsidRPr="008B116D">
        <w:rPr>
          <w:rFonts w:ascii="Times New Roman" w:hAnsi="Times New Roman" w:cs="Times New Roman"/>
          <w:sz w:val="24"/>
          <w:szCs w:val="24"/>
        </w:rPr>
        <w:t>más</w:t>
      </w:r>
      <w:r w:rsidR="00397384" w:rsidRPr="008B116D">
        <w:rPr>
          <w:rFonts w:ascii="Times New Roman" w:hAnsi="Times New Roman" w:cs="Times New Roman"/>
          <w:sz w:val="24"/>
          <w:szCs w:val="24"/>
        </w:rPr>
        <w:t xml:space="preserve"> precisa</w:t>
      </w:r>
      <w:r w:rsidRPr="008B116D">
        <w:rPr>
          <w:rFonts w:ascii="Times New Roman" w:hAnsi="Times New Roman" w:cs="Times New Roman"/>
          <w:sz w:val="24"/>
          <w:szCs w:val="24"/>
        </w:rPr>
        <w:t xml:space="preserve">, esta es la razón por la que solo los autores que hemos </w:t>
      </w:r>
      <w:r w:rsidR="005E5FC7" w:rsidRPr="008B116D">
        <w:rPr>
          <w:rFonts w:ascii="Times New Roman" w:hAnsi="Times New Roman" w:cs="Times New Roman"/>
          <w:sz w:val="24"/>
          <w:szCs w:val="24"/>
        </w:rPr>
        <w:t>englobado</w:t>
      </w:r>
      <w:r w:rsidR="009745A6">
        <w:rPr>
          <w:rFonts w:ascii="Times New Roman" w:hAnsi="Times New Roman" w:cs="Times New Roman"/>
          <w:sz w:val="24"/>
          <w:szCs w:val="24"/>
        </w:rPr>
        <w:t xml:space="preserve"> en el escepticismo prá</w:t>
      </w:r>
      <w:r w:rsidRPr="008B116D">
        <w:rPr>
          <w:rFonts w:ascii="Times New Roman" w:hAnsi="Times New Roman" w:cs="Times New Roman"/>
          <w:sz w:val="24"/>
          <w:szCs w:val="24"/>
        </w:rPr>
        <w:t>ctico</w:t>
      </w:r>
      <w:r w:rsidR="00C91A81" w:rsidRPr="008B116D">
        <w:rPr>
          <w:rFonts w:ascii="Times New Roman" w:hAnsi="Times New Roman" w:cs="Times New Roman"/>
          <w:sz w:val="24"/>
          <w:szCs w:val="24"/>
        </w:rPr>
        <w:t xml:space="preserve"> o incluso en el nihilismo</w:t>
      </w:r>
      <w:r w:rsidRPr="008B116D">
        <w:rPr>
          <w:rFonts w:ascii="Times New Roman" w:hAnsi="Times New Roman" w:cs="Times New Roman"/>
          <w:sz w:val="24"/>
          <w:szCs w:val="24"/>
        </w:rPr>
        <w:t xml:space="preserve"> poseen esta </w:t>
      </w:r>
      <w:r w:rsidR="00052532">
        <w:rPr>
          <w:rFonts w:ascii="Times New Roman" w:hAnsi="Times New Roman" w:cs="Times New Roman"/>
          <w:sz w:val="24"/>
          <w:szCs w:val="24"/>
        </w:rPr>
        <w:t>«</w:t>
      </w:r>
      <w:r w:rsidRPr="008B116D">
        <w:rPr>
          <w:rFonts w:ascii="Times New Roman" w:hAnsi="Times New Roman" w:cs="Times New Roman"/>
          <w:sz w:val="24"/>
          <w:szCs w:val="24"/>
        </w:rPr>
        <w:t>actitud escéptica</w:t>
      </w:r>
      <w:r w:rsidR="00052532">
        <w:rPr>
          <w:rFonts w:ascii="Times New Roman" w:hAnsi="Times New Roman" w:cs="Times New Roman"/>
          <w:sz w:val="24"/>
          <w:szCs w:val="24"/>
        </w:rPr>
        <w:t>»</w:t>
      </w:r>
      <w:r w:rsidRPr="008B116D">
        <w:rPr>
          <w:rFonts w:ascii="Times New Roman" w:hAnsi="Times New Roman" w:cs="Times New Roman"/>
          <w:sz w:val="24"/>
          <w:szCs w:val="24"/>
        </w:rPr>
        <w:t>, porque al pronunciarse sobre las creencias imperantes se pueden permitir derribarla empleando esa actitud para co</w:t>
      </w:r>
      <w:r w:rsidR="00C91A81" w:rsidRPr="008B116D">
        <w:rPr>
          <w:rFonts w:ascii="Times New Roman" w:hAnsi="Times New Roman" w:cs="Times New Roman"/>
          <w:sz w:val="24"/>
          <w:szCs w:val="24"/>
        </w:rPr>
        <w:t>nstruir otro tipo de creencias.</w:t>
      </w:r>
    </w:p>
    <w:p w14:paraId="4A4D039E" w14:textId="516F8B2D" w:rsidR="00C87CA7" w:rsidRDefault="00B446E6" w:rsidP="001D4A97">
      <w:pPr>
        <w:spacing w:line="240" w:lineRule="auto"/>
        <w:jc w:val="both"/>
        <w:rPr>
          <w:rFonts w:ascii="Times New Roman" w:hAnsi="Times New Roman" w:cs="Times New Roman"/>
          <w:sz w:val="24"/>
          <w:szCs w:val="24"/>
        </w:rPr>
      </w:pPr>
      <w:r w:rsidRPr="00551E25">
        <w:rPr>
          <w:rFonts w:ascii="Times New Roman" w:hAnsi="Times New Roman" w:cs="Times New Roman"/>
          <w:sz w:val="24"/>
          <w:szCs w:val="24"/>
        </w:rPr>
        <w:t>L</w:t>
      </w:r>
      <w:r w:rsidR="008409AA" w:rsidRPr="00551E25">
        <w:rPr>
          <w:rFonts w:ascii="Times New Roman" w:hAnsi="Times New Roman" w:cs="Times New Roman"/>
          <w:sz w:val="24"/>
          <w:szCs w:val="24"/>
        </w:rPr>
        <w:t>a</w:t>
      </w:r>
      <w:r w:rsidR="008409AA" w:rsidRPr="008B116D">
        <w:rPr>
          <w:rFonts w:ascii="Times New Roman" w:hAnsi="Times New Roman" w:cs="Times New Roman"/>
          <w:sz w:val="24"/>
          <w:szCs w:val="24"/>
        </w:rPr>
        <w:t xml:space="preserve"> verdad para el nihilismo es algo comp</w:t>
      </w:r>
      <w:r w:rsidRPr="008B116D">
        <w:rPr>
          <w:rFonts w:ascii="Times New Roman" w:hAnsi="Times New Roman" w:cs="Times New Roman"/>
          <w:sz w:val="24"/>
          <w:szCs w:val="24"/>
        </w:rPr>
        <w:t>letamente vital, por eso al nih</w:t>
      </w:r>
      <w:r w:rsidR="00EE5214">
        <w:rPr>
          <w:rFonts w:ascii="Times New Roman" w:hAnsi="Times New Roman" w:cs="Times New Roman"/>
          <w:sz w:val="24"/>
          <w:szCs w:val="24"/>
        </w:rPr>
        <w:t>ilista no le interesa la verdad</w:t>
      </w:r>
      <w:r w:rsidR="004F1B00">
        <w:rPr>
          <w:rFonts w:ascii="Times New Roman" w:hAnsi="Times New Roman" w:cs="Times New Roman"/>
          <w:sz w:val="24"/>
          <w:szCs w:val="24"/>
        </w:rPr>
        <w:t xml:space="preserve"> empleada para controlar de un modo despótico la vida de los seres humanos</w:t>
      </w:r>
      <w:r w:rsidRPr="008B116D">
        <w:rPr>
          <w:rFonts w:ascii="Times New Roman" w:hAnsi="Times New Roman" w:cs="Times New Roman"/>
          <w:sz w:val="24"/>
          <w:szCs w:val="24"/>
        </w:rPr>
        <w:t>, porque hasta su surgimiento</w:t>
      </w:r>
      <w:r w:rsidR="005463FD">
        <w:rPr>
          <w:rFonts w:ascii="Times New Roman" w:hAnsi="Times New Roman" w:cs="Times New Roman"/>
          <w:sz w:val="24"/>
          <w:szCs w:val="24"/>
        </w:rPr>
        <w:t>,</w:t>
      </w:r>
      <w:r w:rsidRPr="008B116D">
        <w:rPr>
          <w:rFonts w:ascii="Times New Roman" w:hAnsi="Times New Roman" w:cs="Times New Roman"/>
          <w:sz w:val="24"/>
          <w:szCs w:val="24"/>
        </w:rPr>
        <w:t xml:space="preserve"> todo lo que se ha venido manejando ha sido en mayor o </w:t>
      </w:r>
      <w:r w:rsidR="005E5FC7" w:rsidRPr="008B116D">
        <w:rPr>
          <w:rFonts w:ascii="Times New Roman" w:hAnsi="Times New Roman" w:cs="Times New Roman"/>
          <w:sz w:val="24"/>
          <w:szCs w:val="24"/>
        </w:rPr>
        <w:t>menor</w:t>
      </w:r>
      <w:r w:rsidRPr="008B116D">
        <w:rPr>
          <w:rFonts w:ascii="Times New Roman" w:hAnsi="Times New Roman" w:cs="Times New Roman"/>
          <w:sz w:val="24"/>
          <w:szCs w:val="24"/>
        </w:rPr>
        <w:t xml:space="preserve"> medida teoría que ha terminado doblegando a la vida.</w:t>
      </w:r>
      <w:r w:rsidR="005E5FC7" w:rsidRPr="008B116D">
        <w:rPr>
          <w:rFonts w:ascii="Times New Roman" w:hAnsi="Times New Roman" w:cs="Times New Roman"/>
          <w:sz w:val="24"/>
          <w:szCs w:val="24"/>
        </w:rPr>
        <w:t xml:space="preserve"> </w:t>
      </w:r>
      <w:r w:rsidRPr="008B116D">
        <w:rPr>
          <w:rFonts w:ascii="Times New Roman" w:hAnsi="Times New Roman" w:cs="Times New Roman"/>
          <w:sz w:val="24"/>
          <w:szCs w:val="24"/>
        </w:rPr>
        <w:t>N</w:t>
      </w:r>
      <w:r w:rsidR="008409AA" w:rsidRPr="008B116D">
        <w:rPr>
          <w:rFonts w:ascii="Times New Roman" w:hAnsi="Times New Roman" w:cs="Times New Roman"/>
          <w:sz w:val="24"/>
          <w:szCs w:val="24"/>
        </w:rPr>
        <w:t>egando la verdad teórica</w:t>
      </w:r>
      <w:r w:rsidRPr="008B116D">
        <w:rPr>
          <w:rFonts w:ascii="Times New Roman" w:hAnsi="Times New Roman" w:cs="Times New Roman"/>
          <w:sz w:val="24"/>
          <w:szCs w:val="24"/>
        </w:rPr>
        <w:t xml:space="preserve">, cambian </w:t>
      </w:r>
      <w:r w:rsidR="008409AA" w:rsidRPr="008B116D">
        <w:rPr>
          <w:rFonts w:ascii="Times New Roman" w:hAnsi="Times New Roman" w:cs="Times New Roman"/>
          <w:sz w:val="24"/>
          <w:szCs w:val="24"/>
        </w:rPr>
        <w:t xml:space="preserve">las consecuencias que </w:t>
      </w:r>
      <w:r w:rsidRPr="008B116D">
        <w:rPr>
          <w:rFonts w:ascii="Times New Roman" w:hAnsi="Times New Roman" w:cs="Times New Roman"/>
          <w:sz w:val="24"/>
          <w:szCs w:val="24"/>
        </w:rPr>
        <w:t xml:space="preserve">esas creencias </w:t>
      </w:r>
      <w:r w:rsidR="008409AA" w:rsidRPr="008B116D">
        <w:rPr>
          <w:rFonts w:ascii="Times New Roman" w:hAnsi="Times New Roman" w:cs="Times New Roman"/>
          <w:sz w:val="24"/>
          <w:szCs w:val="24"/>
        </w:rPr>
        <w:t>tiene</w:t>
      </w:r>
      <w:r w:rsidRPr="008B116D">
        <w:rPr>
          <w:rFonts w:ascii="Times New Roman" w:hAnsi="Times New Roman" w:cs="Times New Roman"/>
          <w:sz w:val="24"/>
          <w:szCs w:val="24"/>
        </w:rPr>
        <w:t>n</w:t>
      </w:r>
      <w:r w:rsidR="008409AA" w:rsidRPr="008B116D">
        <w:rPr>
          <w:rFonts w:ascii="Times New Roman" w:hAnsi="Times New Roman" w:cs="Times New Roman"/>
          <w:sz w:val="24"/>
          <w:szCs w:val="24"/>
        </w:rPr>
        <w:t xml:space="preserve"> en la realidad</w:t>
      </w:r>
      <w:r w:rsidRPr="008B116D">
        <w:rPr>
          <w:rFonts w:ascii="Times New Roman" w:hAnsi="Times New Roman" w:cs="Times New Roman"/>
          <w:sz w:val="24"/>
          <w:szCs w:val="24"/>
        </w:rPr>
        <w:t>, intentando instaurar una verdad vital,</w:t>
      </w:r>
      <w:r w:rsidR="00660458" w:rsidRPr="008B116D">
        <w:rPr>
          <w:rFonts w:ascii="Times New Roman" w:hAnsi="Times New Roman" w:cs="Times New Roman"/>
          <w:sz w:val="24"/>
          <w:szCs w:val="24"/>
        </w:rPr>
        <w:t xml:space="preserve"> lo </w:t>
      </w:r>
      <w:r w:rsidR="00397384" w:rsidRPr="008B116D">
        <w:rPr>
          <w:rFonts w:ascii="Times New Roman" w:hAnsi="Times New Roman" w:cs="Times New Roman"/>
          <w:sz w:val="24"/>
          <w:szCs w:val="24"/>
        </w:rPr>
        <w:t>auténtico</w:t>
      </w:r>
      <w:r w:rsidR="00660458" w:rsidRPr="008B116D">
        <w:rPr>
          <w:rFonts w:ascii="Times New Roman" w:hAnsi="Times New Roman" w:cs="Times New Roman"/>
          <w:sz w:val="24"/>
          <w:szCs w:val="24"/>
        </w:rPr>
        <w:t xml:space="preserve"> ahora son los valores que afirmen la vida,</w:t>
      </w:r>
      <w:r w:rsidRPr="008B116D">
        <w:rPr>
          <w:rFonts w:ascii="Times New Roman" w:hAnsi="Times New Roman" w:cs="Times New Roman"/>
          <w:sz w:val="24"/>
          <w:szCs w:val="24"/>
        </w:rPr>
        <w:t xml:space="preserve"> don</w:t>
      </w:r>
      <w:r w:rsidR="00660458" w:rsidRPr="008B116D">
        <w:rPr>
          <w:rFonts w:ascii="Times New Roman" w:hAnsi="Times New Roman" w:cs="Times New Roman"/>
          <w:sz w:val="24"/>
          <w:szCs w:val="24"/>
        </w:rPr>
        <w:t xml:space="preserve">de la teoría no sea </w:t>
      </w:r>
      <w:r w:rsidR="004F1B00">
        <w:rPr>
          <w:rFonts w:ascii="Times New Roman" w:hAnsi="Times New Roman" w:cs="Times New Roman"/>
          <w:sz w:val="24"/>
          <w:szCs w:val="24"/>
        </w:rPr>
        <w:t>el elemento dominante</w:t>
      </w:r>
      <w:r w:rsidRPr="008B116D">
        <w:rPr>
          <w:rFonts w:ascii="Times New Roman" w:hAnsi="Times New Roman" w:cs="Times New Roman"/>
          <w:sz w:val="24"/>
          <w:szCs w:val="24"/>
        </w:rPr>
        <w:t>, sino la propia vida,</w:t>
      </w:r>
      <w:r w:rsidR="008409AA" w:rsidRPr="008B116D">
        <w:rPr>
          <w:rFonts w:ascii="Times New Roman" w:hAnsi="Times New Roman" w:cs="Times New Roman"/>
          <w:sz w:val="24"/>
          <w:szCs w:val="24"/>
        </w:rPr>
        <w:t xml:space="preserve"> lo que nos hace </w:t>
      </w:r>
      <w:r w:rsidRPr="008B116D">
        <w:rPr>
          <w:rFonts w:ascii="Times New Roman" w:hAnsi="Times New Roman" w:cs="Times New Roman"/>
          <w:sz w:val="24"/>
          <w:szCs w:val="24"/>
        </w:rPr>
        <w:t xml:space="preserve">entender el nihilismo como la </w:t>
      </w:r>
      <w:r w:rsidR="005E5FC7" w:rsidRPr="008B116D">
        <w:rPr>
          <w:rFonts w:ascii="Times New Roman" w:hAnsi="Times New Roman" w:cs="Times New Roman"/>
          <w:sz w:val="24"/>
          <w:szCs w:val="24"/>
        </w:rPr>
        <w:t>culminación</w:t>
      </w:r>
      <w:r w:rsidR="008409AA" w:rsidRPr="008B116D">
        <w:rPr>
          <w:rFonts w:ascii="Times New Roman" w:hAnsi="Times New Roman" w:cs="Times New Roman"/>
          <w:sz w:val="24"/>
          <w:szCs w:val="24"/>
        </w:rPr>
        <w:t xml:space="preserve"> </w:t>
      </w:r>
      <w:r w:rsidRPr="008B116D">
        <w:rPr>
          <w:rFonts w:ascii="Times New Roman" w:hAnsi="Times New Roman" w:cs="Times New Roman"/>
          <w:sz w:val="24"/>
          <w:szCs w:val="24"/>
        </w:rPr>
        <w:t xml:space="preserve">del </w:t>
      </w:r>
      <w:r w:rsidR="008409AA" w:rsidRPr="008B116D">
        <w:rPr>
          <w:rFonts w:ascii="Times New Roman" w:hAnsi="Times New Roman" w:cs="Times New Roman"/>
          <w:sz w:val="24"/>
          <w:szCs w:val="24"/>
        </w:rPr>
        <w:t>escepticismo práctico, pero resultando en algo totalmente distinto debido a su, radicalidad, alcance y trascendencia.</w:t>
      </w:r>
    </w:p>
    <w:p w14:paraId="0790A236" w14:textId="77777777" w:rsidR="00127F52" w:rsidRPr="009E6C0C" w:rsidRDefault="00127F52"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En todos los autores que hemos venido tratando</w:t>
      </w:r>
      <w:r w:rsidR="00217E14" w:rsidRPr="009E6C0C">
        <w:rPr>
          <w:rFonts w:ascii="Times New Roman" w:hAnsi="Times New Roman" w:cs="Times New Roman"/>
          <w:sz w:val="24"/>
          <w:szCs w:val="24"/>
        </w:rPr>
        <w:t>,</w:t>
      </w:r>
      <w:r w:rsidRPr="009E6C0C">
        <w:rPr>
          <w:rFonts w:ascii="Times New Roman" w:hAnsi="Times New Roman" w:cs="Times New Roman"/>
          <w:sz w:val="24"/>
          <w:szCs w:val="24"/>
        </w:rPr>
        <w:t xml:space="preserve"> parece que de manera racional ninguno ha sido capaz de </w:t>
      </w:r>
      <w:r w:rsidR="005463FD">
        <w:rPr>
          <w:rFonts w:ascii="Times New Roman" w:hAnsi="Times New Roman" w:cs="Times New Roman"/>
          <w:sz w:val="24"/>
          <w:szCs w:val="24"/>
        </w:rPr>
        <w:t>llegar a</w:t>
      </w:r>
      <w:r w:rsidRPr="009E6C0C">
        <w:rPr>
          <w:rFonts w:ascii="Times New Roman" w:hAnsi="Times New Roman" w:cs="Times New Roman"/>
          <w:sz w:val="24"/>
          <w:szCs w:val="24"/>
        </w:rPr>
        <w:t xml:space="preserve"> la verdad</w:t>
      </w:r>
      <w:r w:rsidR="005463FD">
        <w:rPr>
          <w:rFonts w:ascii="Times New Roman" w:hAnsi="Times New Roman" w:cs="Times New Roman"/>
          <w:sz w:val="24"/>
          <w:szCs w:val="24"/>
        </w:rPr>
        <w:t xml:space="preserve"> ni tampoco de negarla en alguno de sus sentidos</w:t>
      </w:r>
      <w:r w:rsidRPr="009E6C0C">
        <w:rPr>
          <w:rFonts w:ascii="Times New Roman" w:hAnsi="Times New Roman" w:cs="Times New Roman"/>
          <w:sz w:val="24"/>
          <w:szCs w:val="24"/>
        </w:rPr>
        <w:t>, todos parecer creen en la verdad con una ferviente fe, pero hablan de la imposibilidad de conocerla debido a sus limitaciones humanas, o que hay que</w:t>
      </w:r>
      <w:r w:rsidR="005463FD">
        <w:rPr>
          <w:rFonts w:ascii="Times New Roman" w:hAnsi="Times New Roman" w:cs="Times New Roman"/>
          <w:sz w:val="24"/>
          <w:szCs w:val="24"/>
        </w:rPr>
        <w:t xml:space="preserve"> buscarla en otro sitio</w:t>
      </w:r>
      <w:r w:rsidR="00217E14" w:rsidRPr="009E6C0C">
        <w:rPr>
          <w:rFonts w:ascii="Times New Roman" w:hAnsi="Times New Roman" w:cs="Times New Roman"/>
          <w:sz w:val="24"/>
          <w:szCs w:val="24"/>
        </w:rPr>
        <w:t>. C</w:t>
      </w:r>
      <w:r w:rsidRPr="009E6C0C">
        <w:rPr>
          <w:rFonts w:ascii="Times New Roman" w:hAnsi="Times New Roman" w:cs="Times New Roman"/>
          <w:sz w:val="24"/>
          <w:szCs w:val="24"/>
        </w:rPr>
        <w:t>onstantemente a lo largo de toda la historia de</w:t>
      </w:r>
      <w:r w:rsidR="00C1443C" w:rsidRPr="009E6C0C">
        <w:rPr>
          <w:rFonts w:ascii="Times New Roman" w:hAnsi="Times New Roman" w:cs="Times New Roman"/>
          <w:sz w:val="24"/>
          <w:szCs w:val="24"/>
        </w:rPr>
        <w:t>l</w:t>
      </w:r>
      <w:r w:rsidRPr="009E6C0C">
        <w:rPr>
          <w:rFonts w:ascii="Times New Roman" w:hAnsi="Times New Roman" w:cs="Times New Roman"/>
          <w:sz w:val="24"/>
          <w:szCs w:val="24"/>
        </w:rPr>
        <w:t xml:space="preserve"> pensamiento se ha cambiado tanto el sujeto como el objeto. </w:t>
      </w:r>
      <w:r w:rsidR="00217E14" w:rsidRPr="009E6C0C">
        <w:rPr>
          <w:rFonts w:ascii="Times New Roman" w:hAnsi="Times New Roman" w:cs="Times New Roman"/>
          <w:sz w:val="24"/>
          <w:szCs w:val="24"/>
        </w:rPr>
        <w:t>Podríamos</w:t>
      </w:r>
      <w:r w:rsidR="00052532">
        <w:rPr>
          <w:rFonts w:ascii="Times New Roman" w:hAnsi="Times New Roman" w:cs="Times New Roman"/>
          <w:sz w:val="24"/>
          <w:szCs w:val="24"/>
        </w:rPr>
        <w:t xml:space="preserve"> afirmar que sobre las «verdades de hecho»</w:t>
      </w:r>
      <w:r w:rsidRPr="009E6C0C">
        <w:rPr>
          <w:rFonts w:ascii="Times New Roman" w:hAnsi="Times New Roman" w:cs="Times New Roman"/>
          <w:sz w:val="24"/>
          <w:szCs w:val="24"/>
        </w:rPr>
        <w:t xml:space="preserve"> </w:t>
      </w:r>
      <w:r w:rsidR="00217E14" w:rsidRPr="009E6C0C">
        <w:rPr>
          <w:rFonts w:ascii="Times New Roman" w:hAnsi="Times New Roman" w:cs="Times New Roman"/>
          <w:sz w:val="24"/>
          <w:szCs w:val="24"/>
        </w:rPr>
        <w:t>y en total acuerdo</w:t>
      </w:r>
      <w:r w:rsidRPr="009E6C0C">
        <w:rPr>
          <w:rFonts w:ascii="Times New Roman" w:hAnsi="Times New Roman" w:cs="Times New Roman"/>
          <w:sz w:val="24"/>
          <w:szCs w:val="24"/>
        </w:rPr>
        <w:t xml:space="preserve"> con Hume</w:t>
      </w:r>
      <w:r w:rsidR="00217E14" w:rsidRPr="009E6C0C">
        <w:rPr>
          <w:rFonts w:ascii="Times New Roman" w:hAnsi="Times New Roman" w:cs="Times New Roman"/>
          <w:sz w:val="24"/>
          <w:szCs w:val="24"/>
        </w:rPr>
        <w:t>,</w:t>
      </w:r>
      <w:r w:rsidRPr="009E6C0C">
        <w:rPr>
          <w:rFonts w:ascii="Times New Roman" w:hAnsi="Times New Roman" w:cs="Times New Roman"/>
          <w:sz w:val="24"/>
          <w:szCs w:val="24"/>
        </w:rPr>
        <w:t xml:space="preserve"> que por costumbre y de manera prácticamente irracional</w:t>
      </w:r>
      <w:r w:rsidR="00217E14" w:rsidRPr="009E6C0C">
        <w:rPr>
          <w:rFonts w:ascii="Times New Roman" w:hAnsi="Times New Roman" w:cs="Times New Roman"/>
          <w:sz w:val="24"/>
          <w:szCs w:val="24"/>
        </w:rPr>
        <w:t>,</w:t>
      </w:r>
      <w:r w:rsidRPr="009E6C0C">
        <w:rPr>
          <w:rFonts w:ascii="Times New Roman" w:hAnsi="Times New Roman" w:cs="Times New Roman"/>
          <w:sz w:val="24"/>
          <w:szCs w:val="24"/>
        </w:rPr>
        <w:t xml:space="preserve"> nos vemos obligado a </w:t>
      </w:r>
      <w:r w:rsidR="00217E14" w:rsidRPr="009E6C0C">
        <w:rPr>
          <w:rFonts w:ascii="Times New Roman" w:hAnsi="Times New Roman" w:cs="Times New Roman"/>
          <w:sz w:val="24"/>
          <w:szCs w:val="24"/>
        </w:rPr>
        <w:t>aceptar</w:t>
      </w:r>
      <w:r w:rsidRPr="009E6C0C">
        <w:rPr>
          <w:rFonts w:ascii="Times New Roman" w:hAnsi="Times New Roman" w:cs="Times New Roman"/>
          <w:sz w:val="24"/>
          <w:szCs w:val="24"/>
        </w:rPr>
        <w:t xml:space="preserve"> esas verdades, ya que es una costumbre y experiencia que todo el mundo recibe, entonces es prácticamente imposible dudar de las verdades de hecho. </w:t>
      </w:r>
      <w:r w:rsidR="00052532">
        <w:rPr>
          <w:rFonts w:ascii="Times New Roman" w:hAnsi="Times New Roman" w:cs="Times New Roman"/>
          <w:sz w:val="24"/>
          <w:szCs w:val="24"/>
        </w:rPr>
        <w:lastRenderedPageBreak/>
        <w:t>Ahora bien, parece ser que los «regímenes de creencias»</w:t>
      </w:r>
      <w:r w:rsidR="005463FD">
        <w:rPr>
          <w:rFonts w:ascii="Times New Roman" w:hAnsi="Times New Roman" w:cs="Times New Roman"/>
          <w:sz w:val="24"/>
          <w:szCs w:val="24"/>
        </w:rPr>
        <w:t xml:space="preserve"> son cierto</w:t>
      </w:r>
      <w:r w:rsidRPr="009E6C0C">
        <w:rPr>
          <w:rFonts w:ascii="Times New Roman" w:hAnsi="Times New Roman" w:cs="Times New Roman"/>
          <w:sz w:val="24"/>
          <w:szCs w:val="24"/>
        </w:rPr>
        <w:t>s so</w:t>
      </w:r>
      <w:r w:rsidR="00052532">
        <w:rPr>
          <w:rFonts w:ascii="Times New Roman" w:hAnsi="Times New Roman" w:cs="Times New Roman"/>
          <w:sz w:val="24"/>
          <w:szCs w:val="24"/>
        </w:rPr>
        <w:t>lo para unos pocos, porque los «</w:t>
      </w:r>
      <w:r w:rsidRPr="009E6C0C">
        <w:rPr>
          <w:rFonts w:ascii="Times New Roman" w:hAnsi="Times New Roman" w:cs="Times New Roman"/>
          <w:sz w:val="24"/>
          <w:szCs w:val="24"/>
        </w:rPr>
        <w:t>regímenes de creencias</w:t>
      </w:r>
      <w:r w:rsidR="00052532">
        <w:rPr>
          <w:rFonts w:ascii="Times New Roman" w:hAnsi="Times New Roman" w:cs="Times New Roman"/>
          <w:sz w:val="24"/>
          <w:szCs w:val="24"/>
        </w:rPr>
        <w:t>»</w:t>
      </w:r>
      <w:r w:rsidRPr="009E6C0C">
        <w:rPr>
          <w:rFonts w:ascii="Times New Roman" w:hAnsi="Times New Roman" w:cs="Times New Roman"/>
          <w:sz w:val="24"/>
          <w:szCs w:val="24"/>
        </w:rPr>
        <w:t xml:space="preserve"> fundan su </w:t>
      </w:r>
      <w:r w:rsidR="00052532">
        <w:rPr>
          <w:rFonts w:ascii="Times New Roman" w:hAnsi="Times New Roman" w:cs="Times New Roman"/>
          <w:sz w:val="24"/>
          <w:szCs w:val="24"/>
        </w:rPr>
        <w:t>«verdad»</w:t>
      </w:r>
      <w:r w:rsidRPr="009E6C0C">
        <w:rPr>
          <w:rFonts w:ascii="Times New Roman" w:hAnsi="Times New Roman" w:cs="Times New Roman"/>
          <w:sz w:val="24"/>
          <w:szCs w:val="24"/>
        </w:rPr>
        <w:t xml:space="preserve"> en el consenso y la afiliación, esto permite que en cualquier momento puedes dejar de cree</w:t>
      </w:r>
      <w:r w:rsidR="00052532">
        <w:rPr>
          <w:rFonts w:ascii="Times New Roman" w:hAnsi="Times New Roman" w:cs="Times New Roman"/>
          <w:sz w:val="24"/>
          <w:szCs w:val="24"/>
        </w:rPr>
        <w:t>r y participar de esa serie de «verdades»</w:t>
      </w:r>
      <w:r w:rsidRPr="009E6C0C">
        <w:rPr>
          <w:rFonts w:ascii="Times New Roman" w:hAnsi="Times New Roman" w:cs="Times New Roman"/>
          <w:sz w:val="24"/>
          <w:szCs w:val="24"/>
        </w:rPr>
        <w:t xml:space="preserve"> que son realidad para un grupo de personas y viven su vida como si esas creencias fueran completamente ciertas.</w:t>
      </w:r>
    </w:p>
    <w:p w14:paraId="3F04347D" w14:textId="33405F21" w:rsidR="00693F80" w:rsidRDefault="00127F52"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Res</w:t>
      </w:r>
      <w:r w:rsidR="00052532">
        <w:rPr>
          <w:rFonts w:ascii="Times New Roman" w:hAnsi="Times New Roman" w:cs="Times New Roman"/>
          <w:sz w:val="24"/>
          <w:szCs w:val="24"/>
        </w:rPr>
        <w:t>pecto al asunto de la «verdad vital»</w:t>
      </w:r>
      <w:r w:rsidRPr="009E6C0C">
        <w:rPr>
          <w:rFonts w:ascii="Times New Roman" w:hAnsi="Times New Roman" w:cs="Times New Roman"/>
          <w:sz w:val="24"/>
          <w:szCs w:val="24"/>
        </w:rPr>
        <w:t xml:space="preserve"> debemos afirmar lo siguiente: es probable que la </w:t>
      </w:r>
      <w:r w:rsidR="00217E14" w:rsidRPr="009E6C0C">
        <w:rPr>
          <w:rFonts w:ascii="Times New Roman" w:hAnsi="Times New Roman" w:cs="Times New Roman"/>
          <w:sz w:val="24"/>
          <w:szCs w:val="24"/>
        </w:rPr>
        <w:t>razón</w:t>
      </w:r>
      <w:r w:rsidRPr="009E6C0C">
        <w:rPr>
          <w:rFonts w:ascii="Times New Roman" w:hAnsi="Times New Roman" w:cs="Times New Roman"/>
          <w:sz w:val="24"/>
          <w:szCs w:val="24"/>
        </w:rPr>
        <w:t xml:space="preserve"> no sea buena herramienta para alcanzar la verdad </w:t>
      </w:r>
      <w:r w:rsidRPr="009E6C0C">
        <w:rPr>
          <w:rFonts w:ascii="Times New Roman" w:hAnsi="Times New Roman" w:cs="Times New Roman"/>
          <w:i/>
          <w:sz w:val="24"/>
          <w:szCs w:val="24"/>
        </w:rPr>
        <w:t>per se</w:t>
      </w:r>
      <w:r w:rsidR="00052532">
        <w:rPr>
          <w:rFonts w:ascii="Times New Roman" w:hAnsi="Times New Roman" w:cs="Times New Roman"/>
          <w:sz w:val="24"/>
          <w:szCs w:val="24"/>
        </w:rPr>
        <w:t>, si incluso las «verdades de hecho»</w:t>
      </w:r>
      <w:r w:rsidRPr="009E6C0C">
        <w:rPr>
          <w:rFonts w:ascii="Times New Roman" w:hAnsi="Times New Roman" w:cs="Times New Roman"/>
          <w:sz w:val="24"/>
          <w:szCs w:val="24"/>
        </w:rPr>
        <w:t xml:space="preserve"> se llegan a estipular por consenso, aunque el </w:t>
      </w:r>
      <w:r w:rsidR="00F93BD0">
        <w:rPr>
          <w:rFonts w:ascii="Times New Roman" w:hAnsi="Times New Roman" w:cs="Times New Roman"/>
          <w:sz w:val="24"/>
          <w:szCs w:val="24"/>
        </w:rPr>
        <w:t>principio</w:t>
      </w:r>
      <w:r w:rsidRPr="009E6C0C">
        <w:rPr>
          <w:rFonts w:ascii="Times New Roman" w:hAnsi="Times New Roman" w:cs="Times New Roman"/>
          <w:sz w:val="24"/>
          <w:szCs w:val="24"/>
        </w:rPr>
        <w:t xml:space="preserve"> fundamental sea el de la costumbre, parece </w:t>
      </w:r>
      <w:r w:rsidR="00217E14"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razonable considerar la verdad por sí misma como algo </w:t>
      </w:r>
      <w:r w:rsidR="00217E14" w:rsidRPr="009E6C0C">
        <w:rPr>
          <w:rFonts w:ascii="Times New Roman" w:hAnsi="Times New Roman" w:cs="Times New Roman"/>
          <w:sz w:val="24"/>
          <w:szCs w:val="24"/>
        </w:rPr>
        <w:t xml:space="preserve">propiamente </w:t>
      </w:r>
      <w:r w:rsidRPr="009E6C0C">
        <w:rPr>
          <w:rFonts w:ascii="Times New Roman" w:hAnsi="Times New Roman" w:cs="Times New Roman"/>
          <w:sz w:val="24"/>
          <w:szCs w:val="24"/>
        </w:rPr>
        <w:t xml:space="preserve">humano, </w:t>
      </w:r>
      <w:r w:rsidR="00217E14"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concretamente, de cada</w:t>
      </w:r>
      <w:r w:rsidR="00217E14" w:rsidRPr="009E6C0C">
        <w:rPr>
          <w:rFonts w:ascii="Times New Roman" w:hAnsi="Times New Roman" w:cs="Times New Roman"/>
          <w:sz w:val="24"/>
          <w:szCs w:val="24"/>
        </w:rPr>
        <w:t xml:space="preserve"> ser</w:t>
      </w:r>
      <w:r w:rsidRPr="009E6C0C">
        <w:rPr>
          <w:rFonts w:ascii="Times New Roman" w:hAnsi="Times New Roman" w:cs="Times New Roman"/>
          <w:sz w:val="24"/>
          <w:szCs w:val="24"/>
        </w:rPr>
        <w:t xml:space="preserve"> humano, ya que cada cual cree en lo que quiere creer, y vive según sus creencias de un modo completamente subjetivo. En este sentido, parece lógico</w:t>
      </w:r>
      <w:r w:rsidR="005463FD">
        <w:rPr>
          <w:rFonts w:ascii="Times New Roman" w:hAnsi="Times New Roman" w:cs="Times New Roman"/>
          <w:sz w:val="24"/>
          <w:szCs w:val="24"/>
        </w:rPr>
        <w:t>,</w:t>
      </w:r>
      <w:r w:rsidRPr="009E6C0C">
        <w:rPr>
          <w:rFonts w:ascii="Times New Roman" w:hAnsi="Times New Roman" w:cs="Times New Roman"/>
          <w:sz w:val="24"/>
          <w:szCs w:val="24"/>
        </w:rPr>
        <w:t xml:space="preserve"> </w:t>
      </w:r>
      <w:r w:rsidR="00217E14" w:rsidRPr="009E6C0C">
        <w:rPr>
          <w:rFonts w:ascii="Times New Roman" w:hAnsi="Times New Roman" w:cs="Times New Roman"/>
          <w:sz w:val="24"/>
          <w:szCs w:val="24"/>
        </w:rPr>
        <w:t>más</w:t>
      </w:r>
      <w:r w:rsidR="00052532">
        <w:rPr>
          <w:rFonts w:ascii="Times New Roman" w:hAnsi="Times New Roman" w:cs="Times New Roman"/>
          <w:sz w:val="24"/>
          <w:szCs w:val="24"/>
        </w:rPr>
        <w:t xml:space="preserve"> que afiliarse a ningún «</w:t>
      </w:r>
      <w:r w:rsidR="00217E14" w:rsidRPr="009E6C0C">
        <w:rPr>
          <w:rFonts w:ascii="Times New Roman" w:hAnsi="Times New Roman" w:cs="Times New Roman"/>
          <w:sz w:val="24"/>
          <w:szCs w:val="24"/>
        </w:rPr>
        <w:t>régimen</w:t>
      </w:r>
      <w:r w:rsidR="00052532">
        <w:rPr>
          <w:rFonts w:ascii="Times New Roman" w:hAnsi="Times New Roman" w:cs="Times New Roman"/>
          <w:sz w:val="24"/>
          <w:szCs w:val="24"/>
        </w:rPr>
        <w:t xml:space="preserve"> de creencias»</w:t>
      </w:r>
      <w:r w:rsidR="005463FD">
        <w:rPr>
          <w:rFonts w:ascii="Times New Roman" w:hAnsi="Times New Roman" w:cs="Times New Roman"/>
          <w:sz w:val="24"/>
          <w:szCs w:val="24"/>
        </w:rPr>
        <w:t>,</w:t>
      </w:r>
      <w:r w:rsidRPr="009E6C0C">
        <w:rPr>
          <w:rFonts w:ascii="Times New Roman" w:hAnsi="Times New Roman" w:cs="Times New Roman"/>
          <w:sz w:val="24"/>
          <w:szCs w:val="24"/>
        </w:rPr>
        <w:t xml:space="preserve"> creer en uno mismo, en su libertad vital y personal</w:t>
      </w:r>
      <w:r w:rsidR="00217E14" w:rsidRPr="009E6C0C">
        <w:rPr>
          <w:rFonts w:ascii="Times New Roman" w:hAnsi="Times New Roman" w:cs="Times New Roman"/>
          <w:sz w:val="24"/>
          <w:szCs w:val="24"/>
        </w:rPr>
        <w:t>, en</w:t>
      </w:r>
      <w:r w:rsidRPr="009E6C0C">
        <w:rPr>
          <w:rFonts w:ascii="Times New Roman" w:hAnsi="Times New Roman" w:cs="Times New Roman"/>
          <w:sz w:val="24"/>
          <w:szCs w:val="24"/>
        </w:rPr>
        <w:t xml:space="preserve"> darle el sentido que quiera a su vida, que es lo que pretende precisamente el nihilismo. </w:t>
      </w:r>
      <w:r w:rsidR="00217E14" w:rsidRPr="009E6C0C">
        <w:rPr>
          <w:rFonts w:ascii="Times New Roman" w:hAnsi="Times New Roman" w:cs="Times New Roman"/>
          <w:sz w:val="24"/>
          <w:szCs w:val="24"/>
        </w:rPr>
        <w:t>Podríamos</w:t>
      </w:r>
      <w:r w:rsidRPr="009E6C0C">
        <w:rPr>
          <w:rFonts w:ascii="Times New Roman" w:hAnsi="Times New Roman" w:cs="Times New Roman"/>
          <w:sz w:val="24"/>
          <w:szCs w:val="24"/>
        </w:rPr>
        <w:t xml:space="preserve"> decir </w:t>
      </w:r>
      <w:r w:rsidR="00693F80" w:rsidRPr="009E6C0C">
        <w:rPr>
          <w:rFonts w:ascii="Times New Roman" w:hAnsi="Times New Roman" w:cs="Times New Roman"/>
          <w:sz w:val="24"/>
          <w:szCs w:val="24"/>
        </w:rPr>
        <w:t>que,</w:t>
      </w:r>
      <w:r w:rsidRPr="009E6C0C">
        <w:rPr>
          <w:rFonts w:ascii="Times New Roman" w:hAnsi="Times New Roman" w:cs="Times New Roman"/>
          <w:sz w:val="24"/>
          <w:szCs w:val="24"/>
        </w:rPr>
        <w:t xml:space="preserve"> si la verdad ha cambiado de </w:t>
      </w:r>
      <w:r w:rsidR="005463FD">
        <w:rPr>
          <w:rFonts w:ascii="Times New Roman" w:hAnsi="Times New Roman" w:cs="Times New Roman"/>
          <w:sz w:val="24"/>
          <w:szCs w:val="24"/>
        </w:rPr>
        <w:t>sentido</w:t>
      </w:r>
      <w:r w:rsidRPr="009E6C0C">
        <w:rPr>
          <w:rFonts w:ascii="Times New Roman" w:hAnsi="Times New Roman" w:cs="Times New Roman"/>
          <w:sz w:val="24"/>
          <w:szCs w:val="24"/>
        </w:rPr>
        <w:t xml:space="preserve"> tantísimas veces a lo largo de la historia, siendo identificado </w:t>
      </w:r>
      <w:r w:rsidR="005463FD">
        <w:rPr>
          <w:rFonts w:ascii="Times New Roman" w:hAnsi="Times New Roman" w:cs="Times New Roman"/>
          <w:sz w:val="24"/>
          <w:szCs w:val="24"/>
        </w:rPr>
        <w:t xml:space="preserve">antiguamente </w:t>
      </w:r>
      <w:r w:rsidRPr="009E6C0C">
        <w:rPr>
          <w:rFonts w:ascii="Times New Roman" w:hAnsi="Times New Roman" w:cs="Times New Roman"/>
          <w:sz w:val="24"/>
          <w:szCs w:val="24"/>
        </w:rPr>
        <w:t>con lo bello, lo eterno, lo bueno,</w:t>
      </w:r>
      <w:r w:rsidR="005463FD">
        <w:rPr>
          <w:rFonts w:ascii="Times New Roman" w:hAnsi="Times New Roman" w:cs="Times New Roman"/>
          <w:sz w:val="24"/>
          <w:szCs w:val="24"/>
        </w:rPr>
        <w:t xml:space="preserve"> en la patrística con Dios, </w:t>
      </w:r>
      <w:r w:rsidR="00693F80">
        <w:rPr>
          <w:rFonts w:ascii="Times New Roman" w:hAnsi="Times New Roman" w:cs="Times New Roman"/>
          <w:sz w:val="24"/>
          <w:szCs w:val="24"/>
        </w:rPr>
        <w:t>luego,</w:t>
      </w:r>
      <w:r w:rsidR="005463FD">
        <w:rPr>
          <w:rFonts w:ascii="Times New Roman" w:hAnsi="Times New Roman" w:cs="Times New Roman"/>
          <w:sz w:val="24"/>
          <w:szCs w:val="24"/>
        </w:rPr>
        <w:t xml:space="preserve"> por ejemplo, como </w:t>
      </w:r>
      <w:r w:rsidR="00693F80">
        <w:rPr>
          <w:rFonts w:ascii="Times New Roman" w:hAnsi="Times New Roman" w:cs="Times New Roman"/>
          <w:sz w:val="24"/>
          <w:szCs w:val="24"/>
        </w:rPr>
        <w:t xml:space="preserve">decía </w:t>
      </w:r>
      <w:r w:rsidR="00693F80" w:rsidRPr="009E6C0C">
        <w:rPr>
          <w:rFonts w:ascii="Times New Roman" w:hAnsi="Times New Roman" w:cs="Times New Roman"/>
          <w:sz w:val="24"/>
          <w:szCs w:val="24"/>
        </w:rPr>
        <w:t>Montaigne</w:t>
      </w:r>
      <w:r w:rsidRPr="009E6C0C">
        <w:rPr>
          <w:rFonts w:ascii="Times New Roman" w:hAnsi="Times New Roman" w:cs="Times New Roman"/>
          <w:sz w:val="24"/>
          <w:szCs w:val="24"/>
        </w:rPr>
        <w:t xml:space="preserve"> con el autoconocimiento, </w:t>
      </w:r>
      <w:r w:rsidR="005463FD">
        <w:rPr>
          <w:rFonts w:ascii="Times New Roman" w:hAnsi="Times New Roman" w:cs="Times New Roman"/>
          <w:sz w:val="24"/>
          <w:szCs w:val="24"/>
        </w:rPr>
        <w:t xml:space="preserve">quizás podría tener </w:t>
      </w:r>
      <w:r w:rsidR="00217E14"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sentido dejar de buscar </w:t>
      </w:r>
      <w:r w:rsidR="005463FD">
        <w:rPr>
          <w:rFonts w:ascii="Times New Roman" w:hAnsi="Times New Roman" w:cs="Times New Roman"/>
          <w:sz w:val="24"/>
          <w:szCs w:val="24"/>
        </w:rPr>
        <w:t xml:space="preserve">la verdad </w:t>
      </w:r>
      <w:r w:rsidRPr="009E6C0C">
        <w:rPr>
          <w:rFonts w:ascii="Times New Roman" w:hAnsi="Times New Roman" w:cs="Times New Roman"/>
          <w:sz w:val="24"/>
          <w:szCs w:val="24"/>
        </w:rPr>
        <w:t>con herramientas e</w:t>
      </w:r>
      <w:r w:rsidR="00217E14" w:rsidRPr="009E6C0C">
        <w:rPr>
          <w:rFonts w:ascii="Times New Roman" w:hAnsi="Times New Roman" w:cs="Times New Roman"/>
          <w:sz w:val="24"/>
          <w:szCs w:val="24"/>
        </w:rPr>
        <w:t>quivocadas</w:t>
      </w:r>
      <w:r w:rsidR="00693F80">
        <w:rPr>
          <w:rFonts w:ascii="Times New Roman" w:hAnsi="Times New Roman" w:cs="Times New Roman"/>
          <w:sz w:val="24"/>
          <w:szCs w:val="24"/>
        </w:rPr>
        <w:t xml:space="preserve"> y</w:t>
      </w:r>
      <w:r w:rsidR="00217E14" w:rsidRPr="009E6C0C">
        <w:rPr>
          <w:rFonts w:ascii="Times New Roman" w:hAnsi="Times New Roman" w:cs="Times New Roman"/>
          <w:sz w:val="24"/>
          <w:szCs w:val="24"/>
        </w:rPr>
        <w:t xml:space="preserve"> donde no corresponde.</w:t>
      </w:r>
    </w:p>
    <w:p w14:paraId="52ABB4FA" w14:textId="4FB0BF3D" w:rsidR="002856CC" w:rsidRPr="009E6C0C" w:rsidRDefault="00217E14"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A</w:t>
      </w:r>
      <w:r w:rsidR="00127F52" w:rsidRPr="009E6C0C">
        <w:rPr>
          <w:rFonts w:ascii="Times New Roman" w:hAnsi="Times New Roman" w:cs="Times New Roman"/>
          <w:sz w:val="24"/>
          <w:szCs w:val="24"/>
        </w:rPr>
        <w:t xml:space="preserve">unque la verdad pueda ser pensada y se pueda seguir reflexionando sobre ella, como siempre se ha hecho, a lo mejor en el ser humano existe una </w:t>
      </w:r>
      <w:r w:rsidRPr="009E6C0C">
        <w:rPr>
          <w:rFonts w:ascii="Times New Roman" w:hAnsi="Times New Roman" w:cs="Times New Roman"/>
          <w:sz w:val="24"/>
          <w:szCs w:val="24"/>
        </w:rPr>
        <w:t>dimensión</w:t>
      </w:r>
      <w:r w:rsidR="00127F52" w:rsidRPr="009E6C0C">
        <w:rPr>
          <w:rFonts w:ascii="Times New Roman" w:hAnsi="Times New Roman" w:cs="Times New Roman"/>
          <w:sz w:val="24"/>
          <w:szCs w:val="24"/>
        </w:rPr>
        <w:t xml:space="preserve"> de la verdad que no precisa de la razón y que no puede someterse a estudio porque escapa a su control. Nietzsche ya nos hablaba de los peligros de la </w:t>
      </w:r>
      <w:r w:rsidR="002856CC" w:rsidRPr="009E6C0C">
        <w:rPr>
          <w:rFonts w:ascii="Times New Roman" w:hAnsi="Times New Roman" w:cs="Times New Roman"/>
          <w:sz w:val="24"/>
          <w:szCs w:val="24"/>
        </w:rPr>
        <w:t>razón</w:t>
      </w:r>
      <w:r w:rsidR="00127F52" w:rsidRPr="009E6C0C">
        <w:rPr>
          <w:rFonts w:ascii="Times New Roman" w:hAnsi="Times New Roman" w:cs="Times New Roman"/>
          <w:sz w:val="24"/>
          <w:szCs w:val="24"/>
        </w:rPr>
        <w:t xml:space="preserve"> para el hombre</w:t>
      </w:r>
      <w:r w:rsidR="002856CC" w:rsidRPr="009E6C0C">
        <w:rPr>
          <w:rFonts w:ascii="Times New Roman" w:hAnsi="Times New Roman" w:cs="Times New Roman"/>
          <w:sz w:val="24"/>
          <w:szCs w:val="24"/>
        </w:rPr>
        <w:t xml:space="preserve"> y como la razón le engaña</w:t>
      </w:r>
      <w:r w:rsidR="00127F52" w:rsidRPr="009E6C0C">
        <w:rPr>
          <w:rFonts w:ascii="Times New Roman" w:hAnsi="Times New Roman" w:cs="Times New Roman"/>
          <w:sz w:val="24"/>
          <w:szCs w:val="24"/>
        </w:rPr>
        <w:t>, a lo mejo</w:t>
      </w:r>
      <w:r w:rsidR="00052532">
        <w:rPr>
          <w:rFonts w:ascii="Times New Roman" w:hAnsi="Times New Roman" w:cs="Times New Roman"/>
          <w:sz w:val="24"/>
          <w:szCs w:val="24"/>
        </w:rPr>
        <w:t xml:space="preserve">r lo que es verdad y </w:t>
      </w:r>
      <w:r w:rsidR="00693F80">
        <w:rPr>
          <w:rFonts w:ascii="Times New Roman" w:hAnsi="Times New Roman" w:cs="Times New Roman"/>
          <w:sz w:val="24"/>
          <w:szCs w:val="24"/>
        </w:rPr>
        <w:t>sobre todo</w:t>
      </w:r>
      <w:r w:rsidR="00052532">
        <w:rPr>
          <w:rFonts w:ascii="Times New Roman" w:hAnsi="Times New Roman" w:cs="Times New Roman"/>
          <w:sz w:val="24"/>
          <w:szCs w:val="24"/>
        </w:rPr>
        <w:t xml:space="preserve"> «verdad vital»</w:t>
      </w:r>
      <w:r w:rsidR="00127F52" w:rsidRPr="009E6C0C">
        <w:rPr>
          <w:rFonts w:ascii="Times New Roman" w:hAnsi="Times New Roman" w:cs="Times New Roman"/>
          <w:sz w:val="24"/>
          <w:szCs w:val="24"/>
        </w:rPr>
        <w:t xml:space="preserve"> no necesita ser estudiado, sino vivido por cada uno de man</w:t>
      </w:r>
      <w:r w:rsidR="00052532">
        <w:rPr>
          <w:rFonts w:ascii="Times New Roman" w:hAnsi="Times New Roman" w:cs="Times New Roman"/>
          <w:sz w:val="24"/>
          <w:szCs w:val="24"/>
        </w:rPr>
        <w:t>era libre</w:t>
      </w:r>
      <w:r w:rsidR="00F93BD0">
        <w:rPr>
          <w:rFonts w:ascii="Times New Roman" w:hAnsi="Times New Roman" w:cs="Times New Roman"/>
          <w:sz w:val="24"/>
          <w:szCs w:val="24"/>
        </w:rPr>
        <w:t xml:space="preserve"> y autónoma</w:t>
      </w:r>
      <w:r w:rsidR="00052532">
        <w:rPr>
          <w:rFonts w:ascii="Times New Roman" w:hAnsi="Times New Roman" w:cs="Times New Roman"/>
          <w:sz w:val="24"/>
          <w:szCs w:val="24"/>
        </w:rPr>
        <w:t>, en este sentido, la «verdad vital»</w:t>
      </w:r>
      <w:r w:rsidR="00127F52" w:rsidRPr="009E6C0C">
        <w:rPr>
          <w:rFonts w:ascii="Times New Roman" w:hAnsi="Times New Roman" w:cs="Times New Roman"/>
          <w:sz w:val="24"/>
          <w:szCs w:val="24"/>
        </w:rPr>
        <w:t xml:space="preserve"> podría identificarse con la plena libertad pe</w:t>
      </w:r>
      <w:r w:rsidR="00052532">
        <w:rPr>
          <w:rFonts w:ascii="Times New Roman" w:hAnsi="Times New Roman" w:cs="Times New Roman"/>
          <w:sz w:val="24"/>
          <w:szCs w:val="24"/>
        </w:rPr>
        <w:t>rsonal, totalmente libre de la «</w:t>
      </w:r>
      <w:r w:rsidR="00127F52" w:rsidRPr="009E6C0C">
        <w:rPr>
          <w:rFonts w:ascii="Times New Roman" w:hAnsi="Times New Roman" w:cs="Times New Roman"/>
          <w:sz w:val="24"/>
          <w:szCs w:val="24"/>
        </w:rPr>
        <w:t xml:space="preserve">verdad </w:t>
      </w:r>
      <w:r w:rsidR="002856CC" w:rsidRPr="009E6C0C">
        <w:rPr>
          <w:rFonts w:ascii="Times New Roman" w:hAnsi="Times New Roman" w:cs="Times New Roman"/>
          <w:sz w:val="24"/>
          <w:szCs w:val="24"/>
        </w:rPr>
        <w:t>teórica</w:t>
      </w:r>
      <w:r w:rsidR="00052532">
        <w:rPr>
          <w:rFonts w:ascii="Times New Roman" w:hAnsi="Times New Roman" w:cs="Times New Roman"/>
          <w:sz w:val="24"/>
          <w:szCs w:val="24"/>
        </w:rPr>
        <w:t>»</w:t>
      </w:r>
      <w:r w:rsidR="00127F52" w:rsidRPr="009E6C0C">
        <w:rPr>
          <w:rFonts w:ascii="Times New Roman" w:hAnsi="Times New Roman" w:cs="Times New Roman"/>
          <w:sz w:val="24"/>
          <w:szCs w:val="24"/>
        </w:rPr>
        <w:t xml:space="preserve"> que es aquello que pretend</w:t>
      </w:r>
      <w:r w:rsidR="00052532">
        <w:rPr>
          <w:rFonts w:ascii="Times New Roman" w:hAnsi="Times New Roman" w:cs="Times New Roman"/>
          <w:sz w:val="24"/>
          <w:szCs w:val="24"/>
        </w:rPr>
        <w:t>e dominar la vida, siendo esta «verdad vital»</w:t>
      </w:r>
      <w:r w:rsidR="002856CC" w:rsidRPr="009E6C0C">
        <w:rPr>
          <w:rFonts w:ascii="Times New Roman" w:hAnsi="Times New Roman" w:cs="Times New Roman"/>
          <w:sz w:val="24"/>
          <w:szCs w:val="24"/>
        </w:rPr>
        <w:t>,</w:t>
      </w:r>
      <w:r w:rsidR="00127F52" w:rsidRPr="009E6C0C">
        <w:rPr>
          <w:rFonts w:ascii="Times New Roman" w:hAnsi="Times New Roman" w:cs="Times New Roman"/>
          <w:sz w:val="24"/>
          <w:szCs w:val="24"/>
        </w:rPr>
        <w:t xml:space="preserve"> un grito de rechazo y un dejarme ser Yo</w:t>
      </w:r>
      <w:r w:rsidRPr="009E6C0C">
        <w:rPr>
          <w:rFonts w:ascii="Times New Roman" w:hAnsi="Times New Roman" w:cs="Times New Roman"/>
          <w:sz w:val="24"/>
          <w:szCs w:val="24"/>
        </w:rPr>
        <w:t>, un déjame creer en mí.</w:t>
      </w:r>
    </w:p>
    <w:p w14:paraId="204ABFFA" w14:textId="20516007" w:rsidR="00127F52" w:rsidRPr="009E6C0C" w:rsidRDefault="00217E14"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 xml:space="preserve">Al final la verdad entendida en su </w:t>
      </w:r>
      <w:r w:rsidR="002856CC" w:rsidRPr="009E6C0C">
        <w:rPr>
          <w:rFonts w:ascii="Times New Roman" w:hAnsi="Times New Roman" w:cs="Times New Roman"/>
          <w:sz w:val="24"/>
          <w:szCs w:val="24"/>
        </w:rPr>
        <w:t>dimensión</w:t>
      </w:r>
      <w:r w:rsidRPr="009E6C0C">
        <w:rPr>
          <w:rFonts w:ascii="Times New Roman" w:hAnsi="Times New Roman" w:cs="Times New Roman"/>
          <w:sz w:val="24"/>
          <w:szCs w:val="24"/>
        </w:rPr>
        <w:t xml:space="preserve"> </w:t>
      </w:r>
      <w:r w:rsidR="00692A92" w:rsidRPr="009E6C0C">
        <w:rPr>
          <w:rFonts w:ascii="Times New Roman" w:hAnsi="Times New Roman" w:cs="Times New Roman"/>
          <w:sz w:val="24"/>
          <w:szCs w:val="24"/>
        </w:rPr>
        <w:t>más</w:t>
      </w:r>
      <w:r w:rsidRPr="009E6C0C">
        <w:rPr>
          <w:rFonts w:ascii="Times New Roman" w:hAnsi="Times New Roman" w:cs="Times New Roman"/>
          <w:sz w:val="24"/>
          <w:szCs w:val="24"/>
        </w:rPr>
        <w:t xml:space="preserve"> vital corre parejas con el relativismo, pero verdad es vivir según </w:t>
      </w:r>
      <w:r w:rsidR="002856CC" w:rsidRPr="009E6C0C">
        <w:rPr>
          <w:rFonts w:ascii="Times New Roman" w:hAnsi="Times New Roman" w:cs="Times New Roman"/>
          <w:sz w:val="24"/>
          <w:szCs w:val="24"/>
        </w:rPr>
        <w:t>tú</w:t>
      </w:r>
      <w:r w:rsidRPr="009E6C0C">
        <w:rPr>
          <w:rFonts w:ascii="Times New Roman" w:hAnsi="Times New Roman" w:cs="Times New Roman"/>
          <w:sz w:val="24"/>
          <w:szCs w:val="24"/>
        </w:rPr>
        <w:t xml:space="preserve"> quieres, no según te obligan. En</w:t>
      </w:r>
      <w:r w:rsidR="00052532">
        <w:rPr>
          <w:rFonts w:ascii="Times New Roman" w:hAnsi="Times New Roman" w:cs="Times New Roman"/>
          <w:sz w:val="24"/>
          <w:szCs w:val="24"/>
        </w:rPr>
        <w:t xml:space="preserve"> este sentido, exceptuando las «verdades de hecho»</w:t>
      </w:r>
      <w:r w:rsidRPr="009E6C0C">
        <w:rPr>
          <w:rFonts w:ascii="Times New Roman" w:hAnsi="Times New Roman" w:cs="Times New Roman"/>
          <w:sz w:val="24"/>
          <w:szCs w:val="24"/>
        </w:rPr>
        <w:t xml:space="preserve"> cuya evidencia se demuestra por </w:t>
      </w:r>
      <w:r w:rsidR="002856CC" w:rsidRPr="009E6C0C">
        <w:rPr>
          <w:rFonts w:ascii="Times New Roman" w:hAnsi="Times New Roman" w:cs="Times New Roman"/>
          <w:sz w:val="24"/>
          <w:szCs w:val="24"/>
        </w:rPr>
        <w:t>sí</w:t>
      </w:r>
      <w:r w:rsidRPr="009E6C0C">
        <w:rPr>
          <w:rFonts w:ascii="Times New Roman" w:hAnsi="Times New Roman" w:cs="Times New Roman"/>
          <w:sz w:val="24"/>
          <w:szCs w:val="24"/>
        </w:rPr>
        <w:t xml:space="preserve"> misma en la experiencia</w:t>
      </w:r>
      <w:r w:rsidR="00F93BD0">
        <w:rPr>
          <w:rFonts w:ascii="Times New Roman" w:hAnsi="Times New Roman" w:cs="Times New Roman"/>
          <w:sz w:val="24"/>
          <w:szCs w:val="24"/>
        </w:rPr>
        <w:t>,</w:t>
      </w:r>
      <w:r w:rsidRPr="009E6C0C">
        <w:rPr>
          <w:rFonts w:ascii="Times New Roman" w:hAnsi="Times New Roman" w:cs="Times New Roman"/>
          <w:sz w:val="24"/>
          <w:szCs w:val="24"/>
        </w:rPr>
        <w:t xml:space="preserve"> </w:t>
      </w:r>
      <w:r w:rsidR="00F93BD0">
        <w:rPr>
          <w:rFonts w:ascii="Times New Roman" w:hAnsi="Times New Roman" w:cs="Times New Roman"/>
          <w:sz w:val="24"/>
          <w:szCs w:val="24"/>
        </w:rPr>
        <w:t>t</w:t>
      </w:r>
      <w:r w:rsidR="002856CC" w:rsidRPr="009E6C0C">
        <w:rPr>
          <w:rFonts w:ascii="Times New Roman" w:hAnsi="Times New Roman" w:cs="Times New Roman"/>
          <w:sz w:val="24"/>
          <w:szCs w:val="24"/>
        </w:rPr>
        <w:t>ambién</w:t>
      </w:r>
      <w:r w:rsidRPr="009E6C0C">
        <w:rPr>
          <w:rFonts w:ascii="Times New Roman" w:hAnsi="Times New Roman" w:cs="Times New Roman"/>
          <w:sz w:val="24"/>
          <w:szCs w:val="24"/>
        </w:rPr>
        <w:t xml:space="preserve"> el ser humano es libre de creer en lo que quiera, pero movido por su deseo de ser, </w:t>
      </w:r>
      <w:r w:rsidR="002856CC" w:rsidRPr="009E6C0C">
        <w:rPr>
          <w:rFonts w:ascii="Times New Roman" w:hAnsi="Times New Roman" w:cs="Times New Roman"/>
          <w:sz w:val="24"/>
          <w:szCs w:val="24"/>
        </w:rPr>
        <w:t>porque</w:t>
      </w:r>
      <w:r w:rsidR="005463FD">
        <w:rPr>
          <w:rFonts w:ascii="Times New Roman" w:hAnsi="Times New Roman" w:cs="Times New Roman"/>
          <w:sz w:val="24"/>
          <w:szCs w:val="24"/>
        </w:rPr>
        <w:t xml:space="preserve"> la </w:t>
      </w:r>
      <w:r w:rsidR="006C55AB">
        <w:rPr>
          <w:rFonts w:ascii="Times New Roman" w:hAnsi="Times New Roman" w:cs="Times New Roman"/>
          <w:sz w:val="24"/>
          <w:szCs w:val="24"/>
        </w:rPr>
        <w:t>«</w:t>
      </w:r>
      <w:r w:rsidR="005463FD">
        <w:rPr>
          <w:rFonts w:ascii="Times New Roman" w:hAnsi="Times New Roman" w:cs="Times New Roman"/>
          <w:sz w:val="24"/>
          <w:szCs w:val="24"/>
        </w:rPr>
        <w:t>verdad vital</w:t>
      </w:r>
      <w:r w:rsidR="006C55AB">
        <w:rPr>
          <w:rFonts w:ascii="Times New Roman" w:hAnsi="Times New Roman" w:cs="Times New Roman"/>
          <w:sz w:val="24"/>
          <w:szCs w:val="24"/>
        </w:rPr>
        <w:t>»</w:t>
      </w:r>
      <w:r w:rsidR="005463FD">
        <w:rPr>
          <w:rFonts w:ascii="Times New Roman" w:hAnsi="Times New Roman" w:cs="Times New Roman"/>
          <w:sz w:val="24"/>
          <w:szCs w:val="24"/>
        </w:rPr>
        <w:t xml:space="preserve"> es</w:t>
      </w:r>
      <w:r w:rsidRPr="009E6C0C">
        <w:rPr>
          <w:rFonts w:ascii="Times New Roman" w:hAnsi="Times New Roman" w:cs="Times New Roman"/>
          <w:sz w:val="24"/>
          <w:szCs w:val="24"/>
        </w:rPr>
        <w:t xml:space="preserve"> ser </w:t>
      </w:r>
      <w:r w:rsidR="005463FD">
        <w:rPr>
          <w:rFonts w:ascii="Times New Roman" w:hAnsi="Times New Roman" w:cs="Times New Roman"/>
          <w:sz w:val="24"/>
          <w:szCs w:val="24"/>
        </w:rPr>
        <w:t xml:space="preserve">uno </w:t>
      </w:r>
      <w:r w:rsidRPr="009E6C0C">
        <w:rPr>
          <w:rFonts w:ascii="Times New Roman" w:hAnsi="Times New Roman" w:cs="Times New Roman"/>
          <w:sz w:val="24"/>
          <w:szCs w:val="24"/>
        </w:rPr>
        <w:t xml:space="preserve">mismo, </w:t>
      </w:r>
      <w:r w:rsidR="005463FD">
        <w:rPr>
          <w:rFonts w:ascii="Times New Roman" w:hAnsi="Times New Roman" w:cs="Times New Roman"/>
          <w:sz w:val="24"/>
          <w:szCs w:val="24"/>
        </w:rPr>
        <w:t>y no las teorías o las creencias</w:t>
      </w:r>
      <w:r w:rsidR="00215201">
        <w:rPr>
          <w:rFonts w:ascii="Times New Roman" w:hAnsi="Times New Roman" w:cs="Times New Roman"/>
          <w:sz w:val="24"/>
          <w:szCs w:val="24"/>
        </w:rPr>
        <w:t xml:space="preserve"> que dirigen la vida de los seres humanos</w:t>
      </w:r>
      <w:r w:rsidRPr="009E6C0C">
        <w:rPr>
          <w:rFonts w:ascii="Times New Roman" w:hAnsi="Times New Roman" w:cs="Times New Roman"/>
          <w:sz w:val="24"/>
          <w:szCs w:val="24"/>
        </w:rPr>
        <w:t>, ya que</w:t>
      </w:r>
      <w:r w:rsidR="005463FD">
        <w:rPr>
          <w:rFonts w:ascii="Times New Roman" w:hAnsi="Times New Roman" w:cs="Times New Roman"/>
          <w:sz w:val="24"/>
          <w:szCs w:val="24"/>
        </w:rPr>
        <w:t xml:space="preserve"> </w:t>
      </w:r>
      <w:r w:rsidR="006C55AB">
        <w:rPr>
          <w:rFonts w:ascii="Times New Roman" w:hAnsi="Times New Roman" w:cs="Times New Roman"/>
          <w:sz w:val="24"/>
          <w:szCs w:val="24"/>
        </w:rPr>
        <w:t>la «</w:t>
      </w:r>
      <w:r w:rsidR="005463FD">
        <w:rPr>
          <w:rFonts w:ascii="Times New Roman" w:hAnsi="Times New Roman" w:cs="Times New Roman"/>
          <w:sz w:val="24"/>
          <w:szCs w:val="24"/>
        </w:rPr>
        <w:t>verdad vital</w:t>
      </w:r>
      <w:r w:rsidR="006C55AB">
        <w:rPr>
          <w:rFonts w:ascii="Times New Roman" w:hAnsi="Times New Roman" w:cs="Times New Roman"/>
          <w:sz w:val="24"/>
          <w:szCs w:val="24"/>
        </w:rPr>
        <w:t>»</w:t>
      </w:r>
      <w:r w:rsidRPr="009E6C0C">
        <w:rPr>
          <w:rFonts w:ascii="Times New Roman" w:hAnsi="Times New Roman" w:cs="Times New Roman"/>
          <w:sz w:val="24"/>
          <w:szCs w:val="24"/>
        </w:rPr>
        <w:t xml:space="preserve"> es una certeza que no puede someterse al estudio de la </w:t>
      </w:r>
      <w:r w:rsidR="002856CC" w:rsidRPr="009E6C0C">
        <w:rPr>
          <w:rFonts w:ascii="Times New Roman" w:hAnsi="Times New Roman" w:cs="Times New Roman"/>
          <w:sz w:val="24"/>
          <w:szCs w:val="24"/>
        </w:rPr>
        <w:t>razón</w:t>
      </w:r>
      <w:r w:rsidR="005463FD">
        <w:rPr>
          <w:rFonts w:ascii="Times New Roman" w:hAnsi="Times New Roman" w:cs="Times New Roman"/>
          <w:sz w:val="24"/>
          <w:szCs w:val="24"/>
        </w:rPr>
        <w:t>. Por este</w:t>
      </w:r>
      <w:r w:rsidRPr="009E6C0C">
        <w:rPr>
          <w:rFonts w:ascii="Times New Roman" w:hAnsi="Times New Roman" w:cs="Times New Roman"/>
          <w:sz w:val="24"/>
          <w:szCs w:val="24"/>
        </w:rPr>
        <w:t xml:space="preserve"> </w:t>
      </w:r>
      <w:r w:rsidR="005463FD">
        <w:rPr>
          <w:rFonts w:ascii="Times New Roman" w:hAnsi="Times New Roman" w:cs="Times New Roman"/>
          <w:sz w:val="24"/>
          <w:szCs w:val="24"/>
        </w:rPr>
        <w:t>motivo</w:t>
      </w:r>
      <w:r w:rsidRPr="009E6C0C">
        <w:rPr>
          <w:rFonts w:ascii="Times New Roman" w:hAnsi="Times New Roman" w:cs="Times New Roman"/>
          <w:sz w:val="24"/>
          <w:szCs w:val="24"/>
        </w:rPr>
        <w:t xml:space="preserve">, tanto el concepto de verdad, como el modo de acceso </w:t>
      </w:r>
      <w:r w:rsidR="002856CC" w:rsidRPr="009E6C0C">
        <w:rPr>
          <w:rFonts w:ascii="Times New Roman" w:hAnsi="Times New Roman" w:cs="Times New Roman"/>
          <w:sz w:val="24"/>
          <w:szCs w:val="24"/>
        </w:rPr>
        <w:t xml:space="preserve">a la misma </w:t>
      </w:r>
      <w:r w:rsidR="00215201" w:rsidRPr="009E6C0C">
        <w:rPr>
          <w:rFonts w:ascii="Times New Roman" w:hAnsi="Times New Roman" w:cs="Times New Roman"/>
          <w:sz w:val="24"/>
          <w:szCs w:val="24"/>
        </w:rPr>
        <w:t>han</w:t>
      </w:r>
      <w:r w:rsidRPr="009E6C0C">
        <w:rPr>
          <w:rFonts w:ascii="Times New Roman" w:hAnsi="Times New Roman" w:cs="Times New Roman"/>
          <w:sz w:val="24"/>
          <w:szCs w:val="24"/>
        </w:rPr>
        <w:t xml:space="preserve"> ido cambiando</w:t>
      </w:r>
      <w:r w:rsidR="002856CC" w:rsidRPr="009E6C0C">
        <w:rPr>
          <w:rFonts w:ascii="Times New Roman" w:hAnsi="Times New Roman" w:cs="Times New Roman"/>
          <w:sz w:val="24"/>
          <w:szCs w:val="24"/>
        </w:rPr>
        <w:t>,</w:t>
      </w:r>
      <w:r w:rsidRPr="009E6C0C">
        <w:rPr>
          <w:rFonts w:ascii="Times New Roman" w:hAnsi="Times New Roman" w:cs="Times New Roman"/>
          <w:sz w:val="24"/>
          <w:szCs w:val="24"/>
        </w:rPr>
        <w:t xml:space="preserve"> y si al final la </w:t>
      </w:r>
      <w:r w:rsidR="002856CC" w:rsidRPr="009E6C0C">
        <w:rPr>
          <w:rFonts w:ascii="Times New Roman" w:hAnsi="Times New Roman" w:cs="Times New Roman"/>
          <w:sz w:val="24"/>
          <w:szCs w:val="24"/>
        </w:rPr>
        <w:t>razón</w:t>
      </w:r>
      <w:r w:rsidRPr="009E6C0C">
        <w:rPr>
          <w:rFonts w:ascii="Times New Roman" w:hAnsi="Times New Roman" w:cs="Times New Roman"/>
          <w:sz w:val="24"/>
          <w:szCs w:val="24"/>
        </w:rPr>
        <w:t xml:space="preserve"> no puede definitivamente dar cuenta de ello, es porque es una herramienta insuficiente, la verdad es para ser vivida, no pensada, aunque nos pod</w:t>
      </w:r>
      <w:r w:rsidR="00215201">
        <w:rPr>
          <w:rFonts w:ascii="Times New Roman" w:hAnsi="Times New Roman" w:cs="Times New Roman"/>
          <w:sz w:val="24"/>
          <w:szCs w:val="24"/>
        </w:rPr>
        <w:t xml:space="preserve">amos permitir el lujo de pensarla racional y </w:t>
      </w:r>
      <w:r w:rsidR="006C55AB">
        <w:rPr>
          <w:rFonts w:ascii="Times New Roman" w:hAnsi="Times New Roman" w:cs="Times New Roman"/>
          <w:sz w:val="24"/>
          <w:szCs w:val="24"/>
        </w:rPr>
        <w:t>teóricamente</w:t>
      </w:r>
      <w:r w:rsidRPr="009E6C0C">
        <w:rPr>
          <w:rFonts w:ascii="Times New Roman" w:hAnsi="Times New Roman" w:cs="Times New Roman"/>
          <w:sz w:val="24"/>
          <w:szCs w:val="24"/>
        </w:rPr>
        <w:t>.</w:t>
      </w:r>
    </w:p>
    <w:p w14:paraId="6EB39589" w14:textId="50233A5D" w:rsidR="002856CC" w:rsidRDefault="002856CC" w:rsidP="001D4A97">
      <w:pPr>
        <w:spacing w:line="240" w:lineRule="auto"/>
        <w:jc w:val="both"/>
        <w:rPr>
          <w:rFonts w:ascii="Times New Roman" w:hAnsi="Times New Roman" w:cs="Times New Roman"/>
          <w:sz w:val="24"/>
          <w:szCs w:val="24"/>
        </w:rPr>
      </w:pPr>
      <w:r w:rsidRPr="009E6C0C">
        <w:rPr>
          <w:rFonts w:ascii="Times New Roman" w:hAnsi="Times New Roman" w:cs="Times New Roman"/>
          <w:sz w:val="24"/>
          <w:szCs w:val="24"/>
        </w:rPr>
        <w:t xml:space="preserve">Para concluir, </w:t>
      </w:r>
      <w:r w:rsidR="00052532">
        <w:rPr>
          <w:rFonts w:ascii="Times New Roman" w:hAnsi="Times New Roman" w:cs="Times New Roman"/>
          <w:sz w:val="24"/>
          <w:szCs w:val="24"/>
        </w:rPr>
        <w:t>hay que tener en cuenta que la «verdad teórica»</w:t>
      </w:r>
      <w:r w:rsidRPr="009E6C0C">
        <w:rPr>
          <w:rFonts w:ascii="Times New Roman" w:hAnsi="Times New Roman" w:cs="Times New Roman"/>
          <w:sz w:val="24"/>
          <w:szCs w:val="24"/>
        </w:rPr>
        <w:t xml:space="preserve"> ha ido marcando los ritmos de cada época histórica, época proviene de </w:t>
      </w:r>
      <w:proofErr w:type="spellStart"/>
      <w:r w:rsidRPr="009E6C0C">
        <w:rPr>
          <w:rFonts w:ascii="Times New Roman" w:hAnsi="Times New Roman" w:cs="Times New Roman"/>
          <w:i/>
          <w:sz w:val="24"/>
          <w:szCs w:val="24"/>
        </w:rPr>
        <w:t>epoche</w:t>
      </w:r>
      <w:proofErr w:type="spellEnd"/>
      <w:r w:rsidRPr="009E6C0C">
        <w:rPr>
          <w:rFonts w:ascii="Times New Roman" w:hAnsi="Times New Roman" w:cs="Times New Roman"/>
          <w:sz w:val="24"/>
          <w:szCs w:val="24"/>
        </w:rPr>
        <w:t xml:space="preserve">, lo que viene a marcar el final de una época y el inicio de otra porque la </w:t>
      </w:r>
      <w:r w:rsidR="006C55AB">
        <w:rPr>
          <w:rFonts w:ascii="Times New Roman" w:hAnsi="Times New Roman" w:cs="Times New Roman"/>
          <w:sz w:val="24"/>
          <w:szCs w:val="24"/>
        </w:rPr>
        <w:t xml:space="preserve">«verdad teórica» </w:t>
      </w:r>
      <w:r w:rsidRPr="009E6C0C">
        <w:rPr>
          <w:rFonts w:ascii="Times New Roman" w:hAnsi="Times New Roman" w:cs="Times New Roman"/>
          <w:sz w:val="24"/>
          <w:szCs w:val="24"/>
        </w:rPr>
        <w:t>como se entendía en una época concreta y determinada por consenso, servía para esa época, pero n</w:t>
      </w:r>
      <w:r w:rsidR="006A051B">
        <w:rPr>
          <w:rFonts w:ascii="Times New Roman" w:hAnsi="Times New Roman" w:cs="Times New Roman"/>
          <w:sz w:val="24"/>
          <w:szCs w:val="24"/>
        </w:rPr>
        <w:t>o para la siguiente, ya que la «verdad teórica»</w:t>
      </w:r>
      <w:r w:rsidRPr="009E6C0C">
        <w:rPr>
          <w:rFonts w:ascii="Times New Roman" w:hAnsi="Times New Roman" w:cs="Times New Roman"/>
          <w:sz w:val="24"/>
          <w:szCs w:val="24"/>
        </w:rPr>
        <w:t xml:space="preserve"> es m</w:t>
      </w:r>
      <w:r w:rsidR="006A051B">
        <w:rPr>
          <w:rFonts w:ascii="Times New Roman" w:hAnsi="Times New Roman" w:cs="Times New Roman"/>
          <w:sz w:val="24"/>
          <w:szCs w:val="24"/>
        </w:rPr>
        <w:t>utable y cambia con los mismos «regímenes de creencias», mientras que la «verdad vital»</w:t>
      </w:r>
      <w:r w:rsidRPr="009E6C0C">
        <w:rPr>
          <w:rFonts w:ascii="Times New Roman" w:hAnsi="Times New Roman" w:cs="Times New Roman"/>
          <w:sz w:val="24"/>
          <w:szCs w:val="24"/>
        </w:rPr>
        <w:t xml:space="preserve"> simplemente no podría estudiarse por la razón, ya que es objeto de otras competencias del ser humano; como la propia experimentación con la propia vida, o como diría Sartre, la propia condena del ser humano a ser libre.</w:t>
      </w:r>
    </w:p>
    <w:p w14:paraId="3CDC75DC" w14:textId="63D837C2" w:rsidR="009C203A" w:rsidRDefault="009C203A" w:rsidP="001D4A97">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Referencias bibliográficas</w:t>
      </w:r>
    </w:p>
    <w:p w14:paraId="70A25D8C" w14:textId="77777777" w:rsidR="009C203A" w:rsidRPr="009C5E44" w:rsidRDefault="009C203A" w:rsidP="009C203A">
      <w:pPr>
        <w:ind w:hanging="480"/>
        <w:rPr>
          <w:rFonts w:ascii="Times New Roman" w:hAnsi="Times New Roman" w:cs="Times New Roman"/>
          <w:sz w:val="24"/>
          <w:szCs w:val="24"/>
        </w:rPr>
      </w:pPr>
      <w:r w:rsidRPr="009C5E44">
        <w:rPr>
          <w:rFonts w:ascii="Times New Roman" w:hAnsi="Times New Roman" w:cs="Times New Roman"/>
          <w:sz w:val="24"/>
          <w:szCs w:val="24"/>
        </w:rPr>
        <w:t>-Aguirre</w:t>
      </w:r>
      <w:r>
        <w:rPr>
          <w:rFonts w:ascii="Times New Roman" w:hAnsi="Times New Roman" w:cs="Times New Roman"/>
          <w:sz w:val="24"/>
          <w:szCs w:val="24"/>
        </w:rPr>
        <w:t xml:space="preserve"> Soto</w:t>
      </w:r>
      <w:r w:rsidRPr="009C5E44">
        <w:rPr>
          <w:rFonts w:ascii="Times New Roman" w:hAnsi="Times New Roman" w:cs="Times New Roman"/>
          <w:sz w:val="24"/>
          <w:szCs w:val="24"/>
        </w:rPr>
        <w:t>, D.</w:t>
      </w:r>
      <w:r w:rsidR="00644839">
        <w:rPr>
          <w:rFonts w:ascii="Times New Roman" w:hAnsi="Times New Roman" w:cs="Times New Roman"/>
          <w:sz w:val="24"/>
          <w:szCs w:val="24"/>
        </w:rPr>
        <w:t xml:space="preserve"> (2016):</w:t>
      </w:r>
      <w:r w:rsidR="00F60823">
        <w:rPr>
          <w:rFonts w:ascii="Times New Roman" w:hAnsi="Times New Roman" w:cs="Times New Roman"/>
          <w:sz w:val="24"/>
          <w:szCs w:val="24"/>
        </w:rPr>
        <w:t xml:space="preserve"> «</w:t>
      </w:r>
      <w:r w:rsidRPr="008A5F2C">
        <w:rPr>
          <w:rFonts w:ascii="Times New Roman" w:eastAsia="Times New Roman" w:hAnsi="Times New Roman" w:cs="Times New Roman"/>
          <w:sz w:val="24"/>
          <w:szCs w:val="24"/>
          <w:lang w:eastAsia="es-ES"/>
        </w:rPr>
        <w:t xml:space="preserve">El escepticismo de San Agustín en el </w:t>
      </w:r>
      <w:proofErr w:type="spellStart"/>
      <w:r w:rsidRPr="008A5F2C">
        <w:rPr>
          <w:rFonts w:ascii="Times New Roman" w:eastAsia="Times New Roman" w:hAnsi="Times New Roman" w:cs="Times New Roman"/>
          <w:sz w:val="24"/>
          <w:szCs w:val="24"/>
          <w:lang w:eastAsia="es-ES"/>
        </w:rPr>
        <w:t>contraacadémicos</w:t>
      </w:r>
      <w:proofErr w:type="spellEnd"/>
      <w:r w:rsidR="00F60823">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Pr="009C5E44">
        <w:rPr>
          <w:rFonts w:ascii="Times New Roman" w:hAnsi="Times New Roman" w:cs="Times New Roman"/>
          <w:i/>
          <w:sz w:val="24"/>
          <w:szCs w:val="24"/>
        </w:rPr>
        <w:t> </w:t>
      </w:r>
      <w:hyperlink r:id="rId8" w:history="1">
        <w:r w:rsidRPr="009C5E44">
          <w:rPr>
            <w:rStyle w:val="Hipervnculo"/>
            <w:rFonts w:ascii="Times New Roman" w:hAnsi="Times New Roman" w:cs="Times New Roman"/>
            <w:i/>
            <w:color w:val="auto"/>
            <w:sz w:val="24"/>
            <w:szCs w:val="24"/>
            <w:u w:val="none"/>
            <w:bdr w:val="none" w:sz="0" w:space="0" w:color="auto" w:frame="1"/>
          </w:rPr>
          <w:t>Intus-Legere: Filosofía</w:t>
        </w:r>
      </w:hyperlink>
      <w:r>
        <w:rPr>
          <w:rFonts w:ascii="Times New Roman" w:hAnsi="Times New Roman" w:cs="Times New Roman"/>
          <w:sz w:val="24"/>
          <w:szCs w:val="24"/>
          <w:bdr w:val="none" w:sz="0" w:space="0" w:color="auto" w:frame="1"/>
        </w:rPr>
        <w:t>, 10(1), pp. 37.53.</w:t>
      </w:r>
      <w:r>
        <w:rPr>
          <w:rFonts w:ascii="Arial" w:hAnsi="Arial" w:cs="Arial"/>
          <w:color w:val="222222"/>
          <w:sz w:val="18"/>
          <w:szCs w:val="18"/>
          <w:shd w:val="clear" w:color="auto" w:fill="FFFFFF"/>
        </w:rPr>
        <w:t xml:space="preserve"> </w:t>
      </w:r>
      <w:r w:rsidRPr="00FB242C">
        <w:rPr>
          <w:rFonts w:ascii="Times New Roman" w:hAnsi="Times New Roman" w:cs="Times New Roman"/>
          <w:color w:val="222222"/>
          <w:sz w:val="24"/>
          <w:szCs w:val="24"/>
          <w:shd w:val="clear" w:color="auto" w:fill="FFFFFF"/>
        </w:rPr>
        <w:t>Disponible en:</w:t>
      </w:r>
      <w:r>
        <w:rPr>
          <w:rFonts w:ascii="Times New Roman" w:hAnsi="Times New Roman" w:cs="Times New Roman"/>
          <w:sz w:val="24"/>
          <w:szCs w:val="24"/>
        </w:rPr>
        <w:t xml:space="preserve"> </w:t>
      </w:r>
      <w:hyperlink r:id="rId9" w:history="1">
        <w:r w:rsidRPr="00B06973">
          <w:rPr>
            <w:rStyle w:val="Hipervnculo"/>
            <w:rFonts w:ascii="Times New Roman" w:hAnsi="Times New Roman" w:cs="Times New Roman"/>
            <w:sz w:val="24"/>
            <w:szCs w:val="24"/>
          </w:rPr>
          <w:t>https://dialnet.unirioja.es/servlet/articulo?codigo=6365066</w:t>
        </w:r>
      </w:hyperlink>
      <w:r>
        <w:rPr>
          <w:rFonts w:ascii="Times New Roman" w:hAnsi="Times New Roman" w:cs="Times New Roman"/>
          <w:sz w:val="24"/>
          <w:szCs w:val="24"/>
        </w:rPr>
        <w:t xml:space="preserve"> [consultado 25/08/2024].</w:t>
      </w:r>
    </w:p>
    <w:p w14:paraId="1FEBC1E4" w14:textId="77777777" w:rsidR="009C203A" w:rsidRDefault="009C203A"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sz w:val="24"/>
          <w:szCs w:val="24"/>
        </w:rPr>
        <w:t>-</w:t>
      </w:r>
      <w:proofErr w:type="spellStart"/>
      <w:r>
        <w:rPr>
          <w:rFonts w:ascii="Times New Roman" w:hAnsi="Times New Roman" w:cs="Times New Roman"/>
          <w:sz w:val="24"/>
          <w:szCs w:val="24"/>
        </w:rPr>
        <w:t>Beade</w:t>
      </w:r>
      <w:proofErr w:type="spellEnd"/>
      <w:r>
        <w:rPr>
          <w:rFonts w:ascii="Times New Roman" w:hAnsi="Times New Roman" w:cs="Times New Roman"/>
          <w:sz w:val="24"/>
          <w:szCs w:val="24"/>
        </w:rPr>
        <w:t>, Paola I. (2014)</w:t>
      </w:r>
      <w:r w:rsidR="00644839">
        <w:rPr>
          <w:rFonts w:ascii="Times New Roman" w:hAnsi="Times New Roman" w:cs="Times New Roman"/>
          <w:sz w:val="24"/>
          <w:szCs w:val="24"/>
        </w:rPr>
        <w:t>:</w:t>
      </w:r>
      <w:r w:rsidR="00F60823">
        <w:rPr>
          <w:rFonts w:ascii="Times New Roman" w:hAnsi="Times New Roman" w:cs="Times New Roman"/>
          <w:sz w:val="24"/>
          <w:szCs w:val="24"/>
        </w:rPr>
        <w:t xml:space="preserve"> «</w:t>
      </w:r>
      <w:r w:rsidRPr="008A5F2C">
        <w:rPr>
          <w:rFonts w:ascii="Times New Roman" w:eastAsia="Times New Roman" w:hAnsi="Times New Roman" w:cs="Times New Roman"/>
          <w:sz w:val="24"/>
          <w:szCs w:val="24"/>
          <w:lang w:eastAsia="es-ES"/>
        </w:rPr>
        <w:t>Acerca del escepticismo metódico cartesiano y su importancia para el desarrollo histórico de la filosofía: Consideraciones desde la perspectiv</w:t>
      </w:r>
      <w:r w:rsidR="00F60823">
        <w:rPr>
          <w:rFonts w:ascii="Times New Roman" w:eastAsia="Times New Roman" w:hAnsi="Times New Roman" w:cs="Times New Roman"/>
          <w:sz w:val="24"/>
          <w:szCs w:val="24"/>
          <w:lang w:eastAsia="es-ES"/>
        </w:rPr>
        <w:t>a histórico-filosófica kantiana»</w:t>
      </w:r>
      <w:r w:rsidRPr="008A5F2C">
        <w:rPr>
          <w:rFonts w:ascii="Times New Roman" w:eastAsia="Times New Roman" w:hAnsi="Times New Roman" w:cs="Times New Roman"/>
          <w:sz w:val="24"/>
          <w:szCs w:val="24"/>
          <w:lang w:eastAsia="es-ES"/>
        </w:rPr>
        <w:t xml:space="preserve">. </w:t>
      </w:r>
      <w:r w:rsidRPr="008A5F2C">
        <w:rPr>
          <w:rFonts w:ascii="Times New Roman" w:eastAsia="Times New Roman" w:hAnsi="Times New Roman" w:cs="Times New Roman"/>
          <w:i/>
          <w:iCs/>
          <w:sz w:val="24"/>
          <w:szCs w:val="24"/>
          <w:lang w:eastAsia="es-ES"/>
        </w:rPr>
        <w:t>Revista de filosofía</w:t>
      </w:r>
      <w:r>
        <w:rPr>
          <w:rFonts w:ascii="Times New Roman" w:eastAsia="Times New Roman" w:hAnsi="Times New Roman" w:cs="Times New Roman"/>
          <w:iCs/>
          <w:sz w:val="24"/>
          <w:szCs w:val="24"/>
          <w:lang w:eastAsia="es-ES"/>
        </w:rPr>
        <w:t xml:space="preserve">, 47(137), pp. 29-58. Disponible en: </w:t>
      </w:r>
      <w:hyperlink r:id="rId10" w:history="1">
        <w:r w:rsidRPr="0020636B">
          <w:rPr>
            <w:rStyle w:val="Hipervnculo"/>
            <w:rFonts w:ascii="Times New Roman" w:eastAsia="Times New Roman" w:hAnsi="Times New Roman" w:cs="Times New Roman"/>
            <w:iCs/>
            <w:sz w:val="24"/>
            <w:szCs w:val="24"/>
            <w:lang w:eastAsia="es-ES"/>
          </w:rPr>
          <w:t>https://dialnet.unirioja.es/servlet/articulo?codigo=5388837</w:t>
        </w:r>
      </w:hyperlink>
      <w:r>
        <w:rPr>
          <w:rFonts w:ascii="Times New Roman" w:eastAsia="Times New Roman" w:hAnsi="Times New Roman" w:cs="Times New Roman"/>
          <w:iCs/>
          <w:sz w:val="24"/>
          <w:szCs w:val="24"/>
          <w:lang w:eastAsia="es-ES"/>
        </w:rPr>
        <w:t xml:space="preserve"> </w:t>
      </w:r>
      <w:r>
        <w:rPr>
          <w:rFonts w:ascii="Times New Roman" w:hAnsi="Times New Roman" w:cs="Times New Roman"/>
          <w:color w:val="000000"/>
          <w:sz w:val="24"/>
          <w:szCs w:val="24"/>
          <w:shd w:val="clear" w:color="auto" w:fill="FFFFFF"/>
        </w:rPr>
        <w:t>[consultado 25/08/2024].</w:t>
      </w:r>
    </w:p>
    <w:p w14:paraId="0E2E398E" w14:textId="6FAA1395" w:rsidR="00A41FC4" w:rsidRPr="00A41FC4" w:rsidRDefault="00A41FC4"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Belda </w:t>
      </w:r>
      <w:proofErr w:type="spellStart"/>
      <w:r>
        <w:rPr>
          <w:rFonts w:ascii="Times New Roman" w:hAnsi="Times New Roman" w:cs="Times New Roman"/>
          <w:color w:val="000000"/>
          <w:sz w:val="24"/>
          <w:szCs w:val="24"/>
          <w:shd w:val="clear" w:color="auto" w:fill="FFFFFF"/>
        </w:rPr>
        <w:t>Plans</w:t>
      </w:r>
      <w:proofErr w:type="spellEnd"/>
      <w:r>
        <w:rPr>
          <w:rFonts w:ascii="Times New Roman" w:hAnsi="Times New Roman" w:cs="Times New Roman"/>
          <w:color w:val="000000"/>
          <w:sz w:val="24"/>
          <w:szCs w:val="24"/>
          <w:shd w:val="clear" w:color="auto" w:fill="FFFFFF"/>
        </w:rPr>
        <w:t xml:space="preserve">, J. (2007): </w:t>
      </w:r>
      <w:r>
        <w:rPr>
          <w:rFonts w:ascii="Times New Roman" w:hAnsi="Times New Roman" w:cs="Times New Roman"/>
          <w:sz w:val="24"/>
          <w:szCs w:val="24"/>
        </w:rPr>
        <w:t>«</w:t>
      </w:r>
      <w:r w:rsidRPr="008A5F2C">
        <w:rPr>
          <w:rFonts w:ascii="Times New Roman" w:eastAsia="Times New Roman" w:hAnsi="Times New Roman" w:cs="Times New Roman"/>
          <w:sz w:val="24"/>
          <w:szCs w:val="24"/>
          <w:lang w:eastAsia="es-ES"/>
        </w:rPr>
        <w:t xml:space="preserve">El </w:t>
      </w:r>
      <w:r>
        <w:rPr>
          <w:rFonts w:ascii="Times New Roman" w:eastAsia="Times New Roman" w:hAnsi="Times New Roman" w:cs="Times New Roman"/>
          <w:sz w:val="24"/>
          <w:szCs w:val="24"/>
          <w:lang w:eastAsia="es-ES"/>
        </w:rPr>
        <w:t xml:space="preserve">pensamiento teológico de la Edad Media (s. VIII- XV)». </w:t>
      </w:r>
      <w:r>
        <w:rPr>
          <w:rFonts w:ascii="Times New Roman" w:eastAsia="Times New Roman" w:hAnsi="Times New Roman" w:cs="Times New Roman"/>
          <w:i/>
          <w:iCs/>
          <w:sz w:val="24"/>
          <w:szCs w:val="24"/>
          <w:lang w:eastAsia="es-ES"/>
        </w:rPr>
        <w:t>Liber</w:t>
      </w:r>
      <w:r>
        <w:rPr>
          <w:rFonts w:ascii="Times New Roman" w:eastAsia="Times New Roman" w:hAnsi="Times New Roman" w:cs="Times New Roman"/>
          <w:sz w:val="24"/>
          <w:szCs w:val="24"/>
          <w:lang w:eastAsia="es-ES"/>
        </w:rPr>
        <w:t>, Vol. 2, Cap. 16, pp. 611-630.</w:t>
      </w:r>
    </w:p>
    <w:p w14:paraId="327A0F63" w14:textId="77777777" w:rsidR="009C203A" w:rsidRDefault="009C203A"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w:t>
      </w:r>
      <w:r>
        <w:rPr>
          <w:rFonts w:ascii="Times New Roman" w:eastAsia="Times New Roman" w:hAnsi="Times New Roman" w:cs="Times New Roman"/>
          <w:sz w:val="24"/>
          <w:szCs w:val="24"/>
          <w:lang w:eastAsia="es-ES"/>
        </w:rPr>
        <w:t>Bermúdez Vázquez, M. (2018)</w:t>
      </w:r>
      <w:r w:rsidR="00644839">
        <w:rPr>
          <w:rFonts w:ascii="Times New Roman" w:eastAsia="Times New Roman" w:hAnsi="Times New Roman" w:cs="Times New Roman"/>
          <w:sz w:val="24"/>
          <w:szCs w:val="24"/>
          <w:lang w:eastAsia="es-ES"/>
        </w:rPr>
        <w:t>:</w:t>
      </w:r>
      <w:r w:rsidR="00F60823">
        <w:rPr>
          <w:rFonts w:ascii="Times New Roman" w:eastAsia="Times New Roman" w:hAnsi="Times New Roman" w:cs="Times New Roman"/>
          <w:sz w:val="24"/>
          <w:szCs w:val="24"/>
          <w:lang w:eastAsia="es-ES"/>
        </w:rPr>
        <w:t xml:space="preserve"> «</w:t>
      </w:r>
      <w:r w:rsidRPr="008A5F2C">
        <w:rPr>
          <w:rFonts w:ascii="Times New Roman" w:eastAsia="Times New Roman" w:hAnsi="Times New Roman" w:cs="Times New Roman"/>
          <w:sz w:val="24"/>
          <w:szCs w:val="24"/>
          <w:lang w:eastAsia="es-ES"/>
        </w:rPr>
        <w:t>San Agustín como prepar</w:t>
      </w:r>
      <w:r w:rsidR="00F60823">
        <w:rPr>
          <w:rFonts w:ascii="Times New Roman" w:eastAsia="Times New Roman" w:hAnsi="Times New Roman" w:cs="Times New Roman"/>
          <w:sz w:val="24"/>
          <w:szCs w:val="24"/>
          <w:lang w:eastAsia="es-ES"/>
        </w:rPr>
        <w:t>ación del escepticismo medieval»</w:t>
      </w:r>
      <w:r w:rsidRPr="008A5F2C">
        <w:rPr>
          <w:rFonts w:ascii="Times New Roman" w:eastAsia="Times New Roman" w:hAnsi="Times New Roman" w:cs="Times New Roman"/>
          <w:sz w:val="24"/>
          <w:szCs w:val="24"/>
          <w:lang w:eastAsia="es-ES"/>
        </w:rPr>
        <w:t xml:space="preserve">. </w:t>
      </w:r>
      <w:proofErr w:type="spellStart"/>
      <w:r w:rsidRPr="008A5F2C">
        <w:rPr>
          <w:rFonts w:ascii="Times New Roman" w:eastAsia="Times New Roman" w:hAnsi="Times New Roman" w:cs="Times New Roman"/>
          <w:i/>
          <w:iCs/>
          <w:sz w:val="24"/>
          <w:szCs w:val="24"/>
          <w:lang w:eastAsia="es-ES"/>
        </w:rPr>
        <w:t>Enrahonar</w:t>
      </w:r>
      <w:proofErr w:type="spellEnd"/>
      <w:r w:rsidRPr="008A5F2C">
        <w:rPr>
          <w:rFonts w:ascii="Times New Roman" w:eastAsia="Times New Roman" w:hAnsi="Times New Roman" w:cs="Times New Roman"/>
          <w:i/>
          <w:iCs/>
          <w:sz w:val="24"/>
          <w:szCs w:val="24"/>
          <w:lang w:eastAsia="es-ES"/>
        </w:rPr>
        <w:t xml:space="preserve"> : </w:t>
      </w:r>
      <w:proofErr w:type="spellStart"/>
      <w:r w:rsidRPr="008A5F2C">
        <w:rPr>
          <w:rFonts w:ascii="Times New Roman" w:eastAsia="Times New Roman" w:hAnsi="Times New Roman" w:cs="Times New Roman"/>
          <w:i/>
          <w:iCs/>
          <w:sz w:val="24"/>
          <w:szCs w:val="24"/>
          <w:lang w:eastAsia="es-ES"/>
        </w:rPr>
        <w:t>quaderns</w:t>
      </w:r>
      <w:proofErr w:type="spellEnd"/>
      <w:r w:rsidRPr="008A5F2C">
        <w:rPr>
          <w:rFonts w:ascii="Times New Roman" w:eastAsia="Times New Roman" w:hAnsi="Times New Roman" w:cs="Times New Roman"/>
          <w:i/>
          <w:iCs/>
          <w:sz w:val="24"/>
          <w:szCs w:val="24"/>
          <w:lang w:eastAsia="es-ES"/>
        </w:rPr>
        <w:t xml:space="preserve"> de </w:t>
      </w:r>
      <w:proofErr w:type="spellStart"/>
      <w:r w:rsidRPr="008A5F2C">
        <w:rPr>
          <w:rFonts w:ascii="Times New Roman" w:eastAsia="Times New Roman" w:hAnsi="Times New Roman" w:cs="Times New Roman"/>
          <w:i/>
          <w:iCs/>
          <w:sz w:val="24"/>
          <w:szCs w:val="24"/>
          <w:lang w:eastAsia="es-ES"/>
        </w:rPr>
        <w:t>filosofia</w:t>
      </w:r>
      <w:proofErr w:type="spellEnd"/>
      <w:r>
        <w:rPr>
          <w:rFonts w:ascii="Times New Roman" w:eastAsia="Times New Roman" w:hAnsi="Times New Roman" w:cs="Times New Roman"/>
          <w:sz w:val="24"/>
          <w:szCs w:val="24"/>
          <w:lang w:eastAsia="es-ES"/>
        </w:rPr>
        <w:t xml:space="preserve">, </w:t>
      </w:r>
      <w:proofErr w:type="spellStart"/>
      <w:r w:rsidRPr="00BB733D">
        <w:rPr>
          <w:rFonts w:ascii="Times New Roman" w:hAnsi="Times New Roman" w:cs="Times New Roman"/>
          <w:color w:val="000000"/>
          <w:sz w:val="24"/>
          <w:szCs w:val="24"/>
          <w:shd w:val="clear" w:color="auto" w:fill="FFFFFF"/>
        </w:rPr>
        <w:t>Supplement</w:t>
      </w:r>
      <w:proofErr w:type="spellEnd"/>
      <w:r w:rsidRPr="00BB733D">
        <w:rPr>
          <w:rFonts w:ascii="Times New Roman" w:hAnsi="Times New Roman" w:cs="Times New Roman"/>
          <w:color w:val="000000"/>
          <w:sz w:val="24"/>
          <w:szCs w:val="24"/>
          <w:shd w:val="clear" w:color="auto" w:fill="FFFFFF"/>
        </w:rPr>
        <w:t xml:space="preserve"> </w:t>
      </w:r>
      <w:proofErr w:type="spellStart"/>
      <w:r w:rsidRPr="00BB733D">
        <w:rPr>
          <w:rFonts w:ascii="Times New Roman" w:hAnsi="Times New Roman" w:cs="Times New Roman"/>
          <w:color w:val="000000"/>
          <w:sz w:val="24"/>
          <w:szCs w:val="24"/>
          <w:shd w:val="clear" w:color="auto" w:fill="FFFFFF"/>
        </w:rPr>
        <w:t>Issue</w:t>
      </w:r>
      <w:proofErr w:type="spellEnd"/>
      <w:r>
        <w:rPr>
          <w:rFonts w:ascii="Times New Roman" w:hAnsi="Times New Roman" w:cs="Times New Roman"/>
          <w:color w:val="000000"/>
          <w:sz w:val="24"/>
          <w:szCs w:val="24"/>
          <w:shd w:val="clear" w:color="auto" w:fill="FFFFFF"/>
        </w:rPr>
        <w:t xml:space="preserve">, pp. </w:t>
      </w:r>
      <w:r w:rsidRPr="00BB733D">
        <w:rPr>
          <w:rFonts w:ascii="Times New Roman" w:hAnsi="Times New Roman" w:cs="Times New Roman"/>
          <w:color w:val="000000"/>
          <w:sz w:val="24"/>
          <w:szCs w:val="24"/>
          <w:shd w:val="clear" w:color="auto" w:fill="FFFFFF"/>
        </w:rPr>
        <w:t>125-133.</w:t>
      </w:r>
      <w:r>
        <w:rPr>
          <w:rFonts w:ascii="Times New Roman" w:hAnsi="Times New Roman" w:cs="Times New Roman"/>
          <w:color w:val="000000"/>
          <w:sz w:val="24"/>
          <w:szCs w:val="24"/>
          <w:shd w:val="clear" w:color="auto" w:fill="FFFFFF"/>
        </w:rPr>
        <w:t xml:space="preserve"> Disponible en: </w:t>
      </w:r>
      <w:hyperlink r:id="rId11" w:history="1">
        <w:r w:rsidRPr="0020636B">
          <w:rPr>
            <w:rStyle w:val="Hipervnculo"/>
            <w:rFonts w:ascii="Times New Roman" w:hAnsi="Times New Roman" w:cs="Times New Roman"/>
            <w:sz w:val="24"/>
            <w:szCs w:val="24"/>
            <w:shd w:val="clear" w:color="auto" w:fill="FFFFFF"/>
          </w:rPr>
          <w:t>https://ddd.uab.cat/record/199212</w:t>
        </w:r>
      </w:hyperlink>
      <w:r>
        <w:rPr>
          <w:rFonts w:ascii="Times New Roman" w:hAnsi="Times New Roman" w:cs="Times New Roman"/>
          <w:color w:val="000000"/>
          <w:sz w:val="24"/>
          <w:szCs w:val="24"/>
          <w:shd w:val="clear" w:color="auto" w:fill="FFFFFF"/>
        </w:rPr>
        <w:t xml:space="preserve"> [consultado 25/08/2024].</w:t>
      </w:r>
    </w:p>
    <w:p w14:paraId="7827F139" w14:textId="10D1AEF7" w:rsidR="006C55AB" w:rsidRPr="006C55AB" w:rsidRDefault="006C55AB"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-Bravo González, J. (2009): </w:t>
      </w:r>
      <w:r>
        <w:rPr>
          <w:rFonts w:ascii="Times New Roman" w:hAnsi="Times New Roman" w:cs="Times New Roman"/>
          <w:sz w:val="24"/>
          <w:szCs w:val="24"/>
        </w:rPr>
        <w:t>«</w:t>
      </w:r>
      <w:r>
        <w:rPr>
          <w:rFonts w:ascii="Times New Roman" w:eastAsia="Times New Roman" w:hAnsi="Times New Roman" w:cs="Times New Roman"/>
          <w:sz w:val="24"/>
          <w:szCs w:val="24"/>
          <w:lang w:eastAsia="es-ES"/>
        </w:rPr>
        <w:t xml:space="preserve">La angustia y la risa: la experiencia del nihilismo». </w:t>
      </w:r>
      <w:r>
        <w:rPr>
          <w:rFonts w:ascii="Times New Roman" w:eastAsia="Times New Roman" w:hAnsi="Times New Roman" w:cs="Times New Roman"/>
          <w:i/>
          <w:iCs/>
          <w:sz w:val="24"/>
          <w:szCs w:val="24"/>
          <w:lang w:eastAsia="es-ES"/>
        </w:rPr>
        <w:t>La lámpara de Diógenes</w:t>
      </w:r>
      <w:r>
        <w:rPr>
          <w:rFonts w:ascii="Times New Roman" w:eastAsia="Times New Roman" w:hAnsi="Times New Roman" w:cs="Times New Roman"/>
          <w:sz w:val="24"/>
          <w:szCs w:val="24"/>
          <w:lang w:eastAsia="es-ES"/>
        </w:rPr>
        <w:t>, Vol. 10, Núm. 18-19</w:t>
      </w:r>
      <w:r w:rsidR="00A41FC4">
        <w:rPr>
          <w:rFonts w:ascii="Times New Roman" w:eastAsia="Times New Roman" w:hAnsi="Times New Roman" w:cs="Times New Roman"/>
          <w:sz w:val="24"/>
          <w:szCs w:val="24"/>
          <w:lang w:eastAsia="es-ES"/>
        </w:rPr>
        <w:t>, enero-diciembre, pp. 121-139.</w:t>
      </w:r>
    </w:p>
    <w:p w14:paraId="0FAD0E5A" w14:textId="77777777" w:rsidR="009C203A" w:rsidRDefault="009C203A"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roofErr w:type="spellStart"/>
      <w:r>
        <w:rPr>
          <w:rFonts w:ascii="Times New Roman" w:hAnsi="Times New Roman" w:cs="Times New Roman"/>
          <w:sz w:val="24"/>
          <w:szCs w:val="24"/>
        </w:rPr>
        <w:t>Calvente</w:t>
      </w:r>
      <w:proofErr w:type="spellEnd"/>
      <w:r>
        <w:rPr>
          <w:rFonts w:ascii="Times New Roman" w:hAnsi="Times New Roman" w:cs="Times New Roman"/>
          <w:sz w:val="24"/>
          <w:szCs w:val="24"/>
        </w:rPr>
        <w:t>, Sofía B.</w:t>
      </w:r>
      <w:r w:rsidR="00644839">
        <w:rPr>
          <w:rFonts w:ascii="Times New Roman" w:hAnsi="Times New Roman" w:cs="Times New Roman"/>
          <w:sz w:val="24"/>
          <w:szCs w:val="24"/>
        </w:rPr>
        <w:t xml:space="preserve"> (2008):</w:t>
      </w:r>
      <w:r w:rsidRPr="002E5D68">
        <w:rPr>
          <w:rFonts w:ascii="Times New Roman" w:hAnsi="Times New Roman" w:cs="Times New Roman"/>
          <w:sz w:val="24"/>
          <w:szCs w:val="24"/>
        </w:rPr>
        <w:t xml:space="preserve"> </w:t>
      </w:r>
      <w:r w:rsidR="00F60823">
        <w:rPr>
          <w:rFonts w:ascii="Times New Roman" w:hAnsi="Times New Roman" w:cs="Times New Roman"/>
          <w:sz w:val="24"/>
          <w:szCs w:val="24"/>
        </w:rPr>
        <w:t>«</w:t>
      </w:r>
      <w:r w:rsidRPr="002E5D68">
        <w:rPr>
          <w:rFonts w:ascii="Times New Roman" w:hAnsi="Times New Roman" w:cs="Times New Roman"/>
          <w:sz w:val="24"/>
          <w:szCs w:val="24"/>
        </w:rPr>
        <w:t>Una pequeña dosis de duda. El escepticismo según Hume</w:t>
      </w:r>
      <w:r w:rsidR="00F60823">
        <w:rPr>
          <w:rFonts w:ascii="Times New Roman" w:hAnsi="Times New Roman" w:cs="Times New Roman"/>
          <w:sz w:val="24"/>
          <w:szCs w:val="24"/>
        </w:rPr>
        <w:t>»</w:t>
      </w:r>
      <w:r w:rsidRPr="002E5D68">
        <w:rPr>
          <w:rFonts w:ascii="Times New Roman" w:hAnsi="Times New Roman" w:cs="Times New Roman"/>
          <w:sz w:val="24"/>
          <w:szCs w:val="24"/>
        </w:rPr>
        <w:t xml:space="preserve">. </w:t>
      </w:r>
      <w:r w:rsidRPr="002E5D68">
        <w:rPr>
          <w:rFonts w:ascii="Times New Roman" w:hAnsi="Times New Roman" w:cs="Times New Roman"/>
          <w:i/>
          <w:sz w:val="24"/>
          <w:szCs w:val="24"/>
        </w:rPr>
        <w:t>VII Jornadas de Investigación en Filosofía</w:t>
      </w:r>
      <w:r w:rsidRPr="002E5D68">
        <w:rPr>
          <w:rFonts w:ascii="Times New Roman" w:hAnsi="Times New Roman" w:cs="Times New Roman"/>
          <w:sz w:val="24"/>
          <w:szCs w:val="24"/>
        </w:rPr>
        <w:t>. Universidad Nacional de La Plata. Facultad de Humanidades y Ciencias de la Educación. Depa</w:t>
      </w:r>
      <w:r>
        <w:rPr>
          <w:rFonts w:ascii="Times New Roman" w:hAnsi="Times New Roman" w:cs="Times New Roman"/>
          <w:sz w:val="24"/>
          <w:szCs w:val="24"/>
        </w:rPr>
        <w:t xml:space="preserve">rtamento de Filosofía, La Plata, pp. 1-10. Disponible en: </w:t>
      </w:r>
      <w:hyperlink r:id="rId12" w:history="1">
        <w:r>
          <w:rPr>
            <w:rStyle w:val="Hipervnculo"/>
            <w:rFonts w:ascii="Helvetica" w:hAnsi="Helvetica"/>
            <w:color w:val="0077B5"/>
            <w:sz w:val="20"/>
            <w:szCs w:val="20"/>
            <w:shd w:val="clear" w:color="auto" w:fill="FFFFFF"/>
          </w:rPr>
          <w:t>https://www.aacademica.org/000-077/20</w:t>
        </w:r>
      </w:hyperlink>
      <w:r>
        <w:t xml:space="preserve"> </w:t>
      </w:r>
      <w:r>
        <w:rPr>
          <w:rFonts w:ascii="Times New Roman" w:hAnsi="Times New Roman" w:cs="Times New Roman"/>
          <w:color w:val="000000"/>
          <w:sz w:val="24"/>
          <w:szCs w:val="24"/>
          <w:shd w:val="clear" w:color="auto" w:fill="FFFFFF"/>
        </w:rPr>
        <w:t>[consultado 25/08/2024].</w:t>
      </w:r>
    </w:p>
    <w:p w14:paraId="7D0C4DCF" w14:textId="77777777" w:rsidR="009C203A" w:rsidRPr="00764571" w:rsidRDefault="009C203A"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Camus, A</w:t>
      </w:r>
      <w:r w:rsidRPr="008A5F2C">
        <w:rPr>
          <w:rFonts w:ascii="Times New Roman" w:hAnsi="Times New Roman" w:cs="Times New Roman"/>
          <w:sz w:val="24"/>
          <w:szCs w:val="24"/>
        </w:rPr>
        <w:t>.</w:t>
      </w:r>
      <w:r>
        <w:rPr>
          <w:rFonts w:ascii="Times New Roman" w:hAnsi="Times New Roman" w:cs="Times New Roman"/>
          <w:sz w:val="24"/>
          <w:szCs w:val="24"/>
        </w:rPr>
        <w:t xml:space="preserve"> (2016):</w:t>
      </w:r>
      <w:r w:rsidRPr="008A5F2C">
        <w:rPr>
          <w:rFonts w:ascii="Times New Roman" w:hAnsi="Times New Roman" w:cs="Times New Roman"/>
          <w:sz w:val="24"/>
          <w:szCs w:val="24"/>
        </w:rPr>
        <w:t xml:space="preserve"> </w:t>
      </w:r>
      <w:r w:rsidRPr="008A5F2C">
        <w:rPr>
          <w:rFonts w:ascii="Times New Roman" w:hAnsi="Times New Roman" w:cs="Times New Roman"/>
          <w:i/>
          <w:sz w:val="24"/>
          <w:szCs w:val="24"/>
        </w:rPr>
        <w:t>El hombre rebelde</w:t>
      </w:r>
      <w:r w:rsidRPr="008A5F2C">
        <w:rPr>
          <w:rFonts w:ascii="Times New Roman" w:hAnsi="Times New Roman" w:cs="Times New Roman"/>
          <w:sz w:val="24"/>
          <w:szCs w:val="24"/>
        </w:rPr>
        <w:t xml:space="preserve">, </w:t>
      </w:r>
      <w:r>
        <w:rPr>
          <w:rFonts w:ascii="Times New Roman" w:hAnsi="Times New Roman" w:cs="Times New Roman"/>
          <w:sz w:val="24"/>
          <w:szCs w:val="24"/>
        </w:rPr>
        <w:t xml:space="preserve">Editor digital: </w:t>
      </w:r>
      <w:proofErr w:type="spellStart"/>
      <w:r>
        <w:rPr>
          <w:rFonts w:ascii="Times New Roman" w:hAnsi="Times New Roman" w:cs="Times New Roman"/>
          <w:sz w:val="24"/>
          <w:szCs w:val="24"/>
        </w:rPr>
        <w:t>Titivillus</w:t>
      </w:r>
      <w:proofErr w:type="spellEnd"/>
      <w:r>
        <w:rPr>
          <w:rFonts w:ascii="Times New Roman" w:hAnsi="Times New Roman" w:cs="Times New Roman"/>
          <w:sz w:val="24"/>
          <w:szCs w:val="24"/>
        </w:rPr>
        <w:t>:</w:t>
      </w:r>
      <w:r w:rsidRPr="002E5D68">
        <w:rPr>
          <w:rFonts w:ascii="Times New Roman" w:hAnsi="Times New Roman" w:cs="Times New Roman"/>
          <w:sz w:val="24"/>
          <w:szCs w:val="24"/>
        </w:rPr>
        <w:t xml:space="preserve"> </w:t>
      </w:r>
      <w:proofErr w:type="spellStart"/>
      <w:r>
        <w:rPr>
          <w:rFonts w:ascii="Times New Roman" w:hAnsi="Times New Roman" w:cs="Times New Roman"/>
          <w:sz w:val="24"/>
          <w:szCs w:val="24"/>
        </w:rPr>
        <w:t>Lectulandia</w:t>
      </w:r>
      <w:proofErr w:type="spellEnd"/>
      <w:r>
        <w:rPr>
          <w:rFonts w:ascii="Times New Roman" w:hAnsi="Times New Roman" w:cs="Times New Roman"/>
          <w:sz w:val="24"/>
          <w:szCs w:val="24"/>
        </w:rPr>
        <w:t>.</w:t>
      </w:r>
    </w:p>
    <w:p w14:paraId="5C120A77" w14:textId="77777777" w:rsidR="009C203A" w:rsidRPr="00520528" w:rsidRDefault="009C203A" w:rsidP="009C203A">
      <w:pPr>
        <w:ind w:hanging="480"/>
        <w:rPr>
          <w:rFonts w:ascii="Times New Roman" w:hAnsi="Times New Roman" w:cs="Times New Roman"/>
          <w:sz w:val="24"/>
          <w:szCs w:val="24"/>
          <w:shd w:val="clear" w:color="auto" w:fill="F9F2F4"/>
        </w:rPr>
      </w:pPr>
      <w:r w:rsidRPr="00270157">
        <w:rPr>
          <w:rFonts w:ascii="Times New Roman" w:hAnsi="Times New Roman" w:cs="Times New Roman"/>
          <w:sz w:val="24"/>
          <w:szCs w:val="24"/>
        </w:rPr>
        <w:t>-</w:t>
      </w:r>
      <w:proofErr w:type="spellStart"/>
      <w:r w:rsidRPr="00270157">
        <w:rPr>
          <w:rFonts w:ascii="Times New Roman" w:hAnsi="Times New Roman" w:cs="Times New Roman"/>
          <w:sz w:val="24"/>
          <w:szCs w:val="24"/>
        </w:rPr>
        <w:t>Castany</w:t>
      </w:r>
      <w:proofErr w:type="spellEnd"/>
      <w:r w:rsidRPr="00270157">
        <w:rPr>
          <w:rFonts w:ascii="Times New Roman" w:hAnsi="Times New Roman" w:cs="Times New Roman"/>
          <w:sz w:val="24"/>
          <w:szCs w:val="24"/>
        </w:rPr>
        <w:t xml:space="preserve"> Prado</w:t>
      </w:r>
      <w:r w:rsidR="00644839">
        <w:rPr>
          <w:rFonts w:ascii="Times New Roman" w:hAnsi="Times New Roman" w:cs="Times New Roman"/>
          <w:sz w:val="24"/>
          <w:szCs w:val="24"/>
        </w:rPr>
        <w:t>, B. (2007):</w:t>
      </w:r>
      <w:r w:rsidR="00F60823">
        <w:rPr>
          <w:rFonts w:ascii="Times New Roman" w:hAnsi="Times New Roman" w:cs="Times New Roman"/>
          <w:sz w:val="24"/>
          <w:szCs w:val="24"/>
        </w:rPr>
        <w:t xml:space="preserve"> «</w:t>
      </w:r>
      <w:r w:rsidRPr="00270157">
        <w:rPr>
          <w:rFonts w:ascii="Times New Roman" w:hAnsi="Times New Roman" w:cs="Times New Roman"/>
          <w:sz w:val="24"/>
          <w:szCs w:val="24"/>
        </w:rPr>
        <w:t xml:space="preserve">BREVE HISTORIA DEL </w:t>
      </w:r>
      <w:r w:rsidR="00F60823">
        <w:rPr>
          <w:rFonts w:ascii="Times New Roman" w:hAnsi="Times New Roman" w:cs="Times New Roman"/>
          <w:sz w:val="24"/>
          <w:szCs w:val="24"/>
        </w:rPr>
        <w:t>ESCEPTICISMO I: LOS PRECURSORES»</w:t>
      </w:r>
      <w:r w:rsidRPr="00270157">
        <w:rPr>
          <w:rFonts w:ascii="Times New Roman" w:hAnsi="Times New Roman" w:cs="Times New Roman"/>
          <w:sz w:val="24"/>
          <w:szCs w:val="24"/>
        </w:rPr>
        <w:t xml:space="preserve">.  </w:t>
      </w:r>
      <w:r w:rsidRPr="00270157">
        <w:rPr>
          <w:rFonts w:ascii="Times New Roman" w:hAnsi="Times New Roman" w:cs="Times New Roman"/>
          <w:i/>
          <w:sz w:val="24"/>
          <w:szCs w:val="24"/>
        </w:rPr>
        <w:t>KONVERGENCIAS Filosofía y Culturas en Diálogo</w:t>
      </w:r>
      <w:r w:rsidRPr="00270157">
        <w:rPr>
          <w:rFonts w:ascii="Times New Roman" w:hAnsi="Times New Roman" w:cs="Times New Roman"/>
          <w:sz w:val="24"/>
          <w:szCs w:val="24"/>
        </w:rPr>
        <w:t>, (</w:t>
      </w:r>
      <w:proofErr w:type="spellStart"/>
      <w:r w:rsidRPr="00270157">
        <w:rPr>
          <w:rFonts w:ascii="Times New Roman" w:hAnsi="Times New Roman" w:cs="Times New Roman"/>
          <w:sz w:val="24"/>
          <w:szCs w:val="24"/>
        </w:rPr>
        <w:t>Nº</w:t>
      </w:r>
      <w:proofErr w:type="spellEnd"/>
      <w:r w:rsidRPr="00270157">
        <w:rPr>
          <w:rFonts w:ascii="Times New Roman" w:hAnsi="Times New Roman" w:cs="Times New Roman"/>
          <w:sz w:val="24"/>
          <w:szCs w:val="24"/>
        </w:rPr>
        <w:t xml:space="preserve"> 16), pp. 43.53. Disponible en: </w:t>
      </w:r>
      <w:hyperlink r:id="rId13" w:history="1">
        <w:r w:rsidRPr="00B90BAE">
          <w:rPr>
            <w:rStyle w:val="Hipervnculo"/>
            <w:rFonts w:ascii="Times New Roman" w:hAnsi="Times New Roman" w:cs="Times New Roman"/>
            <w:sz w:val="24"/>
            <w:szCs w:val="24"/>
          </w:rPr>
          <w:t>http://hdl.handle.net/2445/115207</w:t>
        </w:r>
      </w:hyperlink>
      <w:r w:rsidRPr="00B90BAE">
        <w:rPr>
          <w:rFonts w:ascii="Times New Roman" w:hAnsi="Times New Roman" w:cs="Times New Roman"/>
          <w:color w:val="406086"/>
          <w:sz w:val="24"/>
          <w:szCs w:val="24"/>
        </w:rPr>
        <w:t>.</w:t>
      </w:r>
      <w:r>
        <w:rPr>
          <w:rFonts w:ascii="Times New Roman" w:hAnsi="Times New Roman" w:cs="Times New Roman"/>
          <w:color w:val="406086"/>
          <w:sz w:val="24"/>
          <w:szCs w:val="24"/>
          <w:shd w:val="clear" w:color="auto" w:fill="F9F2F4"/>
        </w:rPr>
        <w:t xml:space="preserve"> </w:t>
      </w:r>
      <w:r>
        <w:rPr>
          <w:rFonts w:ascii="Times New Roman" w:hAnsi="Times New Roman" w:cs="Times New Roman"/>
          <w:sz w:val="24"/>
          <w:szCs w:val="24"/>
        </w:rPr>
        <w:t>[consultado 25/08/2024].</w:t>
      </w:r>
    </w:p>
    <w:p w14:paraId="3B285245" w14:textId="77777777" w:rsidR="009C203A" w:rsidRDefault="009C203A" w:rsidP="009C203A">
      <w:pPr>
        <w:ind w:hanging="480"/>
        <w:rPr>
          <w:rFonts w:ascii="Times New Roman" w:hAnsi="Times New Roman" w:cs="Times New Roman"/>
          <w:iCs/>
          <w:sz w:val="24"/>
          <w:szCs w:val="24"/>
        </w:rPr>
      </w:pPr>
      <w:r>
        <w:t>-</w:t>
      </w:r>
      <w:proofErr w:type="spellStart"/>
      <w:r>
        <w:rPr>
          <w:rFonts w:ascii="Times New Roman" w:hAnsi="Times New Roman" w:cs="Times New Roman"/>
          <w:sz w:val="24"/>
          <w:szCs w:val="24"/>
          <w:shd w:val="clear" w:color="auto" w:fill="FFFFFF"/>
        </w:rPr>
        <w:t>Defez</w:t>
      </w:r>
      <w:proofErr w:type="spellEnd"/>
      <w:r>
        <w:rPr>
          <w:rFonts w:ascii="Times New Roman" w:hAnsi="Times New Roman" w:cs="Times New Roman"/>
          <w:sz w:val="24"/>
          <w:szCs w:val="24"/>
          <w:shd w:val="clear" w:color="auto" w:fill="FFFFFF"/>
        </w:rPr>
        <w:t>, A</w:t>
      </w:r>
      <w:r w:rsidRPr="008A5F2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(2000)</w:t>
      </w:r>
      <w:r w:rsidR="00644839">
        <w:rPr>
          <w:rFonts w:ascii="Times New Roman" w:hAnsi="Times New Roman" w:cs="Times New Roman"/>
          <w:sz w:val="24"/>
          <w:szCs w:val="24"/>
          <w:shd w:val="clear" w:color="auto" w:fill="FFFFFF"/>
        </w:rPr>
        <w:t>:</w:t>
      </w:r>
      <w:r w:rsidR="00F60823">
        <w:rPr>
          <w:rFonts w:ascii="Times New Roman" w:hAnsi="Times New Roman" w:cs="Times New Roman"/>
          <w:sz w:val="24"/>
          <w:szCs w:val="24"/>
          <w:shd w:val="clear" w:color="auto" w:fill="FFFFFF"/>
        </w:rPr>
        <w:t xml:space="preserve"> «</w:t>
      </w:r>
      <w:r w:rsidRPr="008A5F2C">
        <w:rPr>
          <w:rFonts w:ascii="Times New Roman" w:hAnsi="Times New Roman" w:cs="Times New Roman"/>
          <w:sz w:val="24"/>
          <w:szCs w:val="24"/>
          <w:shd w:val="clear" w:color="auto" w:fill="FFFFFF"/>
        </w:rPr>
        <w:t>DOGMA</w:t>
      </w:r>
      <w:r w:rsidR="00F60823">
        <w:rPr>
          <w:rFonts w:ascii="Times New Roman" w:hAnsi="Times New Roman" w:cs="Times New Roman"/>
          <w:sz w:val="24"/>
          <w:szCs w:val="24"/>
          <w:shd w:val="clear" w:color="auto" w:fill="FFFFFF"/>
        </w:rPr>
        <w:t>, DOGMATISMO Y ESCEPTICISMO»</w:t>
      </w:r>
      <w:r>
        <w:rPr>
          <w:rFonts w:ascii="Times New Roman" w:hAnsi="Times New Roman" w:cs="Times New Roman"/>
          <w:sz w:val="24"/>
          <w:szCs w:val="24"/>
          <w:shd w:val="clear" w:color="auto" w:fill="FFFFFF"/>
        </w:rPr>
        <w:t>.</w:t>
      </w:r>
      <w:r w:rsidRPr="008A5F2C">
        <w:rPr>
          <w:rFonts w:ascii="Times New Roman" w:hAnsi="Times New Roman" w:cs="Times New Roman"/>
          <w:sz w:val="24"/>
          <w:szCs w:val="24"/>
          <w:shd w:val="clear" w:color="auto" w:fill="FFFFFF"/>
        </w:rPr>
        <w:t xml:space="preserve"> </w:t>
      </w:r>
      <w:r w:rsidRPr="008A5F2C">
        <w:rPr>
          <w:rFonts w:ascii="Times New Roman" w:hAnsi="Times New Roman" w:cs="Times New Roman"/>
          <w:i/>
          <w:sz w:val="24"/>
          <w:szCs w:val="24"/>
        </w:rPr>
        <w:t>Compendio de Epistemología</w:t>
      </w:r>
      <w:r w:rsidRPr="008A5F2C">
        <w:rPr>
          <w:rFonts w:ascii="Times New Roman" w:hAnsi="Times New Roman" w:cs="Times New Roman"/>
          <w:sz w:val="24"/>
          <w:szCs w:val="24"/>
        </w:rPr>
        <w:t xml:space="preserve">, </w:t>
      </w:r>
      <w:proofErr w:type="spellStart"/>
      <w:r w:rsidRPr="008A5F2C">
        <w:rPr>
          <w:rFonts w:ascii="Times New Roman" w:hAnsi="Times New Roman" w:cs="Times New Roman"/>
          <w:sz w:val="24"/>
          <w:szCs w:val="24"/>
        </w:rPr>
        <w:t>publicat</w:t>
      </w:r>
      <w:proofErr w:type="spellEnd"/>
      <w:r w:rsidRPr="008A5F2C">
        <w:rPr>
          <w:rFonts w:ascii="Times New Roman" w:hAnsi="Times New Roman" w:cs="Times New Roman"/>
          <w:sz w:val="24"/>
          <w:szCs w:val="24"/>
        </w:rPr>
        <w:t xml:space="preserve"> en Muñoz</w:t>
      </w:r>
      <w:r>
        <w:rPr>
          <w:rFonts w:ascii="Times New Roman" w:hAnsi="Times New Roman" w:cs="Times New Roman"/>
          <w:sz w:val="24"/>
          <w:szCs w:val="24"/>
        </w:rPr>
        <w:t>, J. &amp; Velarde, J. (eds.), pp.</w:t>
      </w:r>
      <w:r w:rsidRPr="008A5F2C">
        <w:rPr>
          <w:rFonts w:ascii="Times New Roman" w:hAnsi="Times New Roman" w:cs="Times New Roman"/>
          <w:sz w:val="24"/>
          <w:szCs w:val="24"/>
        </w:rPr>
        <w:t xml:space="preserve"> 188-191. </w:t>
      </w:r>
      <w:r>
        <w:rPr>
          <w:rFonts w:ascii="Times New Roman" w:hAnsi="Times New Roman" w:cs="Times New Roman"/>
          <w:sz w:val="24"/>
          <w:szCs w:val="24"/>
        </w:rPr>
        <w:t xml:space="preserve">Disponible en: </w:t>
      </w:r>
      <w:hyperlink r:id="rId14" w:history="1">
        <w:r w:rsidRPr="0020636B">
          <w:rPr>
            <w:rStyle w:val="Hipervnculo"/>
            <w:rFonts w:ascii="Times New Roman" w:hAnsi="Times New Roman" w:cs="Times New Roman"/>
            <w:sz w:val="24"/>
            <w:szCs w:val="24"/>
          </w:rPr>
          <w:t>https://es.scribd.com/doc/283178210/01-Dogma-Dogmatismo-y-Escepticismo-Antoni-Defez-UGirona</w:t>
        </w:r>
      </w:hyperlink>
      <w:r>
        <w:rPr>
          <w:rFonts w:ascii="Times New Roman" w:hAnsi="Times New Roman" w:cs="Times New Roman"/>
          <w:sz w:val="24"/>
          <w:szCs w:val="24"/>
        </w:rPr>
        <w:t xml:space="preserve"> </w:t>
      </w:r>
      <w:r>
        <w:rPr>
          <w:rFonts w:ascii="Times New Roman" w:hAnsi="Times New Roman" w:cs="Times New Roman"/>
          <w:iCs/>
          <w:sz w:val="24"/>
          <w:szCs w:val="24"/>
        </w:rPr>
        <w:t>[consultado 25/08/2024].</w:t>
      </w:r>
    </w:p>
    <w:p w14:paraId="14E8EF25" w14:textId="77777777" w:rsidR="009C203A" w:rsidRDefault="009C203A" w:rsidP="009C203A">
      <w:pPr>
        <w:ind w:hanging="480"/>
        <w:rPr>
          <w:rFonts w:ascii="Times New Roman" w:hAnsi="Times New Roman" w:cs="Times New Roman"/>
          <w:iCs/>
          <w:sz w:val="24"/>
          <w:szCs w:val="24"/>
        </w:rPr>
      </w:pPr>
      <w:r>
        <w:rPr>
          <w:rFonts w:ascii="Times New Roman" w:hAnsi="Times New Roman" w:cs="Times New Roman"/>
          <w:sz w:val="24"/>
          <w:szCs w:val="24"/>
        </w:rPr>
        <w:t>-De la Torre Gómez</w:t>
      </w:r>
      <w:r w:rsidR="00644839">
        <w:rPr>
          <w:rFonts w:ascii="Times New Roman" w:hAnsi="Times New Roman" w:cs="Times New Roman"/>
          <w:sz w:val="24"/>
          <w:szCs w:val="24"/>
        </w:rPr>
        <w:t>, A. (2003):</w:t>
      </w:r>
      <w:r w:rsidR="00F60823">
        <w:rPr>
          <w:rFonts w:ascii="Times New Roman" w:hAnsi="Times New Roman" w:cs="Times New Roman"/>
          <w:sz w:val="24"/>
          <w:szCs w:val="24"/>
        </w:rPr>
        <w:t xml:space="preserve"> «</w:t>
      </w:r>
      <w:r w:rsidRPr="008A5F2C">
        <w:rPr>
          <w:rFonts w:ascii="Times New Roman" w:hAnsi="Times New Roman" w:cs="Times New Roman"/>
          <w:sz w:val="24"/>
          <w:szCs w:val="24"/>
        </w:rPr>
        <w:t>El método socrático y el modelo de van Hiele</w:t>
      </w:r>
      <w:r w:rsidR="00F60823">
        <w:rPr>
          <w:rFonts w:ascii="Times New Roman" w:hAnsi="Times New Roman" w:cs="Times New Roman"/>
          <w:sz w:val="24"/>
          <w:szCs w:val="24"/>
        </w:rPr>
        <w:t>»</w:t>
      </w:r>
      <w:r>
        <w:rPr>
          <w:rFonts w:ascii="Times New Roman" w:hAnsi="Times New Roman" w:cs="Times New Roman"/>
          <w:sz w:val="24"/>
          <w:szCs w:val="24"/>
        </w:rPr>
        <w:t xml:space="preserve">. </w:t>
      </w:r>
      <w:r w:rsidRPr="008A5F2C">
        <w:rPr>
          <w:rFonts w:ascii="Times New Roman" w:hAnsi="Times New Roman" w:cs="Times New Roman"/>
          <w:i/>
          <w:iCs/>
          <w:sz w:val="24"/>
          <w:szCs w:val="24"/>
        </w:rPr>
        <w:t>Lecturas matemáticas</w:t>
      </w:r>
      <w:r>
        <w:rPr>
          <w:rFonts w:ascii="Times New Roman" w:hAnsi="Times New Roman" w:cs="Times New Roman"/>
          <w:iCs/>
          <w:sz w:val="24"/>
          <w:szCs w:val="24"/>
        </w:rPr>
        <w:t xml:space="preserve">, 24(2), pp. 99-121. Disponible en: </w:t>
      </w:r>
      <w:hyperlink r:id="rId15" w:history="1">
        <w:r w:rsidRPr="0020636B">
          <w:rPr>
            <w:rStyle w:val="Hipervnculo"/>
            <w:rFonts w:ascii="Times New Roman" w:hAnsi="Times New Roman" w:cs="Times New Roman"/>
            <w:iCs/>
            <w:sz w:val="24"/>
            <w:szCs w:val="24"/>
          </w:rPr>
          <w:t>https://dialnet.unirioja.es/servlet/articulo?codigo=7175602</w:t>
        </w:r>
      </w:hyperlink>
      <w:r>
        <w:rPr>
          <w:rFonts w:ascii="Times New Roman" w:hAnsi="Times New Roman" w:cs="Times New Roman"/>
          <w:iCs/>
          <w:sz w:val="24"/>
          <w:szCs w:val="24"/>
        </w:rPr>
        <w:t xml:space="preserve"> [consultado 25/08/2024].</w:t>
      </w:r>
    </w:p>
    <w:p w14:paraId="29ECF370" w14:textId="2318D883" w:rsidR="00A82ABE" w:rsidRPr="00A016A8" w:rsidRDefault="00A82ABE" w:rsidP="009C203A">
      <w:pPr>
        <w:ind w:hanging="480"/>
        <w:rPr>
          <w:rFonts w:ascii="Times New Roman" w:hAnsi="Times New Roman" w:cs="Times New Roman"/>
          <w:sz w:val="24"/>
          <w:szCs w:val="24"/>
        </w:rPr>
      </w:pPr>
      <w:r>
        <w:rPr>
          <w:rFonts w:ascii="Times New Roman" w:hAnsi="Times New Roman" w:cs="Times New Roman"/>
          <w:iCs/>
          <w:sz w:val="24"/>
          <w:szCs w:val="24"/>
        </w:rPr>
        <w:t xml:space="preserve">-García Ninet, A. (2008): </w:t>
      </w:r>
      <w:r>
        <w:rPr>
          <w:rFonts w:ascii="Times New Roman" w:hAnsi="Times New Roman" w:cs="Times New Roman"/>
          <w:sz w:val="24"/>
          <w:szCs w:val="24"/>
          <w:shd w:val="clear" w:color="auto" w:fill="FFFFFF"/>
        </w:rPr>
        <w:t>«Nietzsche</w:t>
      </w:r>
      <w:r w:rsidR="00A016A8">
        <w:rPr>
          <w:rFonts w:ascii="Times New Roman" w:hAnsi="Times New Roman" w:cs="Times New Roman"/>
          <w:sz w:val="24"/>
          <w:szCs w:val="24"/>
          <w:shd w:val="clear" w:color="auto" w:fill="FFFFFF"/>
        </w:rPr>
        <w:t>: La negación de los valores y el nihilismo</w:t>
      </w:r>
      <w:r>
        <w:rPr>
          <w:rFonts w:ascii="Times New Roman" w:hAnsi="Times New Roman" w:cs="Times New Roman"/>
          <w:sz w:val="24"/>
          <w:szCs w:val="24"/>
          <w:shd w:val="clear" w:color="auto" w:fill="FFFFFF"/>
        </w:rPr>
        <w:t>»</w:t>
      </w:r>
      <w:r w:rsidR="00A016A8">
        <w:rPr>
          <w:rFonts w:ascii="Times New Roman" w:hAnsi="Times New Roman" w:cs="Times New Roman"/>
          <w:sz w:val="24"/>
          <w:szCs w:val="24"/>
          <w:shd w:val="clear" w:color="auto" w:fill="FFFFFF"/>
        </w:rPr>
        <w:t xml:space="preserve">. </w:t>
      </w:r>
      <w:r w:rsidR="00A016A8">
        <w:rPr>
          <w:rFonts w:ascii="Times New Roman" w:hAnsi="Times New Roman" w:cs="Times New Roman"/>
          <w:i/>
          <w:iCs/>
          <w:sz w:val="24"/>
          <w:szCs w:val="24"/>
          <w:shd w:val="clear" w:color="auto" w:fill="FFFFFF"/>
        </w:rPr>
        <w:t>A Parte Rei Revista de Filosofía</w:t>
      </w:r>
      <w:r w:rsidR="00A016A8">
        <w:rPr>
          <w:rFonts w:ascii="Times New Roman" w:hAnsi="Times New Roman" w:cs="Times New Roman"/>
          <w:sz w:val="24"/>
          <w:szCs w:val="24"/>
          <w:shd w:val="clear" w:color="auto" w:fill="FFFFFF"/>
        </w:rPr>
        <w:t>, Núm. 56, enero, pp. 1-12.</w:t>
      </w:r>
    </w:p>
    <w:p w14:paraId="472B1C42" w14:textId="77777777" w:rsidR="009C203A" w:rsidRPr="00520528" w:rsidRDefault="009C203A" w:rsidP="009C203A">
      <w:pPr>
        <w:ind w:hanging="480"/>
        <w:rPr>
          <w:rFonts w:ascii="Times New Roman" w:hAnsi="Times New Roman" w:cs="Times New Roman"/>
          <w:sz w:val="24"/>
          <w:szCs w:val="24"/>
        </w:rPr>
      </w:pPr>
      <w:r>
        <w:rPr>
          <w:rFonts w:ascii="Roboto" w:hAnsi="Roboto"/>
          <w:color w:val="777777"/>
          <w:sz w:val="23"/>
          <w:szCs w:val="23"/>
          <w:shd w:val="clear" w:color="auto" w:fill="FFFFFF"/>
        </w:rPr>
        <w:t>-</w:t>
      </w:r>
      <w:r w:rsidRPr="00B90BAE">
        <w:rPr>
          <w:rFonts w:ascii="Times New Roman" w:hAnsi="Times New Roman" w:cs="Times New Roman"/>
          <w:color w:val="000000"/>
          <w:sz w:val="24"/>
          <w:szCs w:val="24"/>
          <w:shd w:val="clear" w:color="auto" w:fill="FFFFFF"/>
        </w:rPr>
        <w:t>García González, Juan A.</w:t>
      </w:r>
      <w:r>
        <w:rPr>
          <w:rFonts w:ascii="Times New Roman" w:hAnsi="Times New Roman" w:cs="Times New Roman"/>
          <w:color w:val="000000"/>
          <w:sz w:val="24"/>
          <w:szCs w:val="24"/>
          <w:shd w:val="clear" w:color="auto" w:fill="FFFFFF"/>
        </w:rPr>
        <w:t xml:space="preserve"> (2004)</w:t>
      </w:r>
      <w:r w:rsidR="00644839">
        <w:rPr>
          <w:rFonts w:ascii="Times New Roman" w:hAnsi="Times New Roman" w:cs="Times New Roman"/>
          <w:color w:val="000000"/>
          <w:sz w:val="24"/>
          <w:szCs w:val="24"/>
          <w:shd w:val="clear" w:color="auto" w:fill="FFFFFF"/>
        </w:rPr>
        <w:t>:</w:t>
      </w:r>
      <w:r w:rsidRPr="00B90BAE">
        <w:rPr>
          <w:rFonts w:ascii="Times New Roman" w:hAnsi="Times New Roman" w:cs="Times New Roman"/>
          <w:color w:val="000000"/>
          <w:sz w:val="24"/>
          <w:szCs w:val="24"/>
          <w:shd w:val="clear" w:color="auto" w:fill="FFFFFF"/>
        </w:rPr>
        <w:t xml:space="preserve"> </w:t>
      </w:r>
      <w:r w:rsidR="00F60823">
        <w:rPr>
          <w:rFonts w:ascii="Times New Roman" w:hAnsi="Times New Roman" w:cs="Times New Roman"/>
          <w:color w:val="000000"/>
          <w:sz w:val="24"/>
          <w:szCs w:val="24"/>
          <w:shd w:val="clear" w:color="auto" w:fill="FFFFFF"/>
        </w:rPr>
        <w:t>«</w:t>
      </w:r>
      <w:r w:rsidRPr="00B90BAE">
        <w:rPr>
          <w:rFonts w:ascii="Times New Roman" w:hAnsi="Times New Roman" w:cs="Times New Roman"/>
          <w:color w:val="000000"/>
          <w:sz w:val="24"/>
          <w:szCs w:val="24"/>
          <w:shd w:val="clear" w:color="auto" w:fill="FFFFFF"/>
        </w:rPr>
        <w:t>Teorías y actitudes escépticas en la antigüedad</w:t>
      </w:r>
      <w:r w:rsidR="00F60823">
        <w:rPr>
          <w:rFonts w:ascii="Times New Roman" w:hAnsi="Times New Roman" w:cs="Times New Roman"/>
          <w:color w:val="000000"/>
          <w:sz w:val="24"/>
          <w:szCs w:val="24"/>
          <w:shd w:val="clear" w:color="auto" w:fill="FFFFFF"/>
        </w:rPr>
        <w:t>»</w:t>
      </w:r>
      <w:r w:rsidRPr="00B90BAE">
        <w:rPr>
          <w:rFonts w:ascii="Times New Roman" w:hAnsi="Times New Roman" w:cs="Times New Roman"/>
          <w:color w:val="000000"/>
          <w:sz w:val="24"/>
          <w:szCs w:val="24"/>
          <w:shd w:val="clear" w:color="auto" w:fill="FFFFFF"/>
        </w:rPr>
        <w:t>, en Pérez-Ilzarbe, Paloma; Lázaro Cantero, Raquel (</w:t>
      </w:r>
      <w:proofErr w:type="spellStart"/>
      <w:r w:rsidRPr="00B90BAE">
        <w:rPr>
          <w:rFonts w:ascii="Times New Roman" w:hAnsi="Times New Roman" w:cs="Times New Roman"/>
          <w:color w:val="000000"/>
          <w:sz w:val="24"/>
          <w:szCs w:val="24"/>
          <w:shd w:val="clear" w:color="auto" w:fill="FFFFFF"/>
        </w:rPr>
        <w:t>eds</w:t>
      </w:r>
      <w:proofErr w:type="spellEnd"/>
      <w:r w:rsidRPr="00B90BA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B90BAE">
        <w:rPr>
          <w:rFonts w:ascii="Times New Roman" w:hAnsi="Times New Roman" w:cs="Times New Roman"/>
          <w:color w:val="000000"/>
          <w:sz w:val="24"/>
          <w:szCs w:val="24"/>
          <w:shd w:val="clear" w:color="auto" w:fill="FFFFFF"/>
        </w:rPr>
        <w:t>Verdad y certeza. Los motivos del escepticismo</w:t>
      </w:r>
      <w:r>
        <w:rPr>
          <w:rFonts w:ascii="Times New Roman" w:hAnsi="Times New Roman" w:cs="Times New Roman"/>
          <w:color w:val="000000"/>
          <w:sz w:val="24"/>
          <w:szCs w:val="24"/>
          <w:shd w:val="clear" w:color="auto" w:fill="FFFFFF"/>
        </w:rPr>
        <w:t>”</w:t>
      </w:r>
      <w:r w:rsidRPr="00B90BAE">
        <w:rPr>
          <w:rFonts w:ascii="Times New Roman" w:hAnsi="Times New Roman" w:cs="Times New Roman"/>
          <w:color w:val="000000"/>
          <w:sz w:val="24"/>
          <w:szCs w:val="24"/>
          <w:shd w:val="clear" w:color="auto" w:fill="FFFFFF"/>
        </w:rPr>
        <w:t xml:space="preserve">. </w:t>
      </w:r>
      <w:r w:rsidRPr="00B90BAE">
        <w:rPr>
          <w:rFonts w:ascii="Times New Roman" w:hAnsi="Times New Roman" w:cs="Times New Roman"/>
          <w:i/>
          <w:color w:val="000000"/>
          <w:sz w:val="24"/>
          <w:szCs w:val="24"/>
          <w:shd w:val="clear" w:color="auto" w:fill="FFFFFF"/>
        </w:rPr>
        <w:t>Cuadernos de Anuario Filosófico. Serie Universitaria</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w:t>
      </w:r>
      <w:r w:rsidRPr="00B90BAE">
        <w:rPr>
          <w:rFonts w:ascii="Times New Roman" w:hAnsi="Times New Roman" w:cs="Times New Roman"/>
          <w:color w:val="000000"/>
          <w:sz w:val="24"/>
          <w:szCs w:val="24"/>
          <w:shd w:val="clear" w:color="auto" w:fill="FFFFFF"/>
        </w:rPr>
        <w:t>º</w:t>
      </w:r>
      <w:proofErr w:type="spellEnd"/>
      <w:r w:rsidRPr="00B90BAE">
        <w:rPr>
          <w:rFonts w:ascii="Times New Roman" w:hAnsi="Times New Roman" w:cs="Times New Roman"/>
          <w:color w:val="000000"/>
          <w:sz w:val="24"/>
          <w:szCs w:val="24"/>
          <w:shd w:val="clear" w:color="auto" w:fill="FFFFFF"/>
        </w:rPr>
        <w:t xml:space="preserve"> 168, p</w:t>
      </w:r>
      <w:r>
        <w:rPr>
          <w:rFonts w:ascii="Times New Roman" w:hAnsi="Times New Roman" w:cs="Times New Roman"/>
          <w:color w:val="000000"/>
          <w:sz w:val="24"/>
          <w:szCs w:val="24"/>
          <w:shd w:val="clear" w:color="auto" w:fill="FFFFFF"/>
        </w:rPr>
        <w:t xml:space="preserve">p. 9-26. Disponible en: </w:t>
      </w:r>
      <w:hyperlink r:id="rId16" w:history="1">
        <w:r>
          <w:rPr>
            <w:rStyle w:val="Hipervnculo"/>
            <w:rFonts w:ascii="Roboto" w:hAnsi="Roboto"/>
            <w:color w:val="000000"/>
            <w:sz w:val="21"/>
            <w:szCs w:val="21"/>
            <w:shd w:val="clear" w:color="auto" w:fill="FFFFFF"/>
          </w:rPr>
          <w:t>https://hdl.handle.net/10171/4094</w:t>
        </w:r>
      </w:hyperlink>
      <w:r>
        <w:t xml:space="preserve"> </w:t>
      </w:r>
      <w:r>
        <w:rPr>
          <w:rFonts w:ascii="Times New Roman" w:hAnsi="Times New Roman" w:cs="Times New Roman"/>
          <w:sz w:val="24"/>
          <w:szCs w:val="24"/>
        </w:rPr>
        <w:t>[consultado 25/08/2024].</w:t>
      </w:r>
    </w:p>
    <w:p w14:paraId="5BE7E432" w14:textId="77777777" w:rsidR="009C203A" w:rsidRDefault="009C203A" w:rsidP="009C203A">
      <w:pPr>
        <w:ind w:hanging="480"/>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w:t>
      </w:r>
      <w:r w:rsidRPr="00D56E24">
        <w:rPr>
          <w:rFonts w:ascii="Times New Roman" w:hAnsi="Times New Roman" w:cs="Times New Roman"/>
          <w:sz w:val="24"/>
          <w:szCs w:val="24"/>
        </w:rPr>
        <w:t xml:space="preserve"> </w:t>
      </w:r>
      <w:proofErr w:type="spellStart"/>
      <w:r w:rsidRPr="00D56E24">
        <w:rPr>
          <w:rFonts w:ascii="Times New Roman" w:hAnsi="Times New Roman" w:cs="Times New Roman"/>
          <w:sz w:val="24"/>
          <w:szCs w:val="24"/>
        </w:rPr>
        <w:t>J</w:t>
      </w:r>
      <w:r w:rsidR="00644839">
        <w:rPr>
          <w:rFonts w:ascii="Times New Roman" w:hAnsi="Times New Roman" w:cs="Times New Roman"/>
          <w:sz w:val="24"/>
          <w:szCs w:val="24"/>
        </w:rPr>
        <w:t>unqueira</w:t>
      </w:r>
      <w:proofErr w:type="spellEnd"/>
      <w:r w:rsidR="00644839">
        <w:rPr>
          <w:rFonts w:ascii="Times New Roman" w:hAnsi="Times New Roman" w:cs="Times New Roman"/>
          <w:sz w:val="24"/>
          <w:szCs w:val="24"/>
        </w:rPr>
        <w:t xml:space="preserve"> Smith, P. (2007):</w:t>
      </w:r>
      <w:r w:rsidRPr="00D56E24">
        <w:rPr>
          <w:rFonts w:ascii="Times New Roman" w:hAnsi="Times New Roman" w:cs="Times New Roman"/>
          <w:sz w:val="24"/>
          <w:szCs w:val="24"/>
        </w:rPr>
        <w:t xml:space="preserve"> </w:t>
      </w:r>
      <w:r w:rsidR="00F60823">
        <w:rPr>
          <w:rFonts w:ascii="Times New Roman" w:hAnsi="Times New Roman" w:cs="Times New Roman"/>
          <w:sz w:val="24"/>
          <w:szCs w:val="24"/>
        </w:rPr>
        <w:t>«</w:t>
      </w:r>
      <w:r>
        <w:rPr>
          <w:rFonts w:ascii="Times New Roman" w:hAnsi="Times New Roman" w:cs="Times New Roman"/>
          <w:sz w:val="24"/>
          <w:szCs w:val="24"/>
        </w:rPr>
        <w:t>HUME Y EL ESCEPTICISMO ANTIGUO</w:t>
      </w:r>
      <w:r w:rsidR="00F60823">
        <w:rPr>
          <w:rFonts w:ascii="Times New Roman" w:hAnsi="Times New Roman" w:cs="Times New Roman"/>
          <w:sz w:val="24"/>
          <w:szCs w:val="24"/>
        </w:rPr>
        <w:t>»</w:t>
      </w:r>
      <w:r>
        <w:rPr>
          <w:rFonts w:ascii="Times New Roman" w:hAnsi="Times New Roman" w:cs="Times New Roman"/>
          <w:sz w:val="24"/>
          <w:szCs w:val="24"/>
        </w:rPr>
        <w:t>.</w:t>
      </w:r>
      <w:r w:rsidRPr="00D56E24">
        <w:rPr>
          <w:rFonts w:ascii="Times New Roman" w:hAnsi="Times New Roman" w:cs="Times New Roman"/>
          <w:sz w:val="24"/>
          <w:szCs w:val="24"/>
        </w:rPr>
        <w:t xml:space="preserve"> </w:t>
      </w:r>
      <w:r>
        <w:rPr>
          <w:rFonts w:ascii="Times New Roman" w:hAnsi="Times New Roman" w:cs="Times New Roman"/>
          <w:i/>
          <w:sz w:val="24"/>
          <w:szCs w:val="24"/>
        </w:rPr>
        <w:t xml:space="preserve">Signos </w:t>
      </w:r>
      <w:r w:rsidRPr="00D56E24">
        <w:rPr>
          <w:rFonts w:ascii="Times New Roman" w:hAnsi="Times New Roman" w:cs="Times New Roman"/>
          <w:i/>
          <w:sz w:val="24"/>
          <w:szCs w:val="24"/>
        </w:rPr>
        <w:t>Filosóficos</w:t>
      </w:r>
      <w:r w:rsidRPr="00D56E24">
        <w:rPr>
          <w:rFonts w:ascii="Times New Roman" w:hAnsi="Times New Roman" w:cs="Times New Roman"/>
          <w:sz w:val="24"/>
          <w:szCs w:val="24"/>
        </w:rPr>
        <w:t xml:space="preserve">, </w:t>
      </w:r>
      <w:r>
        <w:rPr>
          <w:rFonts w:ascii="Times New Roman" w:hAnsi="Times New Roman" w:cs="Times New Roman"/>
          <w:sz w:val="24"/>
          <w:szCs w:val="24"/>
        </w:rPr>
        <w:t>9(18)</w:t>
      </w:r>
      <w:r w:rsidRPr="00D56E24">
        <w:rPr>
          <w:rFonts w:ascii="Times New Roman" w:hAnsi="Times New Roman" w:cs="Times New Roman"/>
          <w:sz w:val="24"/>
          <w:szCs w:val="24"/>
        </w:rPr>
        <w:t>, pp.105-126</w:t>
      </w:r>
      <w:r>
        <w:rPr>
          <w:rFonts w:ascii="Times New Roman" w:hAnsi="Times New Roman" w:cs="Times New Roman"/>
          <w:sz w:val="24"/>
          <w:szCs w:val="24"/>
        </w:rPr>
        <w:t>,</w:t>
      </w:r>
      <w:r w:rsidRPr="00D56E24">
        <w:rPr>
          <w:rFonts w:ascii="Times New Roman" w:hAnsi="Times New Roman" w:cs="Times New Roman"/>
          <w:sz w:val="24"/>
          <w:szCs w:val="24"/>
        </w:rPr>
        <w:t xml:space="preserve"> </w:t>
      </w:r>
      <w:r>
        <w:rPr>
          <w:rFonts w:ascii="Times New Roman" w:hAnsi="Times New Roman" w:cs="Times New Roman"/>
          <w:sz w:val="24"/>
          <w:szCs w:val="24"/>
        </w:rPr>
        <w:t xml:space="preserve">Disponible en: </w:t>
      </w:r>
      <w:hyperlink r:id="rId17" w:history="1">
        <w:r w:rsidRPr="0020636B">
          <w:rPr>
            <w:rStyle w:val="Hipervnculo"/>
            <w:rFonts w:ascii="Times New Roman" w:hAnsi="Times New Roman" w:cs="Times New Roman"/>
            <w:sz w:val="24"/>
            <w:szCs w:val="24"/>
          </w:rPr>
          <w:t>https://www.redalyc.org/articulo.oa?id=34311873004</w:t>
        </w:r>
      </w:hyperlink>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[consultado 25/08/2024].</w:t>
      </w:r>
    </w:p>
    <w:p w14:paraId="6A2A324B" w14:textId="77777777" w:rsidR="009C203A" w:rsidRDefault="009C203A" w:rsidP="009C203A">
      <w:pPr>
        <w:ind w:hanging="480"/>
      </w:pPr>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Larre</w:t>
      </w:r>
      <w:proofErr w:type="spellEnd"/>
      <w:r>
        <w:rPr>
          <w:rFonts w:ascii="Times New Roman" w:hAnsi="Times New Roman" w:cs="Times New Roman"/>
          <w:color w:val="000000"/>
          <w:sz w:val="24"/>
          <w:szCs w:val="24"/>
          <w:shd w:val="clear" w:color="auto" w:fill="FFFFFF"/>
        </w:rPr>
        <w:t>, O. (2004)</w:t>
      </w:r>
      <w:r w:rsidR="00644839">
        <w:rPr>
          <w:rFonts w:ascii="Times New Roman" w:hAnsi="Times New Roman" w:cs="Times New Roman"/>
          <w:color w:val="000000"/>
          <w:sz w:val="24"/>
          <w:szCs w:val="24"/>
          <w:shd w:val="clear" w:color="auto" w:fill="FFFFFF"/>
        </w:rPr>
        <w:t>:</w:t>
      </w:r>
      <w:r w:rsidR="00F60823">
        <w:rPr>
          <w:rFonts w:ascii="Times New Roman" w:hAnsi="Times New Roman" w:cs="Times New Roman"/>
          <w:color w:val="000000"/>
          <w:sz w:val="24"/>
          <w:szCs w:val="24"/>
          <w:shd w:val="clear" w:color="auto" w:fill="FFFFFF"/>
        </w:rPr>
        <w:t xml:space="preserve"> «</w:t>
      </w:r>
      <w:r w:rsidRPr="008A5F2C">
        <w:rPr>
          <w:rFonts w:ascii="Times New Roman" w:eastAsia="Times New Roman" w:hAnsi="Times New Roman" w:cs="Times New Roman"/>
          <w:sz w:val="24"/>
          <w:szCs w:val="24"/>
          <w:lang w:eastAsia="es-ES"/>
        </w:rPr>
        <w:t>La justificación de la libertad del ho</w:t>
      </w:r>
      <w:r>
        <w:rPr>
          <w:rFonts w:ascii="Times New Roman" w:eastAsia="Times New Roman" w:hAnsi="Times New Roman" w:cs="Times New Roman"/>
          <w:sz w:val="24"/>
          <w:szCs w:val="24"/>
          <w:lang w:eastAsia="es-ES"/>
        </w:rPr>
        <w:t>mbre frente a la omnipotencia di</w:t>
      </w:r>
      <w:r w:rsidRPr="008A5F2C">
        <w:rPr>
          <w:rFonts w:ascii="Times New Roman" w:eastAsia="Times New Roman" w:hAnsi="Times New Roman" w:cs="Times New Roman"/>
          <w:sz w:val="24"/>
          <w:szCs w:val="24"/>
          <w:lang w:eastAsia="es-ES"/>
        </w:rPr>
        <w:t>vina en la ética de Guillermo de Ockham</w:t>
      </w:r>
      <w:r w:rsidR="00F60823">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Pr="008A5F2C">
        <w:rPr>
          <w:rFonts w:ascii="Times New Roman" w:eastAsia="Times New Roman" w:hAnsi="Times New Roman" w:cs="Times New Roman"/>
          <w:i/>
          <w:iCs/>
          <w:sz w:val="24"/>
          <w:szCs w:val="24"/>
          <w:lang w:eastAsia="es-ES"/>
        </w:rPr>
        <w:t>Revista española de filosofía medieval</w:t>
      </w:r>
      <w:r>
        <w:rPr>
          <w:rFonts w:ascii="Times New Roman" w:eastAsia="Times New Roman" w:hAnsi="Times New Roman" w:cs="Times New Roman"/>
          <w:sz w:val="24"/>
          <w:szCs w:val="24"/>
          <w:lang w:eastAsia="es-ES"/>
        </w:rPr>
        <w:t>, N</w:t>
      </w:r>
      <w:r w:rsidRPr="008A5F2C">
        <w:rPr>
          <w:rFonts w:ascii="Times New Roman" w:eastAsia="Times New Roman" w:hAnsi="Times New Roman" w:cs="Times New Roman"/>
          <w:sz w:val="24"/>
          <w:szCs w:val="24"/>
          <w:vertAlign w:val="superscript"/>
          <w:lang w:eastAsia="es-ES"/>
        </w:rPr>
        <w:t>o</w:t>
      </w:r>
      <w:r w:rsidRPr="008A5F2C">
        <w:rPr>
          <w:rFonts w:ascii="Times New Roman" w:eastAsia="Times New Roman" w:hAnsi="Times New Roman" w:cs="Times New Roman"/>
          <w:sz w:val="24"/>
          <w:szCs w:val="24"/>
          <w:lang w:eastAsia="es-ES"/>
        </w:rPr>
        <w:t xml:space="preserve"> 11</w:t>
      </w:r>
      <w:r>
        <w:rPr>
          <w:rFonts w:ascii="Times New Roman" w:eastAsia="Times New Roman" w:hAnsi="Times New Roman" w:cs="Times New Roman"/>
          <w:sz w:val="24"/>
          <w:szCs w:val="24"/>
          <w:lang w:eastAsia="es-ES"/>
        </w:rPr>
        <w:t xml:space="preserve">, pp. 149-163. </w:t>
      </w:r>
      <w:proofErr w:type="spellStart"/>
      <w:r>
        <w:rPr>
          <w:rFonts w:ascii="Times New Roman" w:eastAsia="Times New Roman" w:hAnsi="Times New Roman" w:cs="Times New Roman"/>
          <w:sz w:val="24"/>
          <w:szCs w:val="24"/>
          <w:lang w:eastAsia="es-ES"/>
        </w:rPr>
        <w:t>doi</w:t>
      </w:r>
      <w:proofErr w:type="spellEnd"/>
      <w:r>
        <w:rPr>
          <w:rFonts w:ascii="Times New Roman" w:eastAsia="Times New Roman" w:hAnsi="Times New Roman" w:cs="Times New Roman"/>
          <w:sz w:val="24"/>
          <w:szCs w:val="24"/>
          <w:lang w:eastAsia="es-ES"/>
        </w:rPr>
        <w:t xml:space="preserve">: </w:t>
      </w:r>
      <w:hyperlink r:id="rId18" w:history="1">
        <w:r>
          <w:rPr>
            <w:rStyle w:val="Hipervnculo"/>
            <w:rFonts w:ascii="Helvetica" w:hAnsi="Helvetica"/>
            <w:color w:val="337AB7"/>
            <w:sz w:val="21"/>
            <w:szCs w:val="21"/>
          </w:rPr>
          <w:t>https://doi.org/10.21071/refime.v11i.9228</w:t>
        </w:r>
      </w:hyperlink>
    </w:p>
    <w:p w14:paraId="6FD8692B" w14:textId="77777777" w:rsidR="009C203A" w:rsidRDefault="009C203A" w:rsidP="009C203A">
      <w:pPr>
        <w:ind w:hanging="480"/>
        <w:rPr>
          <w:rFonts w:ascii="Times New Roman" w:hAnsi="Times New Roman" w:cs="Times New Roman"/>
          <w:color w:val="000000"/>
          <w:sz w:val="24"/>
          <w:szCs w:val="24"/>
          <w:shd w:val="clear" w:color="auto" w:fill="FFFFFF"/>
        </w:rPr>
      </w:pPr>
      <w:r w:rsidRPr="003858D9">
        <w:rPr>
          <w:rFonts w:ascii="Times New Roman" w:hAnsi="Times New Roman" w:cs="Times New Roman"/>
          <w:iCs/>
          <w:sz w:val="24"/>
          <w:szCs w:val="24"/>
        </w:rPr>
        <w:t>-</w:t>
      </w:r>
      <w:r w:rsidR="00644839">
        <w:rPr>
          <w:rFonts w:ascii="Times New Roman" w:hAnsi="Times New Roman" w:cs="Times New Roman"/>
          <w:sz w:val="24"/>
          <w:szCs w:val="24"/>
        </w:rPr>
        <w:t>Lázaro Cantero, R. (2007):</w:t>
      </w:r>
      <w:r w:rsidRPr="003858D9">
        <w:rPr>
          <w:rFonts w:ascii="Times New Roman" w:hAnsi="Times New Roman" w:cs="Times New Roman"/>
          <w:sz w:val="24"/>
          <w:szCs w:val="24"/>
        </w:rPr>
        <w:t xml:space="preserve"> </w:t>
      </w:r>
      <w:r w:rsidR="00F60823">
        <w:rPr>
          <w:rFonts w:ascii="Times New Roman" w:hAnsi="Times New Roman" w:cs="Times New Roman"/>
          <w:sz w:val="24"/>
          <w:szCs w:val="24"/>
        </w:rPr>
        <w:t>«</w:t>
      </w:r>
      <w:r w:rsidRPr="003858D9">
        <w:rPr>
          <w:rFonts w:ascii="Times New Roman" w:hAnsi="Times New Roman" w:cs="Times New Roman"/>
          <w:sz w:val="24"/>
          <w:szCs w:val="24"/>
        </w:rPr>
        <w:t>El escepticismo moderno de Montaigne</w:t>
      </w:r>
      <w:r w:rsidR="00F60823">
        <w:rPr>
          <w:rFonts w:ascii="Times New Roman" w:hAnsi="Times New Roman" w:cs="Times New Roman"/>
          <w:sz w:val="24"/>
          <w:szCs w:val="24"/>
        </w:rPr>
        <w:t>»</w:t>
      </w:r>
      <w:r w:rsidRPr="003858D9">
        <w:rPr>
          <w:rFonts w:ascii="Times New Roman" w:hAnsi="Times New Roman" w:cs="Times New Roman"/>
          <w:sz w:val="24"/>
          <w:szCs w:val="24"/>
        </w:rPr>
        <w:t>. </w:t>
      </w:r>
      <w:proofErr w:type="spellStart"/>
      <w:r w:rsidRPr="003858D9">
        <w:rPr>
          <w:rFonts w:ascii="Times New Roman" w:hAnsi="Times New Roman" w:cs="Times New Roman"/>
          <w:i/>
          <w:iCs/>
          <w:sz w:val="24"/>
          <w:szCs w:val="24"/>
        </w:rPr>
        <w:t>Daimon</w:t>
      </w:r>
      <w:proofErr w:type="spellEnd"/>
      <w:r w:rsidRPr="003858D9">
        <w:rPr>
          <w:rFonts w:ascii="Times New Roman" w:hAnsi="Times New Roman" w:cs="Times New Roman"/>
          <w:i/>
          <w:iCs/>
          <w:sz w:val="24"/>
          <w:szCs w:val="24"/>
        </w:rPr>
        <w:t xml:space="preserve"> Revista Internacional de </w:t>
      </w:r>
      <w:r w:rsidR="00644839" w:rsidRPr="003858D9">
        <w:rPr>
          <w:rFonts w:ascii="Times New Roman" w:hAnsi="Times New Roman" w:cs="Times New Roman"/>
          <w:i/>
          <w:iCs/>
          <w:sz w:val="24"/>
          <w:szCs w:val="24"/>
        </w:rPr>
        <w:t>Filosofía</w:t>
      </w:r>
      <w:r w:rsidRPr="003858D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suplemento 1: </w:t>
      </w:r>
      <w:proofErr w:type="spellStart"/>
      <w:r>
        <w:rPr>
          <w:rFonts w:ascii="Times New Roman" w:hAnsi="Times New Roman" w:cs="Times New Roman"/>
          <w:sz w:val="24"/>
          <w:szCs w:val="24"/>
        </w:rPr>
        <w:t>Paideia</w:t>
      </w:r>
      <w:proofErr w:type="spellEnd"/>
      <w:r>
        <w:rPr>
          <w:rFonts w:ascii="Times New Roman" w:hAnsi="Times New Roman" w:cs="Times New Roman"/>
          <w:sz w:val="24"/>
          <w:szCs w:val="24"/>
        </w:rPr>
        <w:t>, pp.</w:t>
      </w:r>
      <w:r w:rsidRPr="003858D9">
        <w:rPr>
          <w:rFonts w:ascii="Times New Roman" w:hAnsi="Times New Roman" w:cs="Times New Roman"/>
          <w:sz w:val="24"/>
          <w:szCs w:val="24"/>
        </w:rPr>
        <w:t xml:space="preserve"> 89–95.</w:t>
      </w:r>
      <w:r>
        <w:rPr>
          <w:rFonts w:ascii="Times New Roman" w:hAnsi="Times New Roman" w:cs="Times New Roman"/>
          <w:sz w:val="24"/>
          <w:szCs w:val="24"/>
        </w:rPr>
        <w:t xml:space="preserve"> </w:t>
      </w:r>
      <w:r w:rsidRPr="003858D9">
        <w:rPr>
          <w:rFonts w:ascii="Times New Roman" w:hAnsi="Times New Roman" w:cs="Times New Roman"/>
          <w:sz w:val="24"/>
          <w:szCs w:val="24"/>
        </w:rPr>
        <w:t xml:space="preserve">Recuperado a partir de </w:t>
      </w:r>
      <w:hyperlink r:id="rId19" w:history="1">
        <w:r w:rsidRPr="0020636B">
          <w:rPr>
            <w:rStyle w:val="Hipervnculo"/>
            <w:rFonts w:ascii="Times New Roman" w:hAnsi="Times New Roman" w:cs="Times New Roman"/>
            <w:sz w:val="24"/>
            <w:szCs w:val="24"/>
          </w:rPr>
          <w:t>https://revistas.um.es/daimon/article/view/120821</w:t>
        </w:r>
      </w:hyperlink>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[consultado 25/08/2024].</w:t>
      </w:r>
    </w:p>
    <w:p w14:paraId="5C479579" w14:textId="77777777" w:rsidR="009C203A" w:rsidRDefault="009C203A" w:rsidP="009C203A">
      <w:pPr>
        <w:ind w:hanging="480"/>
        <w:rPr>
          <w:rFonts w:ascii="Times New Roman" w:hAnsi="Times New Roman" w:cs="Times New Roman"/>
          <w:color w:val="000000"/>
          <w:sz w:val="24"/>
          <w:szCs w:val="24"/>
        </w:rPr>
      </w:pPr>
      <w:r>
        <w:rPr>
          <w:rFonts w:ascii="Times New Roman" w:hAnsi="Times New Roman" w:cs="Times New Roman"/>
          <w:iCs/>
          <w:sz w:val="24"/>
          <w:szCs w:val="24"/>
        </w:rPr>
        <w:t>-</w:t>
      </w:r>
      <w:r w:rsidRPr="00D87520">
        <w:rPr>
          <w:rFonts w:ascii="Times New Roman" w:hAnsi="Times New Roman" w:cs="Times New Roman"/>
          <w:color w:val="000000"/>
          <w:spacing w:val="8"/>
          <w:sz w:val="24"/>
          <w:szCs w:val="24"/>
          <w:shd w:val="clear" w:color="auto" w:fill="FFFFFF"/>
        </w:rPr>
        <w:t>Little, R. C. (2014)</w:t>
      </w:r>
      <w:r w:rsidR="00644839">
        <w:rPr>
          <w:rFonts w:ascii="Times New Roman" w:hAnsi="Times New Roman" w:cs="Times New Roman"/>
          <w:color w:val="000000"/>
          <w:spacing w:val="8"/>
          <w:sz w:val="24"/>
          <w:szCs w:val="24"/>
          <w:shd w:val="clear" w:color="auto" w:fill="FFFFFF"/>
        </w:rPr>
        <w:t>:</w:t>
      </w:r>
      <w:r w:rsidR="00F60823">
        <w:rPr>
          <w:rFonts w:ascii="Times New Roman" w:hAnsi="Times New Roman" w:cs="Times New Roman"/>
          <w:color w:val="000000"/>
          <w:sz w:val="24"/>
          <w:szCs w:val="24"/>
          <w:shd w:val="clear" w:color="auto" w:fill="FFFFFF"/>
        </w:rPr>
        <w:t xml:space="preserve"> «</w:t>
      </w:r>
      <w:r w:rsidRPr="00D87520">
        <w:rPr>
          <w:rFonts w:ascii="Times New Roman" w:hAnsi="Times New Roman" w:cs="Times New Roman"/>
          <w:color w:val="000000"/>
          <w:sz w:val="24"/>
          <w:szCs w:val="24"/>
          <w:shd w:val="clear" w:color="auto" w:fill="FFFFFF"/>
        </w:rPr>
        <w:t>Cinismo, escepticismo e histor</w:t>
      </w:r>
      <w:r w:rsidR="00F60823">
        <w:rPr>
          <w:rFonts w:ascii="Times New Roman" w:hAnsi="Times New Roman" w:cs="Times New Roman"/>
          <w:color w:val="000000"/>
          <w:sz w:val="24"/>
          <w:szCs w:val="24"/>
          <w:shd w:val="clear" w:color="auto" w:fill="FFFFFF"/>
        </w:rPr>
        <w:t>ia. Los casos de Cioran y Veyne»</w:t>
      </w:r>
      <w:r w:rsidRPr="00D87520">
        <w:rPr>
          <w:rFonts w:ascii="Times New Roman" w:hAnsi="Times New Roman" w:cs="Times New Roman"/>
          <w:color w:val="000000"/>
          <w:sz w:val="24"/>
          <w:szCs w:val="24"/>
          <w:shd w:val="clear" w:color="auto" w:fill="FFFFFF"/>
        </w:rPr>
        <w:t>. </w:t>
      </w:r>
      <w:r w:rsidRPr="00D87520">
        <w:rPr>
          <w:rFonts w:ascii="Times New Roman" w:hAnsi="Times New Roman" w:cs="Times New Roman"/>
          <w:i/>
          <w:iCs/>
          <w:color w:val="000000"/>
          <w:sz w:val="24"/>
          <w:szCs w:val="24"/>
          <w:shd w:val="clear" w:color="auto" w:fill="FFFFFF"/>
        </w:rPr>
        <w:t>Memoria y sociedad</w:t>
      </w:r>
      <w:r>
        <w:rPr>
          <w:rFonts w:ascii="Times New Roman" w:hAnsi="Times New Roman" w:cs="Times New Roman"/>
          <w:color w:val="000000"/>
          <w:sz w:val="24"/>
          <w:szCs w:val="24"/>
          <w:shd w:val="clear" w:color="auto" w:fill="FFFFFF"/>
        </w:rPr>
        <w:t>, 17(35), pp.</w:t>
      </w:r>
      <w:r w:rsidRPr="00D87520">
        <w:rPr>
          <w:rFonts w:ascii="Times New Roman" w:hAnsi="Times New Roman" w:cs="Times New Roman"/>
          <w:color w:val="000000"/>
          <w:sz w:val="24"/>
          <w:szCs w:val="24"/>
          <w:shd w:val="clear" w:color="auto" w:fill="FFFFFF"/>
        </w:rPr>
        <w:t xml:space="preserve"> 185-196.</w:t>
      </w:r>
      <w:r>
        <w:rPr>
          <w:rFonts w:ascii="Times New Roman" w:hAnsi="Times New Roman" w:cs="Times New Roman"/>
          <w:color w:val="000000"/>
          <w:sz w:val="24"/>
          <w:szCs w:val="24"/>
          <w:shd w:val="clear" w:color="auto" w:fill="FFFFFF"/>
        </w:rPr>
        <w:t xml:space="preserve"> </w:t>
      </w:r>
      <w:r w:rsidRPr="00D87520">
        <w:rPr>
          <w:rFonts w:ascii="Times New Roman" w:hAnsi="Times New Roman" w:cs="Times New Roman"/>
          <w:color w:val="000000"/>
          <w:sz w:val="24"/>
          <w:szCs w:val="24"/>
        </w:rPr>
        <w:t xml:space="preserve">Disponible en: https://revistas.javeriana.edu.co/index.php/memoysociedad/article/view/8335 </w:t>
      </w:r>
      <w:r>
        <w:rPr>
          <w:rFonts w:ascii="Times New Roman" w:hAnsi="Times New Roman" w:cs="Times New Roman"/>
          <w:color w:val="000000"/>
          <w:sz w:val="24"/>
          <w:szCs w:val="24"/>
        </w:rPr>
        <w:t>[consultado: 25/08/2024]</w:t>
      </w:r>
      <w:r w:rsidRPr="00D87520">
        <w:rPr>
          <w:rFonts w:ascii="Times New Roman" w:hAnsi="Times New Roman" w:cs="Times New Roman"/>
          <w:color w:val="000000"/>
          <w:sz w:val="24"/>
          <w:szCs w:val="24"/>
        </w:rPr>
        <w:t>.</w:t>
      </w:r>
    </w:p>
    <w:p w14:paraId="413E30BA" w14:textId="77777777" w:rsidR="009C203A" w:rsidRDefault="009C203A" w:rsidP="009C203A">
      <w:pPr>
        <w:ind w:hanging="480"/>
        <w:rPr>
          <w:rFonts w:ascii="Times New Roman" w:hAnsi="Times New Roman" w:cs="Times New Roman"/>
          <w:iCs/>
          <w:sz w:val="24"/>
          <w:szCs w:val="24"/>
        </w:rPr>
      </w:pPr>
      <w:r w:rsidRPr="00764571">
        <w:rPr>
          <w:rFonts w:ascii="Times New Roman" w:hAnsi="Times New Roman" w:cs="Times New Roman"/>
          <w:sz w:val="24"/>
          <w:szCs w:val="24"/>
        </w:rPr>
        <w:t>-</w:t>
      </w:r>
      <w:proofErr w:type="spellStart"/>
      <w:r w:rsidR="00644839">
        <w:rPr>
          <w:rFonts w:ascii="Times New Roman" w:hAnsi="Times New Roman" w:cs="Times New Roman"/>
          <w:sz w:val="24"/>
          <w:szCs w:val="24"/>
          <w:shd w:val="clear" w:color="auto" w:fill="FFFFFF"/>
        </w:rPr>
        <w:t>Motato</w:t>
      </w:r>
      <w:proofErr w:type="spellEnd"/>
      <w:r w:rsidR="00644839">
        <w:rPr>
          <w:rFonts w:ascii="Times New Roman" w:hAnsi="Times New Roman" w:cs="Times New Roman"/>
          <w:sz w:val="24"/>
          <w:szCs w:val="24"/>
          <w:shd w:val="clear" w:color="auto" w:fill="FFFFFF"/>
        </w:rPr>
        <w:t xml:space="preserve"> Valencia, M. F. (2020):</w:t>
      </w:r>
      <w:r w:rsidRPr="00764571">
        <w:rPr>
          <w:rFonts w:ascii="Times New Roman" w:hAnsi="Times New Roman" w:cs="Times New Roman"/>
          <w:sz w:val="24"/>
          <w:szCs w:val="24"/>
          <w:shd w:val="clear" w:color="auto" w:fill="FFFFFF"/>
        </w:rPr>
        <w:t xml:space="preserve"> </w:t>
      </w:r>
      <w:r w:rsidR="00F60823">
        <w:rPr>
          <w:rFonts w:ascii="Times New Roman" w:hAnsi="Times New Roman" w:cs="Times New Roman"/>
          <w:sz w:val="24"/>
          <w:szCs w:val="24"/>
          <w:shd w:val="clear" w:color="auto" w:fill="FFFFFF"/>
        </w:rPr>
        <w:t>«</w:t>
      </w:r>
      <w:r w:rsidRPr="00764571">
        <w:rPr>
          <w:rFonts w:ascii="Times New Roman" w:hAnsi="Times New Roman" w:cs="Times New Roman"/>
          <w:sz w:val="24"/>
          <w:szCs w:val="24"/>
          <w:shd w:val="clear" w:color="auto" w:fill="FFFFFF"/>
        </w:rPr>
        <w:t>EL NIHILISMO: UNA LÓGICA DE LA DECADENCIA QUE AFECTA LA VIDA HUMANA</w:t>
      </w:r>
      <w:r w:rsidR="00F60823">
        <w:rPr>
          <w:rFonts w:ascii="Times New Roman" w:hAnsi="Times New Roman" w:cs="Times New Roman"/>
          <w:sz w:val="24"/>
          <w:szCs w:val="24"/>
          <w:shd w:val="clear" w:color="auto" w:fill="FFFFFF"/>
        </w:rPr>
        <w:t>»</w:t>
      </w:r>
      <w:r w:rsidRPr="00764571">
        <w:rPr>
          <w:rFonts w:ascii="Times New Roman" w:hAnsi="Times New Roman" w:cs="Times New Roman"/>
          <w:sz w:val="24"/>
          <w:szCs w:val="24"/>
          <w:shd w:val="clear" w:color="auto" w:fill="FFFFFF"/>
        </w:rPr>
        <w:t>. </w:t>
      </w:r>
      <w:proofErr w:type="spellStart"/>
      <w:r w:rsidRPr="00764571">
        <w:rPr>
          <w:rFonts w:ascii="Times New Roman" w:hAnsi="Times New Roman" w:cs="Times New Roman"/>
          <w:i/>
          <w:iCs/>
          <w:sz w:val="24"/>
          <w:szCs w:val="24"/>
          <w:shd w:val="clear" w:color="auto" w:fill="FFFFFF"/>
        </w:rPr>
        <w:t>Chakiñan</w:t>
      </w:r>
      <w:proofErr w:type="spellEnd"/>
      <w:r w:rsidRPr="00764571">
        <w:rPr>
          <w:rFonts w:ascii="Times New Roman" w:hAnsi="Times New Roman" w:cs="Times New Roman"/>
          <w:i/>
          <w:iCs/>
          <w:sz w:val="24"/>
          <w:szCs w:val="24"/>
          <w:shd w:val="clear" w:color="auto" w:fill="FFFFFF"/>
        </w:rPr>
        <w:t>, Revista De Ciencias Sociales Y Humanidades</w:t>
      </w:r>
      <w:r w:rsidRPr="00764571">
        <w:rPr>
          <w:rFonts w:ascii="Times New Roman" w:hAnsi="Times New Roman" w:cs="Times New Roman"/>
          <w:sz w:val="24"/>
          <w:szCs w:val="24"/>
          <w:shd w:val="clear" w:color="auto" w:fill="FFFFFF"/>
        </w:rPr>
        <w:t>, </w:t>
      </w:r>
      <w:r w:rsidRPr="00764571">
        <w:rPr>
          <w:rFonts w:ascii="Times New Roman" w:hAnsi="Times New Roman" w:cs="Times New Roman"/>
          <w:iCs/>
          <w:sz w:val="24"/>
          <w:szCs w:val="24"/>
          <w:shd w:val="clear" w:color="auto" w:fill="FFFFFF"/>
        </w:rPr>
        <w:t>11</w:t>
      </w:r>
      <w:r w:rsidRPr="0076457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pp. 121-</w:t>
      </w:r>
      <w:r w:rsidRPr="00764571">
        <w:rPr>
          <w:rFonts w:ascii="Times New Roman" w:hAnsi="Times New Roman" w:cs="Times New Roman"/>
          <w:sz w:val="24"/>
          <w:szCs w:val="24"/>
          <w:shd w:val="clear" w:color="auto" w:fill="FFFFFF"/>
        </w:rPr>
        <w:t>134. </w:t>
      </w:r>
      <w:hyperlink r:id="rId20" w:history="1">
        <w:r w:rsidRPr="00764571">
          <w:rPr>
            <w:rStyle w:val="Hipervnculo"/>
            <w:rFonts w:ascii="Times New Roman" w:hAnsi="Times New Roman" w:cs="Times New Roman"/>
            <w:color w:val="005452"/>
            <w:sz w:val="24"/>
            <w:szCs w:val="24"/>
            <w:shd w:val="clear" w:color="auto" w:fill="FFFFFF"/>
          </w:rPr>
          <w:t>https://doi.org/10.37135/chk.002.11.09</w:t>
        </w:r>
      </w:hyperlink>
    </w:p>
    <w:p w14:paraId="09E02D62" w14:textId="77777777" w:rsidR="009C203A" w:rsidRDefault="009C203A" w:rsidP="009C203A">
      <w:pPr>
        <w:ind w:hanging="480"/>
        <w:rPr>
          <w:rFonts w:ascii="Times New Roman" w:hAnsi="Times New Roman" w:cs="Times New Roman"/>
          <w:sz w:val="24"/>
          <w:szCs w:val="24"/>
        </w:rPr>
      </w:pPr>
      <w:r>
        <w:rPr>
          <w:rFonts w:ascii="Times New Roman" w:hAnsi="Times New Roman" w:cs="Times New Roman"/>
          <w:sz w:val="24"/>
          <w:szCs w:val="24"/>
        </w:rPr>
        <w:t>-</w:t>
      </w:r>
      <w:r w:rsidRPr="008A5F2C">
        <w:rPr>
          <w:rFonts w:ascii="Times New Roman" w:hAnsi="Times New Roman" w:cs="Times New Roman"/>
          <w:sz w:val="24"/>
          <w:szCs w:val="24"/>
        </w:rPr>
        <w:t>Nietzsche</w:t>
      </w:r>
      <w:r>
        <w:rPr>
          <w:rFonts w:ascii="Times New Roman" w:hAnsi="Times New Roman" w:cs="Times New Roman"/>
          <w:sz w:val="24"/>
          <w:szCs w:val="24"/>
        </w:rPr>
        <w:t xml:space="preserve"> (2023):</w:t>
      </w:r>
      <w:r w:rsidRPr="008A5F2C">
        <w:rPr>
          <w:rFonts w:ascii="Times New Roman" w:hAnsi="Times New Roman" w:cs="Times New Roman"/>
          <w:sz w:val="24"/>
          <w:szCs w:val="24"/>
        </w:rPr>
        <w:t xml:space="preserve"> </w:t>
      </w:r>
      <w:r w:rsidRPr="008A5F2C">
        <w:rPr>
          <w:rFonts w:ascii="Times New Roman" w:hAnsi="Times New Roman" w:cs="Times New Roman"/>
          <w:i/>
          <w:sz w:val="24"/>
          <w:szCs w:val="24"/>
        </w:rPr>
        <w:t>La genealogía de la moral</w:t>
      </w:r>
      <w:r>
        <w:rPr>
          <w:rFonts w:ascii="Times New Roman" w:hAnsi="Times New Roman" w:cs="Times New Roman"/>
          <w:sz w:val="24"/>
          <w:szCs w:val="24"/>
        </w:rPr>
        <w:t>. 3ª Ed. Alianza: Madrid</w:t>
      </w:r>
    </w:p>
    <w:p w14:paraId="7839CBF6" w14:textId="77777777" w:rsidR="009C203A" w:rsidRPr="00B90BAE" w:rsidRDefault="00644839" w:rsidP="009C203A">
      <w:pPr>
        <w:ind w:hanging="480"/>
        <w:rPr>
          <w:rFonts w:ascii="Times New Roman" w:hAnsi="Times New Roman" w:cs="Times New Roman"/>
          <w:color w:val="777777"/>
          <w:sz w:val="24"/>
          <w:szCs w:val="24"/>
          <w:shd w:val="clear" w:color="auto" w:fill="FFFFFF"/>
        </w:rPr>
      </w:pPr>
      <w:r>
        <w:rPr>
          <w:rFonts w:ascii="Times New Roman" w:hAnsi="Times New Roman" w:cs="Times New Roman"/>
          <w:sz w:val="24"/>
          <w:szCs w:val="24"/>
        </w:rPr>
        <w:t>-Pajón Leyva, I. (2011):</w:t>
      </w:r>
      <w:r w:rsidR="009C203A" w:rsidRPr="00B90BAE">
        <w:rPr>
          <w:rFonts w:ascii="Times New Roman" w:hAnsi="Times New Roman" w:cs="Times New Roman"/>
          <w:sz w:val="24"/>
          <w:szCs w:val="24"/>
        </w:rPr>
        <w:t xml:space="preserve"> </w:t>
      </w:r>
      <w:r w:rsidR="009C203A" w:rsidRPr="00B90BAE">
        <w:rPr>
          <w:rFonts w:ascii="Times New Roman" w:hAnsi="Times New Roman" w:cs="Times New Roman"/>
          <w:i/>
          <w:sz w:val="24"/>
          <w:szCs w:val="24"/>
        </w:rPr>
        <w:t>CATEGORÍAS Y SUPUESTOS DEL ESCEPTICISMO PIRRÓNICO</w:t>
      </w:r>
      <w:r w:rsidR="009C203A">
        <w:rPr>
          <w:rFonts w:ascii="Times New Roman" w:hAnsi="Times New Roman" w:cs="Times New Roman"/>
          <w:sz w:val="24"/>
          <w:szCs w:val="24"/>
        </w:rPr>
        <w:t xml:space="preserve">. Tesis Doctoral. Universidad Complutense de Madrid. Disponible en: </w:t>
      </w:r>
      <w:hyperlink r:id="rId21" w:tgtFrame="_self" w:history="1">
        <w:r w:rsidR="009C203A">
          <w:rPr>
            <w:rStyle w:val="Hipervnculo"/>
            <w:rFonts w:ascii="Segoe UI" w:hAnsi="Segoe UI" w:cs="Segoe UI"/>
            <w:color w:val="134559"/>
            <w:shd w:val="clear" w:color="auto" w:fill="FFFFFF"/>
          </w:rPr>
          <w:t>https://hdl.handle.net/20.500.14352/47764</w:t>
        </w:r>
      </w:hyperlink>
      <w:r w:rsidR="009C203A">
        <w:t xml:space="preserve"> </w:t>
      </w:r>
      <w:r w:rsidR="009C203A">
        <w:rPr>
          <w:rFonts w:ascii="Times New Roman" w:hAnsi="Times New Roman" w:cs="Times New Roman"/>
          <w:sz w:val="24"/>
          <w:szCs w:val="24"/>
        </w:rPr>
        <w:t>[consultado 25/08/2024].</w:t>
      </w:r>
    </w:p>
    <w:p w14:paraId="5C528185" w14:textId="77777777" w:rsidR="009C203A" w:rsidRDefault="009C203A" w:rsidP="009C203A">
      <w:pPr>
        <w:ind w:hanging="480"/>
        <w:rPr>
          <w:rFonts w:ascii="Times New Roman" w:hAnsi="Times New Roman" w:cs="Times New Roman"/>
          <w:sz w:val="24"/>
          <w:szCs w:val="24"/>
        </w:rPr>
      </w:pPr>
      <w:r>
        <w:rPr>
          <w:rFonts w:ascii="Times New Roman" w:hAnsi="Times New Roman" w:cs="Times New Roman"/>
          <w:sz w:val="24"/>
          <w:szCs w:val="24"/>
        </w:rPr>
        <w:t xml:space="preserve">-Platón (2023): </w:t>
      </w:r>
      <w:r w:rsidRPr="008A5F2C">
        <w:rPr>
          <w:rFonts w:ascii="Times New Roman" w:hAnsi="Times New Roman" w:cs="Times New Roman"/>
          <w:i/>
          <w:sz w:val="24"/>
          <w:szCs w:val="24"/>
        </w:rPr>
        <w:t>La apología de Sócrates</w:t>
      </w:r>
      <w:r>
        <w:rPr>
          <w:rFonts w:ascii="Times New Roman" w:hAnsi="Times New Roman" w:cs="Times New Roman"/>
          <w:sz w:val="24"/>
          <w:szCs w:val="24"/>
        </w:rPr>
        <w:t>, ed. Gredos: Barcelona.</w:t>
      </w:r>
    </w:p>
    <w:p w14:paraId="34AD362A" w14:textId="59872C0D" w:rsidR="00A41FC4" w:rsidRPr="00A41FC4" w:rsidRDefault="00A41FC4" w:rsidP="009C203A">
      <w:pPr>
        <w:ind w:hanging="480"/>
        <w:rPr>
          <w:rFonts w:ascii="Times New Roman" w:hAnsi="Times New Roman" w:cs="Times New Roman"/>
          <w:sz w:val="24"/>
          <w:szCs w:val="24"/>
        </w:rPr>
      </w:pPr>
      <w:r>
        <w:rPr>
          <w:rFonts w:ascii="Times New Roman" w:hAnsi="Times New Roman" w:cs="Times New Roman"/>
          <w:sz w:val="24"/>
          <w:szCs w:val="24"/>
        </w:rPr>
        <w:t xml:space="preserve">-Ramírez Hernández, I. M, (2014): </w:t>
      </w:r>
      <w:r>
        <w:rPr>
          <w:rFonts w:ascii="Times New Roman" w:hAnsi="Times New Roman" w:cs="Times New Roman"/>
          <w:color w:val="000000"/>
          <w:sz w:val="24"/>
          <w:szCs w:val="24"/>
          <w:shd w:val="clear" w:color="auto" w:fill="FFFFFF"/>
        </w:rPr>
        <w:t xml:space="preserve">«El pensamiento educativo de los sofistas». </w:t>
      </w:r>
      <w:r>
        <w:rPr>
          <w:rFonts w:ascii="Times New Roman" w:hAnsi="Times New Roman" w:cs="Times New Roman"/>
          <w:i/>
          <w:iCs/>
          <w:color w:val="000000"/>
          <w:sz w:val="24"/>
          <w:szCs w:val="24"/>
          <w:shd w:val="clear" w:color="auto" w:fill="FFFFFF"/>
        </w:rPr>
        <w:t>Filosofía UIS</w:t>
      </w:r>
      <w:r>
        <w:rPr>
          <w:rFonts w:ascii="Times New Roman" w:hAnsi="Times New Roman" w:cs="Times New Roman"/>
          <w:color w:val="000000"/>
          <w:sz w:val="24"/>
          <w:szCs w:val="24"/>
          <w:shd w:val="clear" w:color="auto" w:fill="FFFFFF"/>
        </w:rPr>
        <w:t xml:space="preserve">, Vol. 13, Núm. 1, enero-junio, </w:t>
      </w:r>
      <w:proofErr w:type="spellStart"/>
      <w:r>
        <w:rPr>
          <w:rFonts w:ascii="Times New Roman" w:hAnsi="Times New Roman" w:cs="Times New Roman"/>
          <w:color w:val="000000"/>
          <w:sz w:val="24"/>
          <w:szCs w:val="24"/>
          <w:shd w:val="clear" w:color="auto" w:fill="FFFFFF"/>
        </w:rPr>
        <w:t>pp</w:t>
      </w:r>
      <w:proofErr w:type="spellEnd"/>
      <w:r>
        <w:rPr>
          <w:rFonts w:ascii="Times New Roman" w:hAnsi="Times New Roman" w:cs="Times New Roman"/>
          <w:color w:val="000000"/>
          <w:sz w:val="24"/>
          <w:szCs w:val="24"/>
          <w:shd w:val="clear" w:color="auto" w:fill="FFFFFF"/>
        </w:rPr>
        <w:t xml:space="preserve"> 59-72.</w:t>
      </w:r>
    </w:p>
    <w:p w14:paraId="643FAD8C" w14:textId="156CC83C" w:rsidR="009C203A" w:rsidRDefault="00A41FC4" w:rsidP="009C203A">
      <w:pPr>
        <w:ind w:hanging="480"/>
        <w:rPr>
          <w:rFonts w:ascii="Roboto" w:hAnsi="Roboto"/>
          <w:color w:val="777777"/>
          <w:sz w:val="23"/>
          <w:szCs w:val="23"/>
          <w:shd w:val="clear" w:color="auto" w:fill="FFFFFF"/>
        </w:rPr>
      </w:pPr>
      <w:r>
        <w:rPr>
          <w:rFonts w:ascii="Times New Roman" w:hAnsi="Times New Roman" w:cs="Times New Roman"/>
          <w:sz w:val="24"/>
          <w:szCs w:val="24"/>
        </w:rPr>
        <w:t xml:space="preserve"> </w:t>
      </w:r>
      <w:r w:rsidR="009C203A" w:rsidRPr="009C5E44">
        <w:rPr>
          <w:rFonts w:ascii="Times New Roman" w:hAnsi="Times New Roman" w:cs="Times New Roman"/>
          <w:sz w:val="24"/>
          <w:szCs w:val="24"/>
        </w:rPr>
        <w:t>-</w:t>
      </w:r>
      <w:r w:rsidR="009C203A" w:rsidRPr="00FB242C">
        <w:rPr>
          <w:rFonts w:ascii="Times New Roman" w:hAnsi="Times New Roman" w:cs="Times New Roman"/>
          <w:color w:val="000000" w:themeColor="text1"/>
          <w:sz w:val="24"/>
          <w:szCs w:val="24"/>
          <w:shd w:val="clear" w:color="auto" w:fill="FFFFFF"/>
        </w:rPr>
        <w:t>Rus, S. (1</w:t>
      </w:r>
      <w:r w:rsidR="009C203A">
        <w:rPr>
          <w:rFonts w:ascii="Times New Roman" w:hAnsi="Times New Roman" w:cs="Times New Roman"/>
          <w:color w:val="000000" w:themeColor="text1"/>
          <w:sz w:val="24"/>
          <w:szCs w:val="24"/>
          <w:shd w:val="clear" w:color="auto" w:fill="FFFFFF"/>
        </w:rPr>
        <w:t>986)</w:t>
      </w:r>
      <w:r w:rsidR="00644839">
        <w:rPr>
          <w:rFonts w:ascii="Times New Roman" w:hAnsi="Times New Roman" w:cs="Times New Roman"/>
          <w:color w:val="000000" w:themeColor="text1"/>
          <w:sz w:val="24"/>
          <w:szCs w:val="24"/>
          <w:shd w:val="clear" w:color="auto" w:fill="FFFFFF"/>
        </w:rPr>
        <w:t>:</w:t>
      </w:r>
      <w:r w:rsidR="00F60823">
        <w:rPr>
          <w:rFonts w:ascii="Times New Roman" w:hAnsi="Times New Roman" w:cs="Times New Roman"/>
          <w:color w:val="000000" w:themeColor="text1"/>
          <w:sz w:val="24"/>
          <w:szCs w:val="24"/>
          <w:shd w:val="clear" w:color="auto" w:fill="FFFFFF"/>
        </w:rPr>
        <w:t xml:space="preserve"> «</w:t>
      </w:r>
      <w:r w:rsidR="009C203A" w:rsidRPr="00FB242C">
        <w:rPr>
          <w:rFonts w:ascii="Times New Roman" w:hAnsi="Times New Roman" w:cs="Times New Roman"/>
          <w:color w:val="000000" w:themeColor="text1"/>
          <w:sz w:val="24"/>
          <w:szCs w:val="24"/>
          <w:shd w:val="clear" w:color="auto" w:fill="FFFFFF"/>
        </w:rPr>
        <w:t>La ontológica de Gorgias y la teoría del conocimiento de la sofística griega», </w:t>
      </w:r>
      <w:r w:rsidR="009C203A" w:rsidRPr="00FB242C">
        <w:rPr>
          <w:rFonts w:ascii="Times New Roman" w:hAnsi="Times New Roman" w:cs="Times New Roman"/>
          <w:i/>
          <w:iCs/>
          <w:color w:val="000000" w:themeColor="text1"/>
          <w:sz w:val="24"/>
          <w:szCs w:val="24"/>
          <w:shd w:val="clear" w:color="auto" w:fill="FFFFFF"/>
        </w:rPr>
        <w:t>Persona y Derecho</w:t>
      </w:r>
      <w:r w:rsidR="009C203A">
        <w:rPr>
          <w:rFonts w:ascii="Times New Roman" w:hAnsi="Times New Roman" w:cs="Times New Roman"/>
          <w:color w:val="000000" w:themeColor="text1"/>
          <w:sz w:val="24"/>
          <w:szCs w:val="24"/>
          <w:shd w:val="clear" w:color="auto" w:fill="FFFFFF"/>
        </w:rPr>
        <w:t xml:space="preserve">, (14), pp. 323-362. </w:t>
      </w:r>
      <w:proofErr w:type="spellStart"/>
      <w:r w:rsidR="009C203A">
        <w:rPr>
          <w:rFonts w:ascii="Times New Roman" w:hAnsi="Times New Roman" w:cs="Times New Roman"/>
          <w:color w:val="000000" w:themeColor="text1"/>
          <w:sz w:val="24"/>
          <w:szCs w:val="24"/>
          <w:shd w:val="clear" w:color="auto" w:fill="FFFFFF"/>
        </w:rPr>
        <w:t>doi</w:t>
      </w:r>
      <w:proofErr w:type="spellEnd"/>
      <w:r w:rsidR="009C203A" w:rsidRPr="00FB242C">
        <w:rPr>
          <w:rFonts w:ascii="Times New Roman" w:hAnsi="Times New Roman" w:cs="Times New Roman"/>
          <w:color w:val="000000" w:themeColor="text1"/>
          <w:sz w:val="24"/>
          <w:szCs w:val="24"/>
          <w:shd w:val="clear" w:color="auto" w:fill="FFFFFF"/>
        </w:rPr>
        <w:t>: </w:t>
      </w:r>
      <w:hyperlink r:id="rId22" w:history="1">
        <w:r w:rsidR="009C203A" w:rsidRPr="00FB242C">
          <w:rPr>
            <w:rStyle w:val="Hipervnculo"/>
            <w:rFonts w:ascii="Roboto" w:hAnsi="Roboto"/>
            <w:color w:val="4F81BD" w:themeColor="accent1"/>
            <w:sz w:val="23"/>
            <w:szCs w:val="23"/>
            <w:shd w:val="clear" w:color="auto" w:fill="FFFFFF"/>
          </w:rPr>
          <w:t>https://doi.org/10.15581/011.32629</w:t>
        </w:r>
      </w:hyperlink>
      <w:r w:rsidR="009C203A">
        <w:rPr>
          <w:rFonts w:ascii="Roboto" w:hAnsi="Roboto"/>
          <w:color w:val="777777"/>
          <w:sz w:val="23"/>
          <w:szCs w:val="23"/>
          <w:shd w:val="clear" w:color="auto" w:fill="FFFFFF"/>
        </w:rPr>
        <w:t>.</w:t>
      </w:r>
    </w:p>
    <w:p w14:paraId="7DE8360F" w14:textId="534AC342" w:rsidR="00C66885" w:rsidRDefault="00A41FC4" w:rsidP="00C66885">
      <w:pPr>
        <w:ind w:hanging="4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-Serrano, V. (</w:t>
      </w:r>
      <w:r w:rsidR="00C66885">
        <w:rPr>
          <w:rFonts w:ascii="Times New Roman" w:hAnsi="Times New Roman" w:cs="Times New Roman"/>
          <w:sz w:val="24"/>
          <w:szCs w:val="24"/>
          <w:shd w:val="clear" w:color="auto" w:fill="FFFFFF"/>
        </w:rPr>
        <w:t xml:space="preserve">1995): </w:t>
      </w:r>
      <w:r w:rsidR="00C66885">
        <w:rPr>
          <w:rFonts w:ascii="Times New Roman" w:hAnsi="Times New Roman" w:cs="Times New Roman"/>
          <w:sz w:val="24"/>
          <w:szCs w:val="24"/>
        </w:rPr>
        <w:t>«</w:t>
      </w:r>
      <w:r w:rsidR="00C66885">
        <w:rPr>
          <w:rFonts w:ascii="Times New Roman" w:eastAsia="Times New Roman" w:hAnsi="Times New Roman" w:cs="Times New Roman"/>
          <w:sz w:val="24"/>
          <w:szCs w:val="24"/>
          <w:lang w:eastAsia="es-ES"/>
        </w:rPr>
        <w:t xml:space="preserve">Carta </w:t>
      </w:r>
      <w:r w:rsidR="00C66885" w:rsidRPr="00C66885">
        <w:rPr>
          <w:rFonts w:ascii="Times New Roman" w:eastAsia="Times New Roman" w:hAnsi="Times New Roman" w:cs="Times New Roman"/>
          <w:sz w:val="24"/>
          <w:szCs w:val="24"/>
          <w:lang w:eastAsia="es-ES"/>
        </w:rPr>
        <w:t xml:space="preserve">de </w:t>
      </w:r>
      <w:proofErr w:type="spellStart"/>
      <w:r w:rsidR="00C66885" w:rsidRPr="00C66885">
        <w:rPr>
          <w:rFonts w:ascii="Times New Roman" w:eastAsia="Times New Roman" w:hAnsi="Times New Roman" w:cs="Times New Roman"/>
          <w:sz w:val="24"/>
          <w:szCs w:val="24"/>
          <w:lang w:eastAsia="es-ES"/>
        </w:rPr>
        <w:t>Jacobi</w:t>
      </w:r>
      <w:proofErr w:type="spellEnd"/>
      <w:r w:rsidR="00C66885" w:rsidRPr="00C66885">
        <w:rPr>
          <w:rFonts w:ascii="Times New Roman" w:eastAsia="Times New Roman" w:hAnsi="Times New Roman" w:cs="Times New Roman"/>
          <w:sz w:val="24"/>
          <w:szCs w:val="24"/>
          <w:lang w:eastAsia="es-ES"/>
        </w:rPr>
        <w:t xml:space="preserve"> a Fichte sobre el nihilismo</w:t>
      </w:r>
      <w:r w:rsidR="00C66885">
        <w:rPr>
          <w:rFonts w:ascii="Times New Roman" w:eastAsia="Times New Roman" w:hAnsi="Times New Roman" w:cs="Times New Roman"/>
          <w:sz w:val="24"/>
          <w:szCs w:val="24"/>
          <w:lang w:eastAsia="es-ES"/>
        </w:rPr>
        <w:t xml:space="preserve">». </w:t>
      </w:r>
      <w:r w:rsidR="00C66885" w:rsidRPr="00C66885">
        <w:rPr>
          <w:rFonts w:ascii="Times New Roman" w:eastAsia="Times New Roman" w:hAnsi="Times New Roman" w:cs="Times New Roman"/>
          <w:i/>
          <w:iCs/>
          <w:sz w:val="24"/>
          <w:szCs w:val="24"/>
          <w:lang w:eastAsia="es-ES"/>
        </w:rPr>
        <w:t>Anales del Seminario de Historia de la Filosofía</w:t>
      </w:r>
      <w:r w:rsidR="00C66885">
        <w:rPr>
          <w:rFonts w:ascii="Times New Roman" w:eastAsia="Times New Roman" w:hAnsi="Times New Roman" w:cs="Times New Roman"/>
          <w:sz w:val="24"/>
          <w:szCs w:val="24"/>
          <w:lang w:eastAsia="es-ES"/>
        </w:rPr>
        <w:t>, enero, pp. 235-263.</w:t>
      </w:r>
    </w:p>
    <w:p w14:paraId="68FE5263" w14:textId="0B1790F5" w:rsidR="00C66885" w:rsidRPr="00A41FC4" w:rsidRDefault="00C66885" w:rsidP="00C6688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doi</w:t>
      </w:r>
      <w:r w:rsidRPr="00C66885">
        <w:rPr>
          <w:rFonts w:ascii="Times New Roman" w:hAnsi="Times New Roman" w:cs="Times New Roman"/>
          <w:sz w:val="24"/>
          <w:szCs w:val="24"/>
          <w:shd w:val="clear" w:color="auto" w:fill="FFFFFF"/>
        </w:rPr>
        <w:t>:</w:t>
      </w:r>
      <w:hyperlink r:id="rId23" w:tgtFrame="_blank" w:history="1">
        <w:r w:rsidRPr="00C66885">
          <w:rPr>
            <w:rStyle w:val="Hipervnculo"/>
            <w:rFonts w:ascii="Times New Roman" w:hAnsi="Times New Roman" w:cs="Times New Roman"/>
            <w:sz w:val="24"/>
            <w:szCs w:val="24"/>
            <w:shd w:val="clear" w:color="auto" w:fill="FFFFFF"/>
          </w:rPr>
          <w:t>10.5209/ASHF.5894</w:t>
        </w:r>
      </w:hyperlink>
    </w:p>
    <w:p w14:paraId="79F1B2B7" w14:textId="77777777" w:rsidR="009C203A" w:rsidRDefault="009C203A" w:rsidP="009C203A">
      <w:pPr>
        <w:ind w:hanging="480"/>
        <w:rPr>
          <w:rFonts w:ascii="Times New Roman" w:hAnsi="Times New Roman" w:cs="Times New Roman"/>
          <w:sz w:val="24"/>
          <w:szCs w:val="24"/>
        </w:rPr>
      </w:pPr>
      <w:r w:rsidRPr="00270157">
        <w:rPr>
          <w:rFonts w:ascii="Times New Roman" w:hAnsi="Times New Roman" w:cs="Times New Roman"/>
          <w:sz w:val="24"/>
          <w:szCs w:val="24"/>
          <w:shd w:val="clear" w:color="auto" w:fill="FFFFFF"/>
        </w:rPr>
        <w:t>-</w:t>
      </w:r>
      <w:r w:rsidRPr="00270157">
        <w:rPr>
          <w:rFonts w:ascii="Times New Roman" w:eastAsia="Times New Roman" w:hAnsi="Times New Roman" w:cs="Times New Roman"/>
          <w:sz w:val="24"/>
          <w:szCs w:val="24"/>
          <w:lang w:eastAsia="es-ES"/>
        </w:rPr>
        <w:t>Ulloa López</w:t>
      </w:r>
      <w:r w:rsidR="00644839">
        <w:rPr>
          <w:rFonts w:ascii="Times New Roman" w:eastAsia="Times New Roman" w:hAnsi="Times New Roman" w:cs="Times New Roman"/>
          <w:sz w:val="24"/>
          <w:szCs w:val="24"/>
          <w:lang w:eastAsia="es-ES"/>
        </w:rPr>
        <w:t>, I. (2018):</w:t>
      </w:r>
      <w:r w:rsidRPr="00270157">
        <w:rPr>
          <w:rFonts w:ascii="Times New Roman" w:eastAsia="Times New Roman" w:hAnsi="Times New Roman" w:cs="Times New Roman"/>
          <w:sz w:val="24"/>
          <w:szCs w:val="24"/>
          <w:lang w:eastAsia="es-ES"/>
        </w:rPr>
        <w:t xml:space="preserve"> </w:t>
      </w:r>
      <w:r w:rsidRPr="00270157">
        <w:rPr>
          <w:rFonts w:ascii="Times New Roman" w:hAnsi="Times New Roman" w:cs="Times New Roman"/>
          <w:i/>
          <w:sz w:val="24"/>
          <w:szCs w:val="24"/>
        </w:rPr>
        <w:t>El surgimiento y la consolidación del nihilismo en la cultura del siglo XIX: una sociología de la literatura</w:t>
      </w:r>
      <w:r w:rsidRPr="00270157">
        <w:rPr>
          <w:rFonts w:ascii="Times New Roman" w:hAnsi="Times New Roman" w:cs="Times New Roman"/>
          <w:sz w:val="24"/>
          <w:szCs w:val="24"/>
        </w:rPr>
        <w:t xml:space="preserve">. Trabajo Fin de Grado. </w:t>
      </w:r>
      <w:proofErr w:type="spellStart"/>
      <w:r w:rsidRPr="00270157">
        <w:rPr>
          <w:rFonts w:ascii="Times New Roman" w:hAnsi="Times New Roman" w:cs="Times New Roman"/>
          <w:sz w:val="24"/>
          <w:szCs w:val="24"/>
        </w:rPr>
        <w:t>Universidade</w:t>
      </w:r>
      <w:proofErr w:type="spellEnd"/>
      <w:r w:rsidRPr="00270157">
        <w:rPr>
          <w:rFonts w:ascii="Times New Roman" w:hAnsi="Times New Roman" w:cs="Times New Roman"/>
          <w:sz w:val="24"/>
          <w:szCs w:val="24"/>
        </w:rPr>
        <w:t xml:space="preserve"> da Coruña.</w:t>
      </w:r>
      <w:r>
        <w:rPr>
          <w:rFonts w:ascii="Times New Roman" w:hAnsi="Times New Roman" w:cs="Times New Roman"/>
          <w:sz w:val="24"/>
          <w:szCs w:val="24"/>
        </w:rPr>
        <w:t xml:space="preserve"> Disponible en: </w:t>
      </w:r>
      <w:hyperlink r:id="rId24" w:history="1">
        <w:r>
          <w:rPr>
            <w:rStyle w:val="Hipervnculo"/>
            <w:rFonts w:ascii="Helvetica" w:hAnsi="Helvetica"/>
            <w:color w:val="415262"/>
            <w:sz w:val="21"/>
            <w:szCs w:val="21"/>
          </w:rPr>
          <w:t>http://hdl.handle.net/2183/21423</w:t>
        </w:r>
      </w:hyperlink>
      <w:r>
        <w:t xml:space="preserve"> </w:t>
      </w:r>
      <w:r>
        <w:rPr>
          <w:rFonts w:ascii="Times New Roman" w:hAnsi="Times New Roman" w:cs="Times New Roman"/>
          <w:sz w:val="24"/>
          <w:szCs w:val="24"/>
        </w:rPr>
        <w:t>[consultado 25/08/2024].</w:t>
      </w:r>
    </w:p>
    <w:p w14:paraId="48621509" w14:textId="77777777" w:rsidR="00644839" w:rsidRPr="00644839" w:rsidRDefault="00644839" w:rsidP="00644839">
      <w:pPr>
        <w:ind w:hanging="480"/>
        <w:rPr>
          <w:rFonts w:ascii="Times New Roman" w:hAnsi="Times New Roman" w:cs="Times New Roman"/>
          <w:color w:val="000000"/>
          <w:sz w:val="24"/>
          <w:szCs w:val="24"/>
        </w:rPr>
      </w:pPr>
      <w:r>
        <w:rPr>
          <w:rFonts w:ascii="Times New Roman" w:hAnsi="Times New Roman" w:cs="Times New Roman"/>
          <w:sz w:val="24"/>
          <w:szCs w:val="24"/>
        </w:rPr>
        <w:t>-</w:t>
      </w:r>
      <w:r w:rsidRPr="008A5F2C">
        <w:rPr>
          <w:rFonts w:ascii="Times New Roman" w:hAnsi="Times New Roman" w:cs="Times New Roman"/>
          <w:sz w:val="24"/>
          <w:szCs w:val="24"/>
        </w:rPr>
        <w:t>Unamuno</w:t>
      </w:r>
      <w:r>
        <w:rPr>
          <w:rFonts w:ascii="Times New Roman" w:hAnsi="Times New Roman" w:cs="Times New Roman"/>
          <w:sz w:val="24"/>
          <w:szCs w:val="24"/>
        </w:rPr>
        <w:t>, M. (2023):</w:t>
      </w:r>
      <w:r w:rsidRPr="008A5F2C">
        <w:rPr>
          <w:rFonts w:ascii="Times New Roman" w:hAnsi="Times New Roman" w:cs="Times New Roman"/>
          <w:sz w:val="24"/>
          <w:szCs w:val="24"/>
        </w:rPr>
        <w:t xml:space="preserve"> </w:t>
      </w:r>
      <w:r w:rsidRPr="008A5F2C">
        <w:rPr>
          <w:rFonts w:ascii="Times New Roman" w:hAnsi="Times New Roman" w:cs="Times New Roman"/>
          <w:i/>
          <w:sz w:val="24"/>
          <w:szCs w:val="24"/>
        </w:rPr>
        <w:t>Del sentimiento trágico de la vida</w:t>
      </w:r>
      <w:r w:rsidRPr="008A5F2C">
        <w:rPr>
          <w:rFonts w:ascii="Times New Roman" w:hAnsi="Times New Roman" w:cs="Times New Roman"/>
          <w:sz w:val="24"/>
          <w:szCs w:val="24"/>
        </w:rPr>
        <w:t>, 16ª Ed.</w:t>
      </w:r>
      <w:r>
        <w:rPr>
          <w:rFonts w:ascii="Times New Roman" w:hAnsi="Times New Roman" w:cs="Times New Roman"/>
          <w:sz w:val="24"/>
          <w:szCs w:val="24"/>
        </w:rPr>
        <w:t xml:space="preserve"> Austral: Barcelona.</w:t>
      </w:r>
    </w:p>
    <w:p w14:paraId="75CDCC2A" w14:textId="77777777" w:rsidR="009C203A" w:rsidRPr="00520528" w:rsidRDefault="009C203A" w:rsidP="009C203A">
      <w:pPr>
        <w:ind w:hanging="480"/>
        <w:rPr>
          <w:rFonts w:ascii="Times New Roman" w:hAnsi="Times New Roman" w:cs="Times New Roman"/>
          <w:iCs/>
          <w:sz w:val="24"/>
          <w:szCs w:val="24"/>
        </w:rPr>
      </w:pPr>
      <w:r>
        <w:rPr>
          <w:rFonts w:ascii="Times New Roman" w:hAnsi="Times New Roman" w:cs="Times New Roman"/>
          <w:iCs/>
          <w:sz w:val="24"/>
          <w:szCs w:val="24"/>
        </w:rPr>
        <w:lastRenderedPageBreak/>
        <w:t>-</w:t>
      </w:r>
      <w:proofErr w:type="spellStart"/>
      <w:r w:rsidR="00644839">
        <w:rPr>
          <w:rFonts w:ascii="Times New Roman" w:hAnsi="Times New Roman" w:cs="Times New Roman"/>
          <w:iCs/>
          <w:sz w:val="24"/>
          <w:szCs w:val="24"/>
        </w:rPr>
        <w:t>Villarmea</w:t>
      </w:r>
      <w:proofErr w:type="spellEnd"/>
      <w:r w:rsidR="00644839">
        <w:rPr>
          <w:rFonts w:ascii="Times New Roman" w:hAnsi="Times New Roman" w:cs="Times New Roman"/>
          <w:iCs/>
          <w:sz w:val="24"/>
          <w:szCs w:val="24"/>
        </w:rPr>
        <w:t xml:space="preserve"> Requejo, S. (2003):</w:t>
      </w:r>
      <w:r>
        <w:rPr>
          <w:rFonts w:ascii="Times New Roman" w:hAnsi="Times New Roman" w:cs="Times New Roman"/>
          <w:iCs/>
          <w:sz w:val="24"/>
          <w:szCs w:val="24"/>
        </w:rPr>
        <w:t xml:space="preserve"> </w:t>
      </w:r>
      <w:r w:rsidRPr="008A5F2C">
        <w:rPr>
          <w:rFonts w:ascii="Times New Roman" w:hAnsi="Times New Roman" w:cs="Times New Roman"/>
          <w:i/>
          <w:iCs/>
          <w:sz w:val="24"/>
          <w:szCs w:val="24"/>
        </w:rPr>
        <w:t>El problema del escepticismo en la epistemología analítica contemporánea</w:t>
      </w:r>
      <w:r>
        <w:rPr>
          <w:rFonts w:ascii="Times New Roman" w:hAnsi="Times New Roman" w:cs="Times New Roman"/>
          <w:iCs/>
          <w:sz w:val="24"/>
          <w:szCs w:val="24"/>
        </w:rPr>
        <w:t xml:space="preserve">. Tesis Doctoral. Universidad Complutense de Madrid. Disponible en: </w:t>
      </w:r>
      <w:hyperlink r:id="rId25" w:tgtFrame="_self" w:history="1">
        <w:r>
          <w:rPr>
            <w:rStyle w:val="Hipervnculo"/>
            <w:rFonts w:ascii="Segoe UI" w:hAnsi="Segoe UI" w:cs="Segoe UI"/>
            <w:shd w:val="clear" w:color="auto" w:fill="FFFFFF"/>
          </w:rPr>
          <w:t>https://hdl.handle.net/20.500.14352/62395</w:t>
        </w:r>
      </w:hyperlink>
      <w:r>
        <w:t xml:space="preserve"> </w:t>
      </w:r>
      <w:r>
        <w:rPr>
          <w:rFonts w:ascii="Times New Roman" w:hAnsi="Times New Roman" w:cs="Times New Roman"/>
          <w:iCs/>
          <w:sz w:val="24"/>
          <w:szCs w:val="24"/>
        </w:rPr>
        <w:t>[consultado 25/08/2024].</w:t>
      </w:r>
    </w:p>
    <w:p w14:paraId="731E558D" w14:textId="77777777" w:rsidR="009C203A" w:rsidRPr="009C203A" w:rsidRDefault="009C203A" w:rsidP="001D4A97">
      <w:pPr>
        <w:spacing w:line="240" w:lineRule="auto"/>
        <w:jc w:val="both"/>
        <w:rPr>
          <w:rFonts w:ascii="Times New Roman" w:hAnsi="Times New Roman" w:cs="Times New Roman"/>
          <w:b/>
          <w:sz w:val="28"/>
          <w:szCs w:val="28"/>
        </w:rPr>
      </w:pPr>
    </w:p>
    <w:sectPr w:rsidR="009C203A" w:rsidRPr="009C203A">
      <w:headerReference w:type="even" r:id="rId26"/>
      <w:headerReference w:type="default" r:id="rId27"/>
      <w:footerReference w:type="even" r:id="rId28"/>
      <w:footerReference w:type="default" r:id="rId29"/>
      <w:headerReference w:type="first" r:id="rId30"/>
      <w:footerReference w:type="firs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60AF" w14:textId="77777777" w:rsidR="000921DC" w:rsidRDefault="000921DC" w:rsidP="000D6A07">
      <w:pPr>
        <w:spacing w:after="0" w:line="240" w:lineRule="auto"/>
      </w:pPr>
      <w:r>
        <w:separator/>
      </w:r>
    </w:p>
  </w:endnote>
  <w:endnote w:type="continuationSeparator" w:id="0">
    <w:p w14:paraId="5BC7FD31" w14:textId="77777777" w:rsidR="000921DC" w:rsidRDefault="000921DC" w:rsidP="000D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harterBT-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8D9B" w14:textId="77777777" w:rsidR="002F092A" w:rsidRDefault="002F09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18154"/>
      <w:docPartObj>
        <w:docPartGallery w:val="Page Numbers (Bottom of Page)"/>
        <w:docPartUnique/>
      </w:docPartObj>
    </w:sdtPr>
    <w:sdtContent>
      <w:p w14:paraId="477CF297" w14:textId="77777777" w:rsidR="002F092A" w:rsidRDefault="002F092A">
        <w:pPr>
          <w:pStyle w:val="Piedepgina"/>
          <w:jc w:val="right"/>
        </w:pPr>
        <w:r>
          <w:fldChar w:fldCharType="begin"/>
        </w:r>
        <w:r>
          <w:instrText>PAGE   \* MERGEFORMAT</w:instrText>
        </w:r>
        <w:r>
          <w:fldChar w:fldCharType="separate"/>
        </w:r>
        <w:r w:rsidR="00215201">
          <w:rPr>
            <w:noProof/>
          </w:rPr>
          <w:t>1</w:t>
        </w:r>
        <w:r>
          <w:fldChar w:fldCharType="end"/>
        </w:r>
      </w:p>
    </w:sdtContent>
  </w:sdt>
  <w:p w14:paraId="1F737269" w14:textId="77777777" w:rsidR="002F092A" w:rsidRDefault="002F09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168C" w14:textId="77777777" w:rsidR="002F092A" w:rsidRDefault="002F09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ABDE" w14:textId="77777777" w:rsidR="000921DC" w:rsidRDefault="000921DC" w:rsidP="000D6A07">
      <w:pPr>
        <w:spacing w:after="0" w:line="240" w:lineRule="auto"/>
      </w:pPr>
      <w:r>
        <w:separator/>
      </w:r>
    </w:p>
  </w:footnote>
  <w:footnote w:type="continuationSeparator" w:id="0">
    <w:p w14:paraId="0F7042F6" w14:textId="77777777" w:rsidR="000921DC" w:rsidRDefault="000921DC" w:rsidP="000D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67E" w14:textId="77777777" w:rsidR="002F092A" w:rsidRDefault="002F09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F40F" w14:textId="77777777" w:rsidR="002F092A" w:rsidRDefault="002F09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B8A0" w14:textId="77777777" w:rsidR="002F092A" w:rsidRDefault="002F09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73BD"/>
    <w:multiLevelType w:val="hybridMultilevel"/>
    <w:tmpl w:val="E27A15F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3716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DB"/>
    <w:rsid w:val="00003F99"/>
    <w:rsid w:val="00011802"/>
    <w:rsid w:val="00017B82"/>
    <w:rsid w:val="00024C41"/>
    <w:rsid w:val="00044435"/>
    <w:rsid w:val="00047671"/>
    <w:rsid w:val="00052532"/>
    <w:rsid w:val="00060447"/>
    <w:rsid w:val="000626D1"/>
    <w:rsid w:val="00070EC4"/>
    <w:rsid w:val="00072C61"/>
    <w:rsid w:val="00077100"/>
    <w:rsid w:val="00083211"/>
    <w:rsid w:val="000921DC"/>
    <w:rsid w:val="00092E26"/>
    <w:rsid w:val="000A738E"/>
    <w:rsid w:val="000B1C26"/>
    <w:rsid w:val="000C01D8"/>
    <w:rsid w:val="000C43B3"/>
    <w:rsid w:val="000D4517"/>
    <w:rsid w:val="000D4EA0"/>
    <w:rsid w:val="000D6A07"/>
    <w:rsid w:val="000E60FF"/>
    <w:rsid w:val="000F1E50"/>
    <w:rsid w:val="000F7CFA"/>
    <w:rsid w:val="00106CFE"/>
    <w:rsid w:val="00116103"/>
    <w:rsid w:val="00125248"/>
    <w:rsid w:val="00127F52"/>
    <w:rsid w:val="001447B2"/>
    <w:rsid w:val="0015382D"/>
    <w:rsid w:val="00166830"/>
    <w:rsid w:val="001748DB"/>
    <w:rsid w:val="00175F64"/>
    <w:rsid w:val="00180E76"/>
    <w:rsid w:val="00182518"/>
    <w:rsid w:val="00182B00"/>
    <w:rsid w:val="001838CC"/>
    <w:rsid w:val="00192037"/>
    <w:rsid w:val="001A01D0"/>
    <w:rsid w:val="001A07E7"/>
    <w:rsid w:val="001B0390"/>
    <w:rsid w:val="001C14BC"/>
    <w:rsid w:val="001C1AE8"/>
    <w:rsid w:val="001C1E93"/>
    <w:rsid w:val="001C5D43"/>
    <w:rsid w:val="001C5DD8"/>
    <w:rsid w:val="001D23D7"/>
    <w:rsid w:val="001D3ACF"/>
    <w:rsid w:val="001D40C8"/>
    <w:rsid w:val="001D4A97"/>
    <w:rsid w:val="001E2AA0"/>
    <w:rsid w:val="001E3929"/>
    <w:rsid w:val="001F0C11"/>
    <w:rsid w:val="001F1379"/>
    <w:rsid w:val="001F2CCF"/>
    <w:rsid w:val="001F6F0B"/>
    <w:rsid w:val="00215201"/>
    <w:rsid w:val="00217E14"/>
    <w:rsid w:val="00222C0C"/>
    <w:rsid w:val="00227B2E"/>
    <w:rsid w:val="00236A39"/>
    <w:rsid w:val="00236ACC"/>
    <w:rsid w:val="00247E96"/>
    <w:rsid w:val="00251000"/>
    <w:rsid w:val="00261AA8"/>
    <w:rsid w:val="00267D5F"/>
    <w:rsid w:val="002802B0"/>
    <w:rsid w:val="00281846"/>
    <w:rsid w:val="002856CC"/>
    <w:rsid w:val="00286845"/>
    <w:rsid w:val="00291269"/>
    <w:rsid w:val="00291D03"/>
    <w:rsid w:val="002A0BEC"/>
    <w:rsid w:val="002A1093"/>
    <w:rsid w:val="002A3625"/>
    <w:rsid w:val="002B19D3"/>
    <w:rsid w:val="002B2EEB"/>
    <w:rsid w:val="002B3B0F"/>
    <w:rsid w:val="002B5262"/>
    <w:rsid w:val="002C5378"/>
    <w:rsid w:val="002D152E"/>
    <w:rsid w:val="002D3220"/>
    <w:rsid w:val="002D5EFB"/>
    <w:rsid w:val="002D7518"/>
    <w:rsid w:val="002E2D27"/>
    <w:rsid w:val="002F092A"/>
    <w:rsid w:val="002F7826"/>
    <w:rsid w:val="003031A0"/>
    <w:rsid w:val="00303400"/>
    <w:rsid w:val="003055AE"/>
    <w:rsid w:val="00310EBB"/>
    <w:rsid w:val="00311F62"/>
    <w:rsid w:val="00313B8B"/>
    <w:rsid w:val="00317E55"/>
    <w:rsid w:val="00323B64"/>
    <w:rsid w:val="00330711"/>
    <w:rsid w:val="0033292D"/>
    <w:rsid w:val="00343D62"/>
    <w:rsid w:val="003529EE"/>
    <w:rsid w:val="00362998"/>
    <w:rsid w:val="003733AC"/>
    <w:rsid w:val="0038083B"/>
    <w:rsid w:val="00380F5F"/>
    <w:rsid w:val="003868F3"/>
    <w:rsid w:val="00397384"/>
    <w:rsid w:val="00397C1A"/>
    <w:rsid w:val="003A023F"/>
    <w:rsid w:val="003A36B8"/>
    <w:rsid w:val="003B28FA"/>
    <w:rsid w:val="003C13CE"/>
    <w:rsid w:val="003D19F8"/>
    <w:rsid w:val="003D34F9"/>
    <w:rsid w:val="003D64CE"/>
    <w:rsid w:val="003E521A"/>
    <w:rsid w:val="003F051B"/>
    <w:rsid w:val="003F0C4A"/>
    <w:rsid w:val="0040203C"/>
    <w:rsid w:val="004036E4"/>
    <w:rsid w:val="00406AFB"/>
    <w:rsid w:val="004173DC"/>
    <w:rsid w:val="00424747"/>
    <w:rsid w:val="004503F1"/>
    <w:rsid w:val="00450985"/>
    <w:rsid w:val="00453EAB"/>
    <w:rsid w:val="00463171"/>
    <w:rsid w:val="00465158"/>
    <w:rsid w:val="004720B5"/>
    <w:rsid w:val="004764DA"/>
    <w:rsid w:val="00490B55"/>
    <w:rsid w:val="0049343B"/>
    <w:rsid w:val="00494911"/>
    <w:rsid w:val="004A0B55"/>
    <w:rsid w:val="004A2306"/>
    <w:rsid w:val="004A3177"/>
    <w:rsid w:val="004A6D48"/>
    <w:rsid w:val="004C6FE2"/>
    <w:rsid w:val="004C74B7"/>
    <w:rsid w:val="004E4B3A"/>
    <w:rsid w:val="004E64D0"/>
    <w:rsid w:val="004F1B00"/>
    <w:rsid w:val="004F57CB"/>
    <w:rsid w:val="004F6C1B"/>
    <w:rsid w:val="0051272E"/>
    <w:rsid w:val="005275F9"/>
    <w:rsid w:val="0053069E"/>
    <w:rsid w:val="00530BDE"/>
    <w:rsid w:val="0053482C"/>
    <w:rsid w:val="005463FD"/>
    <w:rsid w:val="005479A1"/>
    <w:rsid w:val="00551E25"/>
    <w:rsid w:val="00561E5F"/>
    <w:rsid w:val="00565682"/>
    <w:rsid w:val="00571249"/>
    <w:rsid w:val="005768CE"/>
    <w:rsid w:val="00581029"/>
    <w:rsid w:val="00583087"/>
    <w:rsid w:val="00586C4F"/>
    <w:rsid w:val="005919D9"/>
    <w:rsid w:val="005A2742"/>
    <w:rsid w:val="005A5DA8"/>
    <w:rsid w:val="005B727D"/>
    <w:rsid w:val="005C0058"/>
    <w:rsid w:val="005C0FF7"/>
    <w:rsid w:val="005C1685"/>
    <w:rsid w:val="005D020A"/>
    <w:rsid w:val="005D36ED"/>
    <w:rsid w:val="005E134C"/>
    <w:rsid w:val="005E5FC7"/>
    <w:rsid w:val="005F5A2D"/>
    <w:rsid w:val="005F66E0"/>
    <w:rsid w:val="0060085C"/>
    <w:rsid w:val="00607698"/>
    <w:rsid w:val="0061356E"/>
    <w:rsid w:val="00617601"/>
    <w:rsid w:val="00632323"/>
    <w:rsid w:val="00642B97"/>
    <w:rsid w:val="00642FB9"/>
    <w:rsid w:val="00644839"/>
    <w:rsid w:val="00652F9E"/>
    <w:rsid w:val="00660458"/>
    <w:rsid w:val="00664529"/>
    <w:rsid w:val="006657FD"/>
    <w:rsid w:val="00665E0F"/>
    <w:rsid w:val="006736F9"/>
    <w:rsid w:val="00674DD6"/>
    <w:rsid w:val="0069037A"/>
    <w:rsid w:val="00691587"/>
    <w:rsid w:val="00692A92"/>
    <w:rsid w:val="00693F80"/>
    <w:rsid w:val="00695110"/>
    <w:rsid w:val="00697C05"/>
    <w:rsid w:val="006A051B"/>
    <w:rsid w:val="006A5296"/>
    <w:rsid w:val="006B1267"/>
    <w:rsid w:val="006B16F5"/>
    <w:rsid w:val="006B6638"/>
    <w:rsid w:val="006C179B"/>
    <w:rsid w:val="006C55AB"/>
    <w:rsid w:val="006D0141"/>
    <w:rsid w:val="006D0FE6"/>
    <w:rsid w:val="006E68DA"/>
    <w:rsid w:val="006F75EB"/>
    <w:rsid w:val="00702EDB"/>
    <w:rsid w:val="00727A17"/>
    <w:rsid w:val="007506B9"/>
    <w:rsid w:val="007560B8"/>
    <w:rsid w:val="00756155"/>
    <w:rsid w:val="007607CF"/>
    <w:rsid w:val="00765BB1"/>
    <w:rsid w:val="0077169B"/>
    <w:rsid w:val="007772AF"/>
    <w:rsid w:val="0078599E"/>
    <w:rsid w:val="00785F7D"/>
    <w:rsid w:val="00786BF1"/>
    <w:rsid w:val="00792A4D"/>
    <w:rsid w:val="007B4328"/>
    <w:rsid w:val="007B5D0B"/>
    <w:rsid w:val="007C1DF6"/>
    <w:rsid w:val="007C4892"/>
    <w:rsid w:val="007D1EC2"/>
    <w:rsid w:val="007E4BDE"/>
    <w:rsid w:val="007F18AA"/>
    <w:rsid w:val="007F53D5"/>
    <w:rsid w:val="008250CA"/>
    <w:rsid w:val="00827FD6"/>
    <w:rsid w:val="00830A5A"/>
    <w:rsid w:val="00832B4E"/>
    <w:rsid w:val="008409AA"/>
    <w:rsid w:val="00854AAC"/>
    <w:rsid w:val="0087004C"/>
    <w:rsid w:val="0087333E"/>
    <w:rsid w:val="008802EE"/>
    <w:rsid w:val="00883316"/>
    <w:rsid w:val="00895082"/>
    <w:rsid w:val="00897E26"/>
    <w:rsid w:val="008A3627"/>
    <w:rsid w:val="008A59CE"/>
    <w:rsid w:val="008B116D"/>
    <w:rsid w:val="008C7FEE"/>
    <w:rsid w:val="008D5840"/>
    <w:rsid w:val="008E17B1"/>
    <w:rsid w:val="008E1EEB"/>
    <w:rsid w:val="008E2BB4"/>
    <w:rsid w:val="008F392D"/>
    <w:rsid w:val="008F7E4A"/>
    <w:rsid w:val="00910CE6"/>
    <w:rsid w:val="00916084"/>
    <w:rsid w:val="00917F43"/>
    <w:rsid w:val="00917FFA"/>
    <w:rsid w:val="00920BA0"/>
    <w:rsid w:val="0094021E"/>
    <w:rsid w:val="00943467"/>
    <w:rsid w:val="00953587"/>
    <w:rsid w:val="00970D99"/>
    <w:rsid w:val="009745A6"/>
    <w:rsid w:val="009A50AE"/>
    <w:rsid w:val="009B1C1E"/>
    <w:rsid w:val="009B2DDB"/>
    <w:rsid w:val="009B6083"/>
    <w:rsid w:val="009B60B1"/>
    <w:rsid w:val="009B6D80"/>
    <w:rsid w:val="009C203A"/>
    <w:rsid w:val="009E6C0C"/>
    <w:rsid w:val="009E7F59"/>
    <w:rsid w:val="009F6607"/>
    <w:rsid w:val="00A016A8"/>
    <w:rsid w:val="00A043EB"/>
    <w:rsid w:val="00A10F97"/>
    <w:rsid w:val="00A125CB"/>
    <w:rsid w:val="00A21122"/>
    <w:rsid w:val="00A358C1"/>
    <w:rsid w:val="00A3599F"/>
    <w:rsid w:val="00A41FC4"/>
    <w:rsid w:val="00A575DA"/>
    <w:rsid w:val="00A64BCC"/>
    <w:rsid w:val="00A71D93"/>
    <w:rsid w:val="00A74905"/>
    <w:rsid w:val="00A770C8"/>
    <w:rsid w:val="00A82ABE"/>
    <w:rsid w:val="00A86D3A"/>
    <w:rsid w:val="00A94E57"/>
    <w:rsid w:val="00A96D3A"/>
    <w:rsid w:val="00AA52A8"/>
    <w:rsid w:val="00AB20A4"/>
    <w:rsid w:val="00AB47B2"/>
    <w:rsid w:val="00AB4C72"/>
    <w:rsid w:val="00AC50A8"/>
    <w:rsid w:val="00AD3ABA"/>
    <w:rsid w:val="00AD45C1"/>
    <w:rsid w:val="00AE7870"/>
    <w:rsid w:val="00AF28AF"/>
    <w:rsid w:val="00B00993"/>
    <w:rsid w:val="00B01125"/>
    <w:rsid w:val="00B024FA"/>
    <w:rsid w:val="00B0365F"/>
    <w:rsid w:val="00B1041D"/>
    <w:rsid w:val="00B10889"/>
    <w:rsid w:val="00B13134"/>
    <w:rsid w:val="00B22F8E"/>
    <w:rsid w:val="00B234FB"/>
    <w:rsid w:val="00B35C52"/>
    <w:rsid w:val="00B445CE"/>
    <w:rsid w:val="00B446E6"/>
    <w:rsid w:val="00B56ED7"/>
    <w:rsid w:val="00B646B5"/>
    <w:rsid w:val="00B733DC"/>
    <w:rsid w:val="00B81035"/>
    <w:rsid w:val="00B81B28"/>
    <w:rsid w:val="00B82F30"/>
    <w:rsid w:val="00B830D7"/>
    <w:rsid w:val="00B83396"/>
    <w:rsid w:val="00BA66AA"/>
    <w:rsid w:val="00BC7DF9"/>
    <w:rsid w:val="00BD12F6"/>
    <w:rsid w:val="00BD3D11"/>
    <w:rsid w:val="00BD7D2F"/>
    <w:rsid w:val="00BE791C"/>
    <w:rsid w:val="00BF6006"/>
    <w:rsid w:val="00C03692"/>
    <w:rsid w:val="00C13644"/>
    <w:rsid w:val="00C1443C"/>
    <w:rsid w:val="00C17CBB"/>
    <w:rsid w:val="00C24BA9"/>
    <w:rsid w:val="00C24BE7"/>
    <w:rsid w:val="00C30E2A"/>
    <w:rsid w:val="00C30E3F"/>
    <w:rsid w:val="00C315D6"/>
    <w:rsid w:val="00C35796"/>
    <w:rsid w:val="00C363E3"/>
    <w:rsid w:val="00C629F5"/>
    <w:rsid w:val="00C65388"/>
    <w:rsid w:val="00C66885"/>
    <w:rsid w:val="00C728E2"/>
    <w:rsid w:val="00C759D4"/>
    <w:rsid w:val="00C87C9A"/>
    <w:rsid w:val="00C87CA7"/>
    <w:rsid w:val="00C91A81"/>
    <w:rsid w:val="00C9309D"/>
    <w:rsid w:val="00C953A4"/>
    <w:rsid w:val="00C97438"/>
    <w:rsid w:val="00C9767D"/>
    <w:rsid w:val="00CA642F"/>
    <w:rsid w:val="00CB15D2"/>
    <w:rsid w:val="00CB2459"/>
    <w:rsid w:val="00CC68C6"/>
    <w:rsid w:val="00CC7354"/>
    <w:rsid w:val="00CD0517"/>
    <w:rsid w:val="00CD099B"/>
    <w:rsid w:val="00CF027D"/>
    <w:rsid w:val="00D01D5B"/>
    <w:rsid w:val="00D030F3"/>
    <w:rsid w:val="00D03B48"/>
    <w:rsid w:val="00D23765"/>
    <w:rsid w:val="00D318C9"/>
    <w:rsid w:val="00D3768B"/>
    <w:rsid w:val="00D37BF6"/>
    <w:rsid w:val="00D454EE"/>
    <w:rsid w:val="00D4610F"/>
    <w:rsid w:val="00D5548F"/>
    <w:rsid w:val="00D56145"/>
    <w:rsid w:val="00D61F14"/>
    <w:rsid w:val="00D6421B"/>
    <w:rsid w:val="00D65B7D"/>
    <w:rsid w:val="00D71593"/>
    <w:rsid w:val="00D73A00"/>
    <w:rsid w:val="00DA428C"/>
    <w:rsid w:val="00DC00AE"/>
    <w:rsid w:val="00DC04B2"/>
    <w:rsid w:val="00DC0CE0"/>
    <w:rsid w:val="00DC6210"/>
    <w:rsid w:val="00DD0D7A"/>
    <w:rsid w:val="00DD42B2"/>
    <w:rsid w:val="00DD7ADB"/>
    <w:rsid w:val="00DE3BA4"/>
    <w:rsid w:val="00DE5C31"/>
    <w:rsid w:val="00DE6975"/>
    <w:rsid w:val="00E04FAF"/>
    <w:rsid w:val="00E12BDC"/>
    <w:rsid w:val="00E154FA"/>
    <w:rsid w:val="00E20D65"/>
    <w:rsid w:val="00E265AE"/>
    <w:rsid w:val="00E306C8"/>
    <w:rsid w:val="00E45ED0"/>
    <w:rsid w:val="00E5455C"/>
    <w:rsid w:val="00E620C2"/>
    <w:rsid w:val="00E664C5"/>
    <w:rsid w:val="00E7530C"/>
    <w:rsid w:val="00E821AA"/>
    <w:rsid w:val="00E92A24"/>
    <w:rsid w:val="00EA2167"/>
    <w:rsid w:val="00EA25DB"/>
    <w:rsid w:val="00EA7F6E"/>
    <w:rsid w:val="00EB1FA6"/>
    <w:rsid w:val="00EC449A"/>
    <w:rsid w:val="00ED04C0"/>
    <w:rsid w:val="00ED04E4"/>
    <w:rsid w:val="00EE3A75"/>
    <w:rsid w:val="00EE5214"/>
    <w:rsid w:val="00EE7A57"/>
    <w:rsid w:val="00EF1897"/>
    <w:rsid w:val="00EF2364"/>
    <w:rsid w:val="00EF4832"/>
    <w:rsid w:val="00EF5AF5"/>
    <w:rsid w:val="00EF7717"/>
    <w:rsid w:val="00F02C61"/>
    <w:rsid w:val="00F109AA"/>
    <w:rsid w:val="00F20449"/>
    <w:rsid w:val="00F22FE0"/>
    <w:rsid w:val="00F3243D"/>
    <w:rsid w:val="00F425D1"/>
    <w:rsid w:val="00F44A16"/>
    <w:rsid w:val="00F45D42"/>
    <w:rsid w:val="00F476D9"/>
    <w:rsid w:val="00F502A7"/>
    <w:rsid w:val="00F57A6B"/>
    <w:rsid w:val="00F60823"/>
    <w:rsid w:val="00F622D2"/>
    <w:rsid w:val="00F62798"/>
    <w:rsid w:val="00F76448"/>
    <w:rsid w:val="00F87482"/>
    <w:rsid w:val="00F93BD0"/>
    <w:rsid w:val="00FA6B78"/>
    <w:rsid w:val="00FB35EE"/>
    <w:rsid w:val="00FB65E1"/>
    <w:rsid w:val="00FB745D"/>
    <w:rsid w:val="00FB7817"/>
    <w:rsid w:val="00FE3C0E"/>
    <w:rsid w:val="00FE4545"/>
    <w:rsid w:val="00FF2376"/>
    <w:rsid w:val="00FF6C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8D60"/>
  <w15:docId w15:val="{4887A25C-83E1-4ADC-9D9A-1325902B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D6A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6A07"/>
    <w:rPr>
      <w:sz w:val="20"/>
      <w:szCs w:val="20"/>
    </w:rPr>
  </w:style>
  <w:style w:type="character" w:styleId="Refdenotaalpie">
    <w:name w:val="footnote reference"/>
    <w:basedOn w:val="Fuentedeprrafopredeter"/>
    <w:uiPriority w:val="99"/>
    <w:semiHidden/>
    <w:unhideWhenUsed/>
    <w:rsid w:val="000D6A07"/>
    <w:rPr>
      <w:vertAlign w:val="superscript"/>
    </w:rPr>
  </w:style>
  <w:style w:type="character" w:styleId="Hipervnculo">
    <w:name w:val="Hyperlink"/>
    <w:basedOn w:val="Fuentedeprrafopredeter"/>
    <w:uiPriority w:val="99"/>
    <w:unhideWhenUsed/>
    <w:rsid w:val="000D6A07"/>
    <w:rPr>
      <w:color w:val="0000FF"/>
      <w:u w:val="single"/>
    </w:rPr>
  </w:style>
  <w:style w:type="paragraph" w:customStyle="1" w:styleId="Default">
    <w:name w:val="Default"/>
    <w:rsid w:val="001E2AA0"/>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A96D3A"/>
    <w:rPr>
      <w:rFonts w:cs="Century Schoolbook"/>
      <w:color w:val="211D1E"/>
      <w:sz w:val="11"/>
      <w:szCs w:val="11"/>
    </w:rPr>
  </w:style>
  <w:style w:type="paragraph" w:styleId="HTMLconformatoprevio">
    <w:name w:val="HTML Preformatted"/>
    <w:basedOn w:val="Normal"/>
    <w:link w:val="HTMLconformatoprevioCar"/>
    <w:uiPriority w:val="99"/>
    <w:semiHidden/>
    <w:unhideWhenUsed/>
    <w:rsid w:val="00EF7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F7717"/>
    <w:rPr>
      <w:rFonts w:ascii="Courier New" w:eastAsia="Times New Roman" w:hAnsi="Courier New" w:cs="Courier New"/>
      <w:sz w:val="20"/>
      <w:szCs w:val="20"/>
      <w:lang w:eastAsia="es-ES"/>
    </w:rPr>
  </w:style>
  <w:style w:type="character" w:customStyle="1" w:styleId="y2iqfc">
    <w:name w:val="y2iqfc"/>
    <w:basedOn w:val="Fuentedeprrafopredeter"/>
    <w:rsid w:val="00EF7717"/>
  </w:style>
  <w:style w:type="paragraph" w:styleId="Textonotaalfinal">
    <w:name w:val="endnote text"/>
    <w:basedOn w:val="Normal"/>
    <w:link w:val="TextonotaalfinalCar"/>
    <w:uiPriority w:val="99"/>
    <w:semiHidden/>
    <w:unhideWhenUsed/>
    <w:rsid w:val="00236AC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36ACC"/>
    <w:rPr>
      <w:sz w:val="20"/>
      <w:szCs w:val="20"/>
    </w:rPr>
  </w:style>
  <w:style w:type="character" w:styleId="Refdenotaalfinal">
    <w:name w:val="endnote reference"/>
    <w:basedOn w:val="Fuentedeprrafopredeter"/>
    <w:uiPriority w:val="99"/>
    <w:semiHidden/>
    <w:unhideWhenUsed/>
    <w:rsid w:val="00236ACC"/>
    <w:rPr>
      <w:vertAlign w:val="superscript"/>
    </w:rPr>
  </w:style>
  <w:style w:type="paragraph" w:styleId="Encabezado">
    <w:name w:val="header"/>
    <w:basedOn w:val="Normal"/>
    <w:link w:val="EncabezadoCar"/>
    <w:uiPriority w:val="99"/>
    <w:unhideWhenUsed/>
    <w:rsid w:val="00343D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3D62"/>
  </w:style>
  <w:style w:type="paragraph" w:styleId="Piedepgina">
    <w:name w:val="footer"/>
    <w:basedOn w:val="Normal"/>
    <w:link w:val="PiedepginaCar"/>
    <w:uiPriority w:val="99"/>
    <w:unhideWhenUsed/>
    <w:rsid w:val="00343D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3D62"/>
  </w:style>
  <w:style w:type="paragraph" w:styleId="Prrafodelista">
    <w:name w:val="List Paragraph"/>
    <w:basedOn w:val="Normal"/>
    <w:uiPriority w:val="34"/>
    <w:qFormat/>
    <w:rsid w:val="007772AF"/>
    <w:pPr>
      <w:ind w:left="720"/>
      <w:contextualSpacing/>
    </w:pPr>
  </w:style>
  <w:style w:type="character" w:styleId="Mencinsinresolver">
    <w:name w:val="Unresolved Mention"/>
    <w:basedOn w:val="Fuentedeprrafopredeter"/>
    <w:uiPriority w:val="99"/>
    <w:semiHidden/>
    <w:unhideWhenUsed/>
    <w:rsid w:val="00C6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6984">
      <w:bodyDiv w:val="1"/>
      <w:marLeft w:val="0"/>
      <w:marRight w:val="0"/>
      <w:marTop w:val="0"/>
      <w:marBottom w:val="0"/>
      <w:divBdr>
        <w:top w:val="none" w:sz="0" w:space="0" w:color="auto"/>
        <w:left w:val="none" w:sz="0" w:space="0" w:color="auto"/>
        <w:bottom w:val="none" w:sz="0" w:space="0" w:color="auto"/>
        <w:right w:val="none" w:sz="0" w:space="0" w:color="auto"/>
      </w:divBdr>
      <w:divsChild>
        <w:div w:id="1176925676">
          <w:marLeft w:val="480"/>
          <w:marRight w:val="0"/>
          <w:marTop w:val="0"/>
          <w:marBottom w:val="0"/>
          <w:divBdr>
            <w:top w:val="none" w:sz="0" w:space="0" w:color="auto"/>
            <w:left w:val="none" w:sz="0" w:space="0" w:color="auto"/>
            <w:bottom w:val="none" w:sz="0" w:space="0" w:color="auto"/>
            <w:right w:val="none" w:sz="0" w:space="0" w:color="auto"/>
          </w:divBdr>
          <w:divsChild>
            <w:div w:id="832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270">
      <w:bodyDiv w:val="1"/>
      <w:marLeft w:val="0"/>
      <w:marRight w:val="0"/>
      <w:marTop w:val="0"/>
      <w:marBottom w:val="0"/>
      <w:divBdr>
        <w:top w:val="none" w:sz="0" w:space="0" w:color="auto"/>
        <w:left w:val="none" w:sz="0" w:space="0" w:color="auto"/>
        <w:bottom w:val="none" w:sz="0" w:space="0" w:color="auto"/>
        <w:right w:val="none" w:sz="0" w:space="0" w:color="auto"/>
      </w:divBdr>
      <w:divsChild>
        <w:div w:id="788741118">
          <w:marLeft w:val="480"/>
          <w:marRight w:val="0"/>
          <w:marTop w:val="0"/>
          <w:marBottom w:val="0"/>
          <w:divBdr>
            <w:top w:val="none" w:sz="0" w:space="0" w:color="auto"/>
            <w:left w:val="none" w:sz="0" w:space="0" w:color="auto"/>
            <w:bottom w:val="none" w:sz="0" w:space="0" w:color="auto"/>
            <w:right w:val="none" w:sz="0" w:space="0" w:color="auto"/>
          </w:divBdr>
          <w:divsChild>
            <w:div w:id="2073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5250">
      <w:bodyDiv w:val="1"/>
      <w:marLeft w:val="0"/>
      <w:marRight w:val="0"/>
      <w:marTop w:val="0"/>
      <w:marBottom w:val="0"/>
      <w:divBdr>
        <w:top w:val="none" w:sz="0" w:space="0" w:color="auto"/>
        <w:left w:val="none" w:sz="0" w:space="0" w:color="auto"/>
        <w:bottom w:val="none" w:sz="0" w:space="0" w:color="auto"/>
        <w:right w:val="none" w:sz="0" w:space="0" w:color="auto"/>
      </w:divBdr>
      <w:divsChild>
        <w:div w:id="2073387355">
          <w:marLeft w:val="480"/>
          <w:marRight w:val="0"/>
          <w:marTop w:val="0"/>
          <w:marBottom w:val="0"/>
          <w:divBdr>
            <w:top w:val="none" w:sz="0" w:space="0" w:color="auto"/>
            <w:left w:val="none" w:sz="0" w:space="0" w:color="auto"/>
            <w:bottom w:val="none" w:sz="0" w:space="0" w:color="auto"/>
            <w:right w:val="none" w:sz="0" w:space="0" w:color="auto"/>
          </w:divBdr>
          <w:divsChild>
            <w:div w:id="12109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8611">
      <w:bodyDiv w:val="1"/>
      <w:marLeft w:val="0"/>
      <w:marRight w:val="0"/>
      <w:marTop w:val="0"/>
      <w:marBottom w:val="0"/>
      <w:divBdr>
        <w:top w:val="none" w:sz="0" w:space="0" w:color="auto"/>
        <w:left w:val="none" w:sz="0" w:space="0" w:color="auto"/>
        <w:bottom w:val="none" w:sz="0" w:space="0" w:color="auto"/>
        <w:right w:val="none" w:sz="0" w:space="0" w:color="auto"/>
      </w:divBdr>
      <w:divsChild>
        <w:div w:id="1342975023">
          <w:marLeft w:val="480"/>
          <w:marRight w:val="0"/>
          <w:marTop w:val="0"/>
          <w:marBottom w:val="0"/>
          <w:divBdr>
            <w:top w:val="none" w:sz="0" w:space="0" w:color="auto"/>
            <w:left w:val="none" w:sz="0" w:space="0" w:color="auto"/>
            <w:bottom w:val="none" w:sz="0" w:space="0" w:color="auto"/>
            <w:right w:val="none" w:sz="0" w:space="0" w:color="auto"/>
          </w:divBdr>
          <w:divsChild>
            <w:div w:id="16134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4834">
      <w:bodyDiv w:val="1"/>
      <w:marLeft w:val="0"/>
      <w:marRight w:val="0"/>
      <w:marTop w:val="0"/>
      <w:marBottom w:val="0"/>
      <w:divBdr>
        <w:top w:val="none" w:sz="0" w:space="0" w:color="auto"/>
        <w:left w:val="none" w:sz="0" w:space="0" w:color="auto"/>
        <w:bottom w:val="none" w:sz="0" w:space="0" w:color="auto"/>
        <w:right w:val="none" w:sz="0" w:space="0" w:color="auto"/>
      </w:divBdr>
      <w:divsChild>
        <w:div w:id="762723376">
          <w:marLeft w:val="480"/>
          <w:marRight w:val="0"/>
          <w:marTop w:val="0"/>
          <w:marBottom w:val="0"/>
          <w:divBdr>
            <w:top w:val="none" w:sz="0" w:space="0" w:color="auto"/>
            <w:left w:val="none" w:sz="0" w:space="0" w:color="auto"/>
            <w:bottom w:val="none" w:sz="0" w:space="0" w:color="auto"/>
            <w:right w:val="none" w:sz="0" w:space="0" w:color="auto"/>
          </w:divBdr>
          <w:divsChild>
            <w:div w:id="4600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8703">
      <w:bodyDiv w:val="1"/>
      <w:marLeft w:val="0"/>
      <w:marRight w:val="0"/>
      <w:marTop w:val="0"/>
      <w:marBottom w:val="0"/>
      <w:divBdr>
        <w:top w:val="none" w:sz="0" w:space="0" w:color="auto"/>
        <w:left w:val="none" w:sz="0" w:space="0" w:color="auto"/>
        <w:bottom w:val="none" w:sz="0" w:space="0" w:color="auto"/>
        <w:right w:val="none" w:sz="0" w:space="0" w:color="auto"/>
      </w:divBdr>
    </w:div>
    <w:div w:id="463159915">
      <w:bodyDiv w:val="1"/>
      <w:marLeft w:val="0"/>
      <w:marRight w:val="0"/>
      <w:marTop w:val="0"/>
      <w:marBottom w:val="0"/>
      <w:divBdr>
        <w:top w:val="none" w:sz="0" w:space="0" w:color="auto"/>
        <w:left w:val="none" w:sz="0" w:space="0" w:color="auto"/>
        <w:bottom w:val="none" w:sz="0" w:space="0" w:color="auto"/>
        <w:right w:val="none" w:sz="0" w:space="0" w:color="auto"/>
      </w:divBdr>
    </w:div>
    <w:div w:id="566452315">
      <w:bodyDiv w:val="1"/>
      <w:marLeft w:val="0"/>
      <w:marRight w:val="0"/>
      <w:marTop w:val="0"/>
      <w:marBottom w:val="0"/>
      <w:divBdr>
        <w:top w:val="none" w:sz="0" w:space="0" w:color="auto"/>
        <w:left w:val="none" w:sz="0" w:space="0" w:color="auto"/>
        <w:bottom w:val="none" w:sz="0" w:space="0" w:color="auto"/>
        <w:right w:val="none" w:sz="0" w:space="0" w:color="auto"/>
      </w:divBdr>
      <w:divsChild>
        <w:div w:id="997420240">
          <w:marLeft w:val="480"/>
          <w:marRight w:val="0"/>
          <w:marTop w:val="0"/>
          <w:marBottom w:val="0"/>
          <w:divBdr>
            <w:top w:val="none" w:sz="0" w:space="0" w:color="auto"/>
            <w:left w:val="none" w:sz="0" w:space="0" w:color="auto"/>
            <w:bottom w:val="none" w:sz="0" w:space="0" w:color="auto"/>
            <w:right w:val="none" w:sz="0" w:space="0" w:color="auto"/>
          </w:divBdr>
          <w:divsChild>
            <w:div w:id="19333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5871">
      <w:bodyDiv w:val="1"/>
      <w:marLeft w:val="0"/>
      <w:marRight w:val="0"/>
      <w:marTop w:val="0"/>
      <w:marBottom w:val="0"/>
      <w:divBdr>
        <w:top w:val="none" w:sz="0" w:space="0" w:color="auto"/>
        <w:left w:val="none" w:sz="0" w:space="0" w:color="auto"/>
        <w:bottom w:val="none" w:sz="0" w:space="0" w:color="auto"/>
        <w:right w:val="none" w:sz="0" w:space="0" w:color="auto"/>
      </w:divBdr>
      <w:divsChild>
        <w:div w:id="1564488074">
          <w:marLeft w:val="480"/>
          <w:marRight w:val="0"/>
          <w:marTop w:val="0"/>
          <w:marBottom w:val="0"/>
          <w:divBdr>
            <w:top w:val="none" w:sz="0" w:space="0" w:color="auto"/>
            <w:left w:val="none" w:sz="0" w:space="0" w:color="auto"/>
            <w:bottom w:val="none" w:sz="0" w:space="0" w:color="auto"/>
            <w:right w:val="none" w:sz="0" w:space="0" w:color="auto"/>
          </w:divBdr>
          <w:divsChild>
            <w:div w:id="19408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0721">
      <w:bodyDiv w:val="1"/>
      <w:marLeft w:val="0"/>
      <w:marRight w:val="0"/>
      <w:marTop w:val="0"/>
      <w:marBottom w:val="0"/>
      <w:divBdr>
        <w:top w:val="none" w:sz="0" w:space="0" w:color="auto"/>
        <w:left w:val="none" w:sz="0" w:space="0" w:color="auto"/>
        <w:bottom w:val="none" w:sz="0" w:space="0" w:color="auto"/>
        <w:right w:val="none" w:sz="0" w:space="0" w:color="auto"/>
      </w:divBdr>
      <w:divsChild>
        <w:div w:id="1540707632">
          <w:marLeft w:val="480"/>
          <w:marRight w:val="0"/>
          <w:marTop w:val="0"/>
          <w:marBottom w:val="0"/>
          <w:divBdr>
            <w:top w:val="none" w:sz="0" w:space="0" w:color="auto"/>
            <w:left w:val="none" w:sz="0" w:space="0" w:color="auto"/>
            <w:bottom w:val="none" w:sz="0" w:space="0" w:color="auto"/>
            <w:right w:val="none" w:sz="0" w:space="0" w:color="auto"/>
          </w:divBdr>
          <w:divsChild>
            <w:div w:id="13958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7912">
      <w:bodyDiv w:val="1"/>
      <w:marLeft w:val="0"/>
      <w:marRight w:val="0"/>
      <w:marTop w:val="0"/>
      <w:marBottom w:val="0"/>
      <w:divBdr>
        <w:top w:val="none" w:sz="0" w:space="0" w:color="auto"/>
        <w:left w:val="none" w:sz="0" w:space="0" w:color="auto"/>
        <w:bottom w:val="none" w:sz="0" w:space="0" w:color="auto"/>
        <w:right w:val="none" w:sz="0" w:space="0" w:color="auto"/>
      </w:divBdr>
      <w:divsChild>
        <w:div w:id="1939680010">
          <w:marLeft w:val="480"/>
          <w:marRight w:val="0"/>
          <w:marTop w:val="0"/>
          <w:marBottom w:val="0"/>
          <w:divBdr>
            <w:top w:val="none" w:sz="0" w:space="0" w:color="auto"/>
            <w:left w:val="none" w:sz="0" w:space="0" w:color="auto"/>
            <w:bottom w:val="none" w:sz="0" w:space="0" w:color="auto"/>
            <w:right w:val="none" w:sz="0" w:space="0" w:color="auto"/>
          </w:divBdr>
          <w:divsChild>
            <w:div w:id="8567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18899">
      <w:bodyDiv w:val="1"/>
      <w:marLeft w:val="0"/>
      <w:marRight w:val="0"/>
      <w:marTop w:val="0"/>
      <w:marBottom w:val="0"/>
      <w:divBdr>
        <w:top w:val="none" w:sz="0" w:space="0" w:color="auto"/>
        <w:left w:val="none" w:sz="0" w:space="0" w:color="auto"/>
        <w:bottom w:val="none" w:sz="0" w:space="0" w:color="auto"/>
        <w:right w:val="none" w:sz="0" w:space="0" w:color="auto"/>
      </w:divBdr>
      <w:divsChild>
        <w:div w:id="476841171">
          <w:marLeft w:val="480"/>
          <w:marRight w:val="0"/>
          <w:marTop w:val="0"/>
          <w:marBottom w:val="0"/>
          <w:divBdr>
            <w:top w:val="none" w:sz="0" w:space="0" w:color="auto"/>
            <w:left w:val="none" w:sz="0" w:space="0" w:color="auto"/>
            <w:bottom w:val="none" w:sz="0" w:space="0" w:color="auto"/>
            <w:right w:val="none" w:sz="0" w:space="0" w:color="auto"/>
          </w:divBdr>
          <w:divsChild>
            <w:div w:id="192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1950">
      <w:bodyDiv w:val="1"/>
      <w:marLeft w:val="0"/>
      <w:marRight w:val="0"/>
      <w:marTop w:val="0"/>
      <w:marBottom w:val="0"/>
      <w:divBdr>
        <w:top w:val="none" w:sz="0" w:space="0" w:color="auto"/>
        <w:left w:val="none" w:sz="0" w:space="0" w:color="auto"/>
        <w:bottom w:val="none" w:sz="0" w:space="0" w:color="auto"/>
        <w:right w:val="none" w:sz="0" w:space="0" w:color="auto"/>
      </w:divBdr>
      <w:divsChild>
        <w:div w:id="1700355293">
          <w:marLeft w:val="480"/>
          <w:marRight w:val="0"/>
          <w:marTop w:val="0"/>
          <w:marBottom w:val="0"/>
          <w:divBdr>
            <w:top w:val="none" w:sz="0" w:space="0" w:color="auto"/>
            <w:left w:val="none" w:sz="0" w:space="0" w:color="auto"/>
            <w:bottom w:val="none" w:sz="0" w:space="0" w:color="auto"/>
            <w:right w:val="none" w:sz="0" w:space="0" w:color="auto"/>
          </w:divBdr>
          <w:divsChild>
            <w:div w:id="2574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6586">
      <w:bodyDiv w:val="1"/>
      <w:marLeft w:val="0"/>
      <w:marRight w:val="0"/>
      <w:marTop w:val="0"/>
      <w:marBottom w:val="0"/>
      <w:divBdr>
        <w:top w:val="none" w:sz="0" w:space="0" w:color="auto"/>
        <w:left w:val="none" w:sz="0" w:space="0" w:color="auto"/>
        <w:bottom w:val="none" w:sz="0" w:space="0" w:color="auto"/>
        <w:right w:val="none" w:sz="0" w:space="0" w:color="auto"/>
      </w:divBdr>
    </w:div>
    <w:div w:id="1039626556">
      <w:bodyDiv w:val="1"/>
      <w:marLeft w:val="0"/>
      <w:marRight w:val="0"/>
      <w:marTop w:val="0"/>
      <w:marBottom w:val="0"/>
      <w:divBdr>
        <w:top w:val="none" w:sz="0" w:space="0" w:color="auto"/>
        <w:left w:val="none" w:sz="0" w:space="0" w:color="auto"/>
        <w:bottom w:val="none" w:sz="0" w:space="0" w:color="auto"/>
        <w:right w:val="none" w:sz="0" w:space="0" w:color="auto"/>
      </w:divBdr>
      <w:divsChild>
        <w:div w:id="992179583">
          <w:marLeft w:val="480"/>
          <w:marRight w:val="0"/>
          <w:marTop w:val="0"/>
          <w:marBottom w:val="0"/>
          <w:divBdr>
            <w:top w:val="none" w:sz="0" w:space="0" w:color="auto"/>
            <w:left w:val="none" w:sz="0" w:space="0" w:color="auto"/>
            <w:bottom w:val="none" w:sz="0" w:space="0" w:color="auto"/>
            <w:right w:val="none" w:sz="0" w:space="0" w:color="auto"/>
          </w:divBdr>
          <w:divsChild>
            <w:div w:id="6972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4683">
      <w:bodyDiv w:val="1"/>
      <w:marLeft w:val="0"/>
      <w:marRight w:val="0"/>
      <w:marTop w:val="0"/>
      <w:marBottom w:val="0"/>
      <w:divBdr>
        <w:top w:val="none" w:sz="0" w:space="0" w:color="auto"/>
        <w:left w:val="none" w:sz="0" w:space="0" w:color="auto"/>
        <w:bottom w:val="none" w:sz="0" w:space="0" w:color="auto"/>
        <w:right w:val="none" w:sz="0" w:space="0" w:color="auto"/>
      </w:divBdr>
    </w:div>
    <w:div w:id="1283918330">
      <w:bodyDiv w:val="1"/>
      <w:marLeft w:val="0"/>
      <w:marRight w:val="0"/>
      <w:marTop w:val="0"/>
      <w:marBottom w:val="0"/>
      <w:divBdr>
        <w:top w:val="none" w:sz="0" w:space="0" w:color="auto"/>
        <w:left w:val="none" w:sz="0" w:space="0" w:color="auto"/>
        <w:bottom w:val="none" w:sz="0" w:space="0" w:color="auto"/>
        <w:right w:val="none" w:sz="0" w:space="0" w:color="auto"/>
      </w:divBdr>
    </w:div>
    <w:div w:id="1319503735">
      <w:bodyDiv w:val="1"/>
      <w:marLeft w:val="0"/>
      <w:marRight w:val="0"/>
      <w:marTop w:val="0"/>
      <w:marBottom w:val="0"/>
      <w:divBdr>
        <w:top w:val="none" w:sz="0" w:space="0" w:color="auto"/>
        <w:left w:val="none" w:sz="0" w:space="0" w:color="auto"/>
        <w:bottom w:val="none" w:sz="0" w:space="0" w:color="auto"/>
        <w:right w:val="none" w:sz="0" w:space="0" w:color="auto"/>
      </w:divBdr>
      <w:divsChild>
        <w:div w:id="209995810">
          <w:marLeft w:val="480"/>
          <w:marRight w:val="0"/>
          <w:marTop w:val="0"/>
          <w:marBottom w:val="0"/>
          <w:divBdr>
            <w:top w:val="none" w:sz="0" w:space="0" w:color="auto"/>
            <w:left w:val="none" w:sz="0" w:space="0" w:color="auto"/>
            <w:bottom w:val="none" w:sz="0" w:space="0" w:color="auto"/>
            <w:right w:val="none" w:sz="0" w:space="0" w:color="auto"/>
          </w:divBdr>
          <w:divsChild>
            <w:div w:id="19061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0243">
      <w:bodyDiv w:val="1"/>
      <w:marLeft w:val="0"/>
      <w:marRight w:val="0"/>
      <w:marTop w:val="0"/>
      <w:marBottom w:val="0"/>
      <w:divBdr>
        <w:top w:val="none" w:sz="0" w:space="0" w:color="auto"/>
        <w:left w:val="none" w:sz="0" w:space="0" w:color="auto"/>
        <w:bottom w:val="none" w:sz="0" w:space="0" w:color="auto"/>
        <w:right w:val="none" w:sz="0" w:space="0" w:color="auto"/>
      </w:divBdr>
    </w:div>
    <w:div w:id="1469394111">
      <w:bodyDiv w:val="1"/>
      <w:marLeft w:val="0"/>
      <w:marRight w:val="0"/>
      <w:marTop w:val="0"/>
      <w:marBottom w:val="0"/>
      <w:divBdr>
        <w:top w:val="none" w:sz="0" w:space="0" w:color="auto"/>
        <w:left w:val="none" w:sz="0" w:space="0" w:color="auto"/>
        <w:bottom w:val="none" w:sz="0" w:space="0" w:color="auto"/>
        <w:right w:val="none" w:sz="0" w:space="0" w:color="auto"/>
      </w:divBdr>
    </w:div>
    <w:div w:id="1571110845">
      <w:bodyDiv w:val="1"/>
      <w:marLeft w:val="0"/>
      <w:marRight w:val="0"/>
      <w:marTop w:val="0"/>
      <w:marBottom w:val="0"/>
      <w:divBdr>
        <w:top w:val="none" w:sz="0" w:space="0" w:color="auto"/>
        <w:left w:val="none" w:sz="0" w:space="0" w:color="auto"/>
        <w:bottom w:val="none" w:sz="0" w:space="0" w:color="auto"/>
        <w:right w:val="none" w:sz="0" w:space="0" w:color="auto"/>
      </w:divBdr>
      <w:divsChild>
        <w:div w:id="1502506398">
          <w:marLeft w:val="480"/>
          <w:marRight w:val="0"/>
          <w:marTop w:val="0"/>
          <w:marBottom w:val="0"/>
          <w:divBdr>
            <w:top w:val="none" w:sz="0" w:space="0" w:color="auto"/>
            <w:left w:val="none" w:sz="0" w:space="0" w:color="auto"/>
            <w:bottom w:val="none" w:sz="0" w:space="0" w:color="auto"/>
            <w:right w:val="none" w:sz="0" w:space="0" w:color="auto"/>
          </w:divBdr>
          <w:divsChild>
            <w:div w:id="15606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83530">
      <w:bodyDiv w:val="1"/>
      <w:marLeft w:val="0"/>
      <w:marRight w:val="0"/>
      <w:marTop w:val="0"/>
      <w:marBottom w:val="0"/>
      <w:divBdr>
        <w:top w:val="none" w:sz="0" w:space="0" w:color="auto"/>
        <w:left w:val="none" w:sz="0" w:space="0" w:color="auto"/>
        <w:bottom w:val="none" w:sz="0" w:space="0" w:color="auto"/>
        <w:right w:val="none" w:sz="0" w:space="0" w:color="auto"/>
      </w:divBdr>
      <w:divsChild>
        <w:div w:id="1025328359">
          <w:marLeft w:val="480"/>
          <w:marRight w:val="0"/>
          <w:marTop w:val="0"/>
          <w:marBottom w:val="0"/>
          <w:divBdr>
            <w:top w:val="none" w:sz="0" w:space="0" w:color="auto"/>
            <w:left w:val="none" w:sz="0" w:space="0" w:color="auto"/>
            <w:bottom w:val="none" w:sz="0" w:space="0" w:color="auto"/>
            <w:right w:val="none" w:sz="0" w:space="0" w:color="auto"/>
          </w:divBdr>
          <w:divsChild>
            <w:div w:id="299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7052">
      <w:bodyDiv w:val="1"/>
      <w:marLeft w:val="0"/>
      <w:marRight w:val="0"/>
      <w:marTop w:val="0"/>
      <w:marBottom w:val="0"/>
      <w:divBdr>
        <w:top w:val="none" w:sz="0" w:space="0" w:color="auto"/>
        <w:left w:val="none" w:sz="0" w:space="0" w:color="auto"/>
        <w:bottom w:val="none" w:sz="0" w:space="0" w:color="auto"/>
        <w:right w:val="none" w:sz="0" w:space="0" w:color="auto"/>
      </w:divBdr>
    </w:div>
    <w:div w:id="1837458478">
      <w:bodyDiv w:val="1"/>
      <w:marLeft w:val="0"/>
      <w:marRight w:val="0"/>
      <w:marTop w:val="0"/>
      <w:marBottom w:val="0"/>
      <w:divBdr>
        <w:top w:val="none" w:sz="0" w:space="0" w:color="auto"/>
        <w:left w:val="none" w:sz="0" w:space="0" w:color="auto"/>
        <w:bottom w:val="none" w:sz="0" w:space="0" w:color="auto"/>
        <w:right w:val="none" w:sz="0" w:space="0" w:color="auto"/>
      </w:divBdr>
    </w:div>
    <w:div w:id="19306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2445/115207" TargetMode="External"/><Relationship Id="rId18" Type="http://schemas.openxmlformats.org/officeDocument/2006/relationships/hyperlink" Target="https://doi.org/10.21071/refime.v11i.922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dl.handle.net/20.500.14352/47764" TargetMode="External"/><Relationship Id="rId7" Type="http://schemas.openxmlformats.org/officeDocument/2006/relationships/endnotes" Target="endnotes.xml"/><Relationship Id="rId12" Type="http://schemas.openxmlformats.org/officeDocument/2006/relationships/hyperlink" Target="https://www.aacademica.org/000-077/20" TargetMode="External"/><Relationship Id="rId17" Type="http://schemas.openxmlformats.org/officeDocument/2006/relationships/hyperlink" Target="https://www.redalyc.org/articulo.oa?id=34311873004" TargetMode="External"/><Relationship Id="rId25" Type="http://schemas.openxmlformats.org/officeDocument/2006/relationships/hyperlink" Target="https://hdl.handle.net/20.500.14352/6239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dl.handle.net/10171/4094" TargetMode="External"/><Relationship Id="rId20" Type="http://schemas.openxmlformats.org/officeDocument/2006/relationships/hyperlink" Target="https://doi.org/10.37135/chk.002.11.0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d.uab.cat/record/199212" TargetMode="External"/><Relationship Id="rId24" Type="http://schemas.openxmlformats.org/officeDocument/2006/relationships/hyperlink" Target="http://hdl.handle.net/2183/214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alnet.unirioja.es/servlet/articulo?codigo=7175602" TargetMode="External"/><Relationship Id="rId23" Type="http://schemas.openxmlformats.org/officeDocument/2006/relationships/hyperlink" Target="https://doi.org/10.5209/ASHF.5894" TargetMode="External"/><Relationship Id="rId28" Type="http://schemas.openxmlformats.org/officeDocument/2006/relationships/footer" Target="footer1.xml"/><Relationship Id="rId10" Type="http://schemas.openxmlformats.org/officeDocument/2006/relationships/hyperlink" Target="https://dialnet.unirioja.es/servlet/articulo?codigo=5388837" TargetMode="External"/><Relationship Id="rId19" Type="http://schemas.openxmlformats.org/officeDocument/2006/relationships/hyperlink" Target="https://revistas.um.es/daimon/article/view/12082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ialnet.unirioja.es/servlet/articulo?codigo=6365066" TargetMode="External"/><Relationship Id="rId14" Type="http://schemas.openxmlformats.org/officeDocument/2006/relationships/hyperlink" Target="https://es.scribd.com/doc/283178210/01-Dogma-Dogmatismo-y-Escepticismo-Antoni-Defez-UGirona" TargetMode="External"/><Relationship Id="rId22" Type="http://schemas.openxmlformats.org/officeDocument/2006/relationships/hyperlink" Target="https://doi.org/10.15581/011.326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ialnet.unirioja.es/servlet/revista?codigo=212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606A-EB98-425D-85C0-5567E069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14634</Words>
  <Characters>80493</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delgado carrasco</dc:creator>
  <cp:lastModifiedBy>ALEJANDRO</cp:lastModifiedBy>
  <cp:revision>6</cp:revision>
  <cp:lastPrinted>2023-07-08T00:16:00Z</cp:lastPrinted>
  <dcterms:created xsi:type="dcterms:W3CDTF">2025-10-23T22:21:00Z</dcterms:created>
  <dcterms:modified xsi:type="dcterms:W3CDTF">2025-11-10T08:12:00Z</dcterms:modified>
</cp:coreProperties>
</file>