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17F" w:rsidRPr="00F27161" w:rsidRDefault="00E3117F" w:rsidP="006A07F1">
      <w:pPr>
        <w:autoSpaceDE w:val="0"/>
        <w:autoSpaceDN w:val="0"/>
        <w:adjustRightInd w:val="0"/>
        <w:spacing w:after="0" w:line="240" w:lineRule="auto"/>
        <w:ind w:left="567" w:right="49"/>
        <w:jc w:val="center"/>
        <w:rPr>
          <w:rFonts w:cstheme="minorHAnsi"/>
          <w:b/>
          <w:sz w:val="24"/>
          <w:szCs w:val="24"/>
        </w:rPr>
      </w:pPr>
      <w:r w:rsidRPr="00F27161">
        <w:rPr>
          <w:rFonts w:cstheme="minorHAnsi"/>
          <w:b/>
          <w:sz w:val="24"/>
          <w:szCs w:val="24"/>
        </w:rPr>
        <w:t>Dialéctica de la luz y método en la Física de Hegel</w:t>
      </w:r>
    </w:p>
    <w:p w:rsidR="00E3117F" w:rsidRPr="00522719" w:rsidRDefault="00E3117F" w:rsidP="006A07F1">
      <w:pPr>
        <w:autoSpaceDE w:val="0"/>
        <w:autoSpaceDN w:val="0"/>
        <w:adjustRightInd w:val="0"/>
        <w:spacing w:after="0" w:line="240" w:lineRule="auto"/>
        <w:ind w:left="567" w:right="49"/>
        <w:jc w:val="center"/>
        <w:rPr>
          <w:rFonts w:cstheme="minorHAnsi"/>
          <w:b/>
          <w:sz w:val="24"/>
          <w:szCs w:val="24"/>
          <w:lang w:val="en-US"/>
        </w:rPr>
      </w:pPr>
      <w:proofErr w:type="spellStart"/>
      <w:r w:rsidRPr="00522719">
        <w:rPr>
          <w:rFonts w:cstheme="minorHAnsi"/>
          <w:b/>
          <w:sz w:val="24"/>
          <w:szCs w:val="24"/>
          <w:lang w:val="en-US"/>
        </w:rPr>
        <w:t>Aproximación</w:t>
      </w:r>
      <w:proofErr w:type="spellEnd"/>
      <w:r w:rsidRPr="00522719">
        <w:rPr>
          <w:rFonts w:cstheme="minorHAnsi"/>
          <w:b/>
          <w:sz w:val="24"/>
          <w:szCs w:val="24"/>
          <w:lang w:val="en-US"/>
        </w:rPr>
        <w:t xml:space="preserve"> a la </w:t>
      </w:r>
      <w:proofErr w:type="spellStart"/>
      <w:r w:rsidRPr="00522719">
        <w:rPr>
          <w:rFonts w:cstheme="minorHAnsi"/>
          <w:b/>
          <w:sz w:val="24"/>
          <w:szCs w:val="24"/>
          <w:lang w:val="en-US"/>
        </w:rPr>
        <w:t>óptica</w:t>
      </w:r>
      <w:proofErr w:type="spellEnd"/>
      <w:r w:rsidRPr="00522719">
        <w:rPr>
          <w:rFonts w:cstheme="minorHAnsi"/>
          <w:b/>
          <w:sz w:val="24"/>
          <w:szCs w:val="24"/>
          <w:lang w:val="en-US"/>
        </w:rPr>
        <w:t xml:space="preserve"> </w:t>
      </w:r>
      <w:proofErr w:type="spellStart"/>
      <w:r w:rsidRPr="00522719">
        <w:rPr>
          <w:rFonts w:cstheme="minorHAnsi"/>
          <w:b/>
          <w:sz w:val="24"/>
          <w:szCs w:val="24"/>
          <w:lang w:val="en-US"/>
        </w:rPr>
        <w:t>hegeliana</w:t>
      </w:r>
      <w:proofErr w:type="spellEnd"/>
    </w:p>
    <w:p w:rsidR="00E3117F" w:rsidRPr="00522719" w:rsidRDefault="00E3117F" w:rsidP="006A07F1">
      <w:pPr>
        <w:autoSpaceDE w:val="0"/>
        <w:autoSpaceDN w:val="0"/>
        <w:adjustRightInd w:val="0"/>
        <w:spacing w:after="0" w:line="240" w:lineRule="auto"/>
        <w:ind w:left="567" w:right="49"/>
        <w:jc w:val="center"/>
        <w:rPr>
          <w:rFonts w:cstheme="minorHAnsi"/>
          <w:b/>
          <w:sz w:val="24"/>
          <w:szCs w:val="24"/>
          <w:lang w:val="en-US"/>
        </w:rPr>
      </w:pPr>
    </w:p>
    <w:p w:rsidR="00E3117F" w:rsidRPr="00522719" w:rsidRDefault="00E3117F" w:rsidP="006A07F1">
      <w:pPr>
        <w:autoSpaceDE w:val="0"/>
        <w:autoSpaceDN w:val="0"/>
        <w:adjustRightInd w:val="0"/>
        <w:spacing w:after="0" w:line="240" w:lineRule="auto"/>
        <w:ind w:left="567" w:right="49"/>
        <w:jc w:val="center"/>
        <w:rPr>
          <w:b/>
          <w:sz w:val="24"/>
          <w:szCs w:val="24"/>
          <w:lang w:val="en-US"/>
        </w:rPr>
      </w:pPr>
      <w:r w:rsidRPr="00522719">
        <w:rPr>
          <w:b/>
          <w:sz w:val="24"/>
          <w:szCs w:val="24"/>
          <w:lang w:val="en-US"/>
        </w:rPr>
        <w:t xml:space="preserve">Dialectic of </w:t>
      </w:r>
      <w:r>
        <w:rPr>
          <w:b/>
          <w:sz w:val="24"/>
          <w:szCs w:val="24"/>
          <w:lang w:val="en-US"/>
        </w:rPr>
        <w:t>L</w:t>
      </w:r>
      <w:r w:rsidRPr="00522719">
        <w:rPr>
          <w:b/>
          <w:sz w:val="24"/>
          <w:szCs w:val="24"/>
          <w:lang w:val="en-US"/>
        </w:rPr>
        <w:t xml:space="preserve">ight and </w:t>
      </w:r>
      <w:r>
        <w:rPr>
          <w:b/>
          <w:sz w:val="24"/>
          <w:szCs w:val="24"/>
          <w:lang w:val="en-US"/>
        </w:rPr>
        <w:t>M</w:t>
      </w:r>
      <w:r w:rsidRPr="00522719">
        <w:rPr>
          <w:b/>
          <w:sz w:val="24"/>
          <w:szCs w:val="24"/>
          <w:lang w:val="en-US"/>
        </w:rPr>
        <w:t xml:space="preserve">ethod in Hegel's Physics </w:t>
      </w:r>
    </w:p>
    <w:p w:rsidR="00E3117F" w:rsidRPr="00522719" w:rsidRDefault="00E3117F" w:rsidP="006A07F1">
      <w:pPr>
        <w:autoSpaceDE w:val="0"/>
        <w:autoSpaceDN w:val="0"/>
        <w:adjustRightInd w:val="0"/>
        <w:spacing w:after="0" w:line="240" w:lineRule="auto"/>
        <w:ind w:left="567" w:right="49"/>
        <w:jc w:val="center"/>
        <w:rPr>
          <w:rFonts w:cstheme="minorHAnsi"/>
          <w:b/>
          <w:sz w:val="24"/>
          <w:szCs w:val="24"/>
          <w:lang w:val="en-US"/>
        </w:rPr>
      </w:pPr>
      <w:r w:rsidRPr="00522719">
        <w:rPr>
          <w:b/>
          <w:sz w:val="24"/>
          <w:szCs w:val="24"/>
          <w:lang w:val="en-US"/>
        </w:rPr>
        <w:t>An Approach to Hegelian Optics</w:t>
      </w:r>
    </w:p>
    <w:p w:rsidR="00E3117F" w:rsidRPr="00522719" w:rsidRDefault="00E3117F" w:rsidP="006A07F1">
      <w:pPr>
        <w:spacing w:after="0" w:line="240" w:lineRule="auto"/>
        <w:rPr>
          <w:sz w:val="24"/>
          <w:szCs w:val="24"/>
          <w:lang w:val="en-US"/>
        </w:rPr>
      </w:pPr>
    </w:p>
    <w:p w:rsidR="00E3117F" w:rsidRPr="00522719" w:rsidRDefault="00E3117F" w:rsidP="006A07F1">
      <w:pPr>
        <w:autoSpaceDE w:val="0"/>
        <w:autoSpaceDN w:val="0"/>
        <w:adjustRightInd w:val="0"/>
        <w:spacing w:after="0" w:line="240" w:lineRule="auto"/>
        <w:ind w:right="49"/>
        <w:jc w:val="both"/>
        <w:rPr>
          <w:rFonts w:cstheme="minorHAnsi"/>
          <w:b/>
          <w:sz w:val="24"/>
          <w:szCs w:val="24"/>
          <w:lang w:val="en-US"/>
        </w:rPr>
      </w:pPr>
      <w:proofErr w:type="spellStart"/>
      <w:r w:rsidRPr="00522719">
        <w:rPr>
          <w:rFonts w:cstheme="minorHAnsi"/>
          <w:b/>
          <w:sz w:val="24"/>
          <w:szCs w:val="24"/>
          <w:lang w:val="en-US"/>
        </w:rPr>
        <w:t>Resumen</w:t>
      </w:r>
      <w:proofErr w:type="spellEnd"/>
    </w:p>
    <w:p w:rsidR="00E3117F" w:rsidRPr="00F27161" w:rsidRDefault="00E3117F" w:rsidP="006A07F1">
      <w:pPr>
        <w:spacing w:after="0" w:line="240" w:lineRule="auto"/>
        <w:ind w:right="49"/>
        <w:jc w:val="both"/>
        <w:rPr>
          <w:rFonts w:cstheme="minorHAnsi"/>
          <w:sz w:val="24"/>
          <w:szCs w:val="24"/>
        </w:rPr>
      </w:pPr>
      <w:r w:rsidRPr="00F27161">
        <w:rPr>
          <w:rFonts w:cstheme="minorHAnsi"/>
          <w:sz w:val="24"/>
          <w:szCs w:val="24"/>
        </w:rPr>
        <w:t xml:space="preserve">Es propio del hegelianismo postmetafísico otorgar a la categoría de la reflexión un alcance metódico en la Lógica. Esta interpretación pasa por alto el hecho de que la reflexión no aparece en ella como un concepto lógico, sino específicamente óptico, y que su dialéctica es desarrollada por Hegel en la Física de la </w:t>
      </w:r>
      <w:r w:rsidRPr="00F27161">
        <w:rPr>
          <w:rFonts w:cstheme="minorHAnsi"/>
          <w:i/>
          <w:sz w:val="24"/>
          <w:szCs w:val="24"/>
        </w:rPr>
        <w:t>Enciclopedia</w:t>
      </w:r>
      <w:r w:rsidRPr="00F27161">
        <w:rPr>
          <w:rFonts w:cstheme="minorHAnsi"/>
          <w:sz w:val="24"/>
          <w:szCs w:val="24"/>
        </w:rPr>
        <w:t>, donde aparece relacionada con la óptica de los cuerpos opacos y trasparentes. Ello tiene implicaciones importantes que han pasado desapercibidas para los intérpretes: a) La primera afecta al significad</w:t>
      </w:r>
      <w:r w:rsidR="004A56E7">
        <w:rPr>
          <w:rFonts w:cstheme="minorHAnsi"/>
          <w:sz w:val="24"/>
          <w:szCs w:val="24"/>
        </w:rPr>
        <w:t>o de la reflexión lógica en la «</w:t>
      </w:r>
      <w:r w:rsidRPr="00F27161">
        <w:rPr>
          <w:rFonts w:cstheme="minorHAnsi"/>
          <w:sz w:val="24"/>
          <w:szCs w:val="24"/>
        </w:rPr>
        <w:t>Doctrina de la Esencia</w:t>
      </w:r>
      <w:r w:rsidR="004A56E7" w:rsidRPr="00F27161">
        <w:rPr>
          <w:rFonts w:cstheme="minorHAnsi"/>
          <w:sz w:val="24"/>
          <w:szCs w:val="24"/>
        </w:rPr>
        <w:t>»</w:t>
      </w:r>
      <w:r w:rsidRPr="00F27161">
        <w:rPr>
          <w:rFonts w:cstheme="minorHAnsi"/>
          <w:sz w:val="24"/>
          <w:szCs w:val="24"/>
        </w:rPr>
        <w:t xml:space="preserve">, que no puede ser </w:t>
      </w:r>
      <w:r w:rsidRPr="004E0043">
        <w:rPr>
          <w:rFonts w:cstheme="minorHAnsi"/>
          <w:sz w:val="24"/>
          <w:szCs w:val="24"/>
        </w:rPr>
        <w:t>asimilado</w:t>
      </w:r>
      <w:r w:rsidRPr="00F27161">
        <w:rPr>
          <w:rFonts w:cstheme="minorHAnsi"/>
          <w:sz w:val="24"/>
          <w:szCs w:val="24"/>
        </w:rPr>
        <w:t xml:space="preserve"> sin más al de retorno a sí o autorreferencia. b) La segunda tiene que ver con el sentido de su superación en la esfera del Concepto, menos relacionado con la autoiluminación</w:t>
      </w:r>
      <w:r w:rsidR="004A56E7">
        <w:rPr>
          <w:rFonts w:cstheme="minorHAnsi"/>
          <w:sz w:val="24"/>
          <w:szCs w:val="24"/>
        </w:rPr>
        <w:t xml:space="preserve"> del Sujeto moderno que con la «</w:t>
      </w:r>
      <w:r w:rsidRPr="00F27161">
        <w:rPr>
          <w:rFonts w:cstheme="minorHAnsi"/>
          <w:sz w:val="24"/>
          <w:szCs w:val="24"/>
        </w:rPr>
        <w:t>transparencia</w:t>
      </w:r>
      <w:r w:rsidR="004A56E7" w:rsidRPr="00F27161">
        <w:rPr>
          <w:rFonts w:cstheme="minorHAnsi"/>
          <w:sz w:val="24"/>
          <w:szCs w:val="24"/>
        </w:rPr>
        <w:t>»</w:t>
      </w:r>
      <w:r w:rsidRPr="00F27161">
        <w:rPr>
          <w:rFonts w:cstheme="minorHAnsi"/>
          <w:sz w:val="24"/>
          <w:szCs w:val="24"/>
        </w:rPr>
        <w:t xml:space="preserve"> (</w:t>
      </w:r>
      <w:proofErr w:type="spellStart"/>
      <w:r w:rsidRPr="00F27161">
        <w:rPr>
          <w:rFonts w:cstheme="minorHAnsi"/>
          <w:i/>
          <w:sz w:val="24"/>
          <w:szCs w:val="24"/>
        </w:rPr>
        <w:t>Dur</w:t>
      </w:r>
      <w:r w:rsidR="002A4B75">
        <w:rPr>
          <w:rFonts w:cstheme="minorHAnsi"/>
          <w:i/>
          <w:sz w:val="24"/>
          <w:szCs w:val="24"/>
        </w:rPr>
        <w:t>ch</w:t>
      </w:r>
      <w:r w:rsidRPr="00F27161">
        <w:rPr>
          <w:rFonts w:cstheme="minorHAnsi"/>
          <w:i/>
          <w:sz w:val="24"/>
          <w:szCs w:val="24"/>
        </w:rPr>
        <w:t>sichtigkeit</w:t>
      </w:r>
      <w:proofErr w:type="spellEnd"/>
      <w:r w:rsidRPr="00F27161">
        <w:rPr>
          <w:rFonts w:cstheme="minorHAnsi"/>
          <w:sz w:val="24"/>
          <w:szCs w:val="24"/>
        </w:rPr>
        <w:t>) de la Idea. c) La tercera tiene que ver con el alcance metódico de la reflexión y su encaje en la arquitectura del sistema, que debe ser desplazado de la Lógica (donde habitualmente lo ubican los intérpretes) a la Filosofía de la naturaleza.</w:t>
      </w:r>
    </w:p>
    <w:p w:rsidR="00E3117F" w:rsidRDefault="00E3117F" w:rsidP="006A07F1">
      <w:pPr>
        <w:autoSpaceDE w:val="0"/>
        <w:autoSpaceDN w:val="0"/>
        <w:adjustRightInd w:val="0"/>
        <w:spacing w:after="0" w:line="240" w:lineRule="auto"/>
        <w:ind w:right="49"/>
        <w:jc w:val="both"/>
        <w:rPr>
          <w:rFonts w:cstheme="minorHAnsi"/>
          <w:b/>
          <w:sz w:val="24"/>
          <w:szCs w:val="24"/>
        </w:rPr>
      </w:pPr>
    </w:p>
    <w:p w:rsidR="00E3117F" w:rsidRPr="00F27161" w:rsidRDefault="00E3117F" w:rsidP="006A07F1">
      <w:pPr>
        <w:autoSpaceDE w:val="0"/>
        <w:autoSpaceDN w:val="0"/>
        <w:adjustRightInd w:val="0"/>
        <w:spacing w:after="0" w:line="240" w:lineRule="auto"/>
        <w:ind w:right="49"/>
        <w:jc w:val="both"/>
        <w:rPr>
          <w:rFonts w:cstheme="minorHAnsi"/>
          <w:b/>
          <w:sz w:val="24"/>
          <w:szCs w:val="24"/>
        </w:rPr>
      </w:pPr>
      <w:r w:rsidRPr="00F27161">
        <w:rPr>
          <w:rFonts w:cstheme="minorHAnsi"/>
          <w:b/>
          <w:sz w:val="24"/>
          <w:szCs w:val="24"/>
        </w:rPr>
        <w:t>Palabras clave</w:t>
      </w:r>
    </w:p>
    <w:p w:rsidR="00E3117F" w:rsidRPr="00F27161" w:rsidRDefault="00E3117F" w:rsidP="006A07F1">
      <w:pPr>
        <w:autoSpaceDE w:val="0"/>
        <w:autoSpaceDN w:val="0"/>
        <w:adjustRightInd w:val="0"/>
        <w:spacing w:after="0" w:line="240" w:lineRule="auto"/>
        <w:ind w:right="49"/>
        <w:jc w:val="both"/>
        <w:rPr>
          <w:rFonts w:cstheme="minorHAnsi"/>
          <w:sz w:val="24"/>
          <w:szCs w:val="24"/>
        </w:rPr>
      </w:pPr>
      <w:r w:rsidRPr="00F27161">
        <w:rPr>
          <w:rFonts w:cstheme="minorHAnsi"/>
          <w:sz w:val="24"/>
          <w:szCs w:val="24"/>
        </w:rPr>
        <w:t>Hegel, reflexión, óptica, lógica, naturaleza</w:t>
      </w:r>
    </w:p>
    <w:p w:rsidR="00E3117F" w:rsidRDefault="00E3117F" w:rsidP="006A07F1">
      <w:pPr>
        <w:autoSpaceDE w:val="0"/>
        <w:autoSpaceDN w:val="0"/>
        <w:adjustRightInd w:val="0"/>
        <w:spacing w:after="0" w:line="240" w:lineRule="auto"/>
        <w:ind w:right="49"/>
        <w:jc w:val="both"/>
        <w:rPr>
          <w:rFonts w:cstheme="minorHAnsi"/>
          <w:sz w:val="24"/>
          <w:szCs w:val="24"/>
        </w:rPr>
      </w:pPr>
    </w:p>
    <w:p w:rsidR="00E3117F" w:rsidRPr="00F27161" w:rsidRDefault="00E3117F" w:rsidP="006A07F1">
      <w:pPr>
        <w:autoSpaceDE w:val="0"/>
        <w:autoSpaceDN w:val="0"/>
        <w:adjustRightInd w:val="0"/>
        <w:spacing w:after="0" w:line="240" w:lineRule="auto"/>
        <w:ind w:right="49"/>
        <w:jc w:val="both"/>
        <w:rPr>
          <w:rFonts w:cstheme="minorHAnsi"/>
          <w:sz w:val="24"/>
          <w:szCs w:val="24"/>
        </w:rPr>
      </w:pPr>
    </w:p>
    <w:p w:rsidR="00E3117F" w:rsidRPr="00522719" w:rsidRDefault="00E3117F" w:rsidP="006A07F1">
      <w:pPr>
        <w:autoSpaceDE w:val="0"/>
        <w:autoSpaceDN w:val="0"/>
        <w:adjustRightInd w:val="0"/>
        <w:spacing w:after="0" w:line="240" w:lineRule="auto"/>
        <w:ind w:right="49"/>
        <w:jc w:val="both"/>
        <w:rPr>
          <w:rFonts w:cstheme="minorHAnsi"/>
          <w:b/>
          <w:sz w:val="24"/>
          <w:szCs w:val="24"/>
          <w:lang w:val="en-US"/>
        </w:rPr>
      </w:pPr>
      <w:r w:rsidRPr="00522719">
        <w:rPr>
          <w:rFonts w:cstheme="minorHAnsi"/>
          <w:b/>
          <w:sz w:val="24"/>
          <w:szCs w:val="24"/>
          <w:lang w:val="en-US"/>
        </w:rPr>
        <w:t>Abstract</w:t>
      </w:r>
    </w:p>
    <w:p w:rsidR="00E3117F" w:rsidRPr="00522719" w:rsidRDefault="00E3117F" w:rsidP="006A07F1">
      <w:pPr>
        <w:autoSpaceDE w:val="0"/>
        <w:autoSpaceDN w:val="0"/>
        <w:adjustRightInd w:val="0"/>
        <w:spacing w:after="0" w:line="240" w:lineRule="auto"/>
        <w:ind w:right="49"/>
        <w:jc w:val="both"/>
        <w:rPr>
          <w:sz w:val="24"/>
          <w:szCs w:val="24"/>
          <w:lang w:val="en-US"/>
        </w:rPr>
      </w:pPr>
      <w:r w:rsidRPr="00522719">
        <w:rPr>
          <w:sz w:val="24"/>
          <w:szCs w:val="24"/>
          <w:lang w:val="en-US"/>
        </w:rPr>
        <w:t xml:space="preserve">It is typical of </w:t>
      </w:r>
      <w:proofErr w:type="spellStart"/>
      <w:r w:rsidRPr="00522719">
        <w:rPr>
          <w:sz w:val="24"/>
          <w:szCs w:val="24"/>
          <w:lang w:val="en-US"/>
        </w:rPr>
        <w:t>postmetaphysical</w:t>
      </w:r>
      <w:proofErr w:type="spellEnd"/>
      <w:r w:rsidRPr="00522719">
        <w:rPr>
          <w:sz w:val="24"/>
          <w:szCs w:val="24"/>
          <w:lang w:val="en-US"/>
        </w:rPr>
        <w:t xml:space="preserve"> Hegelianism to grant </w:t>
      </w:r>
      <w:r>
        <w:rPr>
          <w:sz w:val="24"/>
          <w:szCs w:val="24"/>
          <w:lang w:val="en-US"/>
        </w:rPr>
        <w:t xml:space="preserve">to </w:t>
      </w:r>
      <w:r w:rsidRPr="00522719">
        <w:rPr>
          <w:sz w:val="24"/>
          <w:szCs w:val="24"/>
          <w:lang w:val="en-US"/>
        </w:rPr>
        <w:t xml:space="preserve">the category of reflection a methodical scope in Logic. This interpretation overlooks the fact that reflection does not appear in it as a logical concept, but specifically as an optical one, and that its dialectic is developed by Hegel in the Physics of the </w:t>
      </w:r>
      <w:r w:rsidRPr="00522719">
        <w:rPr>
          <w:i/>
          <w:sz w:val="24"/>
          <w:szCs w:val="24"/>
          <w:lang w:val="en-US"/>
        </w:rPr>
        <w:t>Encyclopedia</w:t>
      </w:r>
      <w:r w:rsidRPr="00522719">
        <w:rPr>
          <w:sz w:val="24"/>
          <w:szCs w:val="24"/>
          <w:lang w:val="en-US"/>
        </w:rPr>
        <w:t>, where it appears related to the optics of opaque and transparent bodies.</w:t>
      </w:r>
      <w:r>
        <w:rPr>
          <w:sz w:val="24"/>
          <w:szCs w:val="24"/>
          <w:lang w:val="en-US"/>
        </w:rPr>
        <w:t xml:space="preserve"> </w:t>
      </w:r>
      <w:r w:rsidRPr="00522719">
        <w:rPr>
          <w:sz w:val="24"/>
          <w:szCs w:val="24"/>
          <w:lang w:val="en-US"/>
        </w:rPr>
        <w:t xml:space="preserve">This has important implications that have gone unnoticed by interpreters: a) </w:t>
      </w:r>
      <w:proofErr w:type="gramStart"/>
      <w:r w:rsidRPr="00522719">
        <w:rPr>
          <w:sz w:val="24"/>
          <w:szCs w:val="24"/>
          <w:lang w:val="en-US"/>
        </w:rPr>
        <w:t>The</w:t>
      </w:r>
      <w:proofErr w:type="gramEnd"/>
      <w:r w:rsidRPr="00522719">
        <w:rPr>
          <w:sz w:val="24"/>
          <w:szCs w:val="24"/>
          <w:lang w:val="en-US"/>
        </w:rPr>
        <w:t xml:space="preserve"> first </w:t>
      </w:r>
      <w:r>
        <w:rPr>
          <w:sz w:val="24"/>
          <w:szCs w:val="24"/>
          <w:lang w:val="en-US"/>
        </w:rPr>
        <w:t>concerns</w:t>
      </w:r>
      <w:r w:rsidRPr="00522719">
        <w:rPr>
          <w:sz w:val="24"/>
          <w:szCs w:val="24"/>
        </w:rPr>
        <w:t xml:space="preserve"> </w:t>
      </w:r>
      <w:proofErr w:type="spellStart"/>
      <w:r w:rsidRPr="00522719">
        <w:rPr>
          <w:sz w:val="24"/>
          <w:szCs w:val="24"/>
        </w:rPr>
        <w:t>the</w:t>
      </w:r>
      <w:proofErr w:type="spellEnd"/>
      <w:r w:rsidRPr="00522719">
        <w:rPr>
          <w:sz w:val="24"/>
          <w:szCs w:val="24"/>
        </w:rPr>
        <w:t xml:space="preserve"> </w:t>
      </w:r>
      <w:proofErr w:type="spellStart"/>
      <w:r w:rsidRPr="00522719">
        <w:rPr>
          <w:sz w:val="24"/>
          <w:szCs w:val="24"/>
        </w:rPr>
        <w:t>meaning</w:t>
      </w:r>
      <w:proofErr w:type="spellEnd"/>
      <w:r w:rsidRPr="00522719">
        <w:rPr>
          <w:sz w:val="24"/>
          <w:szCs w:val="24"/>
        </w:rPr>
        <w:t xml:space="preserve"> of </w:t>
      </w:r>
      <w:proofErr w:type="spellStart"/>
      <w:r w:rsidRPr="00522719">
        <w:rPr>
          <w:sz w:val="24"/>
          <w:szCs w:val="24"/>
        </w:rPr>
        <w:t>logical</w:t>
      </w:r>
      <w:proofErr w:type="spellEnd"/>
      <w:r w:rsidRPr="00522719">
        <w:rPr>
          <w:sz w:val="24"/>
          <w:szCs w:val="24"/>
        </w:rPr>
        <w:t xml:space="preserve"> </w:t>
      </w:r>
      <w:proofErr w:type="spellStart"/>
      <w:r w:rsidRPr="00522719">
        <w:rPr>
          <w:sz w:val="24"/>
          <w:szCs w:val="24"/>
        </w:rPr>
        <w:t>reflection</w:t>
      </w:r>
      <w:proofErr w:type="spellEnd"/>
      <w:r w:rsidR="004A56E7">
        <w:rPr>
          <w:sz w:val="24"/>
          <w:szCs w:val="24"/>
          <w:lang w:val="en-US"/>
        </w:rPr>
        <w:t xml:space="preserve"> in the </w:t>
      </w:r>
      <w:r w:rsidR="004A56E7">
        <w:rPr>
          <w:rFonts w:cstheme="minorHAnsi"/>
          <w:sz w:val="24"/>
          <w:szCs w:val="24"/>
        </w:rPr>
        <w:t>«</w:t>
      </w:r>
      <w:r w:rsidRPr="00522719">
        <w:rPr>
          <w:sz w:val="24"/>
          <w:szCs w:val="24"/>
          <w:lang w:val="en-US"/>
        </w:rPr>
        <w:t>Doctrine of Essence</w:t>
      </w:r>
      <w:r w:rsidR="004A56E7" w:rsidRPr="00F27161">
        <w:rPr>
          <w:rFonts w:cstheme="minorHAnsi"/>
          <w:sz w:val="24"/>
          <w:szCs w:val="24"/>
        </w:rPr>
        <w:t>»</w:t>
      </w:r>
      <w:r w:rsidRPr="00522719">
        <w:rPr>
          <w:sz w:val="24"/>
          <w:szCs w:val="24"/>
          <w:lang w:val="en-US"/>
        </w:rPr>
        <w:t xml:space="preserve">, which cannot be simply </w:t>
      </w:r>
      <w:r>
        <w:rPr>
          <w:sz w:val="24"/>
          <w:szCs w:val="24"/>
          <w:lang w:val="en-US"/>
        </w:rPr>
        <w:t xml:space="preserve">attributed </w:t>
      </w:r>
      <w:r w:rsidRPr="00522719">
        <w:rPr>
          <w:sz w:val="24"/>
          <w:szCs w:val="24"/>
          <w:lang w:val="en-US"/>
        </w:rPr>
        <w:t xml:space="preserve">to that of return to oneself or self-reference. b) The second </w:t>
      </w:r>
      <w:r w:rsidRPr="002D2B62">
        <w:rPr>
          <w:sz w:val="24"/>
          <w:szCs w:val="24"/>
          <w:lang w:val="en-US"/>
        </w:rPr>
        <w:t>re</w:t>
      </w:r>
      <w:r>
        <w:rPr>
          <w:sz w:val="24"/>
          <w:szCs w:val="24"/>
          <w:lang w:val="en-US"/>
        </w:rPr>
        <w:t>fer</w:t>
      </w:r>
      <w:r w:rsidRPr="002D2B62">
        <w:rPr>
          <w:sz w:val="24"/>
          <w:szCs w:val="24"/>
          <w:lang w:val="en-US"/>
        </w:rPr>
        <w:t>s to</w:t>
      </w:r>
      <w:r w:rsidRPr="00522719">
        <w:rPr>
          <w:sz w:val="24"/>
          <w:szCs w:val="24"/>
          <w:lang w:val="en-US"/>
        </w:rPr>
        <w:t xml:space="preserve"> the sense of its overcoming in the sphere of the Concept, less related to the self-illumination of </w:t>
      </w:r>
      <w:r w:rsidR="004A56E7">
        <w:rPr>
          <w:sz w:val="24"/>
          <w:szCs w:val="24"/>
          <w:lang w:val="en-US"/>
        </w:rPr>
        <w:t xml:space="preserve">the modern Subject than to the </w:t>
      </w:r>
      <w:r w:rsidR="004A56E7">
        <w:rPr>
          <w:rFonts w:cstheme="minorHAnsi"/>
          <w:sz w:val="24"/>
          <w:szCs w:val="24"/>
        </w:rPr>
        <w:t>«</w:t>
      </w:r>
      <w:r w:rsidRPr="00522719">
        <w:rPr>
          <w:sz w:val="24"/>
          <w:szCs w:val="24"/>
          <w:lang w:val="en-US"/>
        </w:rPr>
        <w:t>transparency</w:t>
      </w:r>
      <w:r w:rsidR="004A56E7" w:rsidRPr="00F27161">
        <w:rPr>
          <w:rFonts w:cstheme="minorHAnsi"/>
          <w:sz w:val="24"/>
          <w:szCs w:val="24"/>
        </w:rPr>
        <w:t>»</w:t>
      </w:r>
      <w:r w:rsidRPr="00522719">
        <w:rPr>
          <w:sz w:val="24"/>
          <w:szCs w:val="24"/>
          <w:lang w:val="en-US"/>
        </w:rPr>
        <w:t xml:space="preserve"> (</w:t>
      </w:r>
      <w:proofErr w:type="spellStart"/>
      <w:r w:rsidRPr="00522719">
        <w:rPr>
          <w:i/>
          <w:sz w:val="24"/>
          <w:szCs w:val="24"/>
          <w:lang w:val="en-US"/>
        </w:rPr>
        <w:t>Dur</w:t>
      </w:r>
      <w:r w:rsidR="002A4B75">
        <w:rPr>
          <w:i/>
          <w:sz w:val="24"/>
          <w:szCs w:val="24"/>
          <w:lang w:val="en-US"/>
        </w:rPr>
        <w:t>ch</w:t>
      </w:r>
      <w:r w:rsidRPr="00522719">
        <w:rPr>
          <w:i/>
          <w:sz w:val="24"/>
          <w:szCs w:val="24"/>
          <w:lang w:val="en-US"/>
        </w:rPr>
        <w:t>sichtigkeit</w:t>
      </w:r>
      <w:proofErr w:type="spellEnd"/>
      <w:r w:rsidRPr="00522719">
        <w:rPr>
          <w:sz w:val="24"/>
          <w:szCs w:val="24"/>
          <w:lang w:val="en-US"/>
        </w:rPr>
        <w:t xml:space="preserve">) of the Idea. c) The third is related to the methodical scope of reflection and its fit into the architecture of the system, which must be displaced from Logic (where interpreters usually place </w:t>
      </w:r>
      <w:proofErr w:type="gramStart"/>
      <w:r w:rsidRPr="00522719">
        <w:rPr>
          <w:sz w:val="24"/>
          <w:szCs w:val="24"/>
          <w:lang w:val="en-US"/>
        </w:rPr>
        <w:t>it)</w:t>
      </w:r>
      <w:proofErr w:type="gramEnd"/>
      <w:r w:rsidRPr="00522719">
        <w:rPr>
          <w:sz w:val="24"/>
          <w:szCs w:val="24"/>
          <w:lang w:val="en-US"/>
        </w:rPr>
        <w:t xml:space="preserve"> to the Philosophy of </w:t>
      </w:r>
      <w:r>
        <w:rPr>
          <w:sz w:val="24"/>
          <w:szCs w:val="24"/>
          <w:lang w:val="en-US"/>
        </w:rPr>
        <w:t>N</w:t>
      </w:r>
      <w:r w:rsidRPr="00522719">
        <w:rPr>
          <w:sz w:val="24"/>
          <w:szCs w:val="24"/>
          <w:lang w:val="en-US"/>
        </w:rPr>
        <w:t>ature.</w:t>
      </w:r>
    </w:p>
    <w:p w:rsidR="00E3117F" w:rsidRDefault="00E3117F" w:rsidP="006A07F1">
      <w:pPr>
        <w:autoSpaceDE w:val="0"/>
        <w:autoSpaceDN w:val="0"/>
        <w:adjustRightInd w:val="0"/>
        <w:spacing w:after="0" w:line="240" w:lineRule="auto"/>
        <w:ind w:right="49"/>
        <w:jc w:val="both"/>
        <w:rPr>
          <w:rFonts w:cstheme="minorHAnsi"/>
          <w:b/>
          <w:sz w:val="24"/>
          <w:szCs w:val="24"/>
          <w:lang w:val="en-US"/>
        </w:rPr>
      </w:pPr>
    </w:p>
    <w:p w:rsidR="00E3117F" w:rsidRPr="00522719" w:rsidRDefault="00E3117F" w:rsidP="006A07F1">
      <w:pPr>
        <w:autoSpaceDE w:val="0"/>
        <w:autoSpaceDN w:val="0"/>
        <w:adjustRightInd w:val="0"/>
        <w:spacing w:after="0" w:line="240" w:lineRule="auto"/>
        <w:ind w:right="49"/>
        <w:jc w:val="both"/>
        <w:rPr>
          <w:rFonts w:cstheme="minorHAnsi"/>
          <w:b/>
          <w:sz w:val="24"/>
          <w:szCs w:val="24"/>
          <w:lang w:val="en-US"/>
        </w:rPr>
      </w:pPr>
      <w:r w:rsidRPr="00522719">
        <w:rPr>
          <w:rFonts w:cstheme="minorHAnsi"/>
          <w:b/>
          <w:sz w:val="24"/>
          <w:szCs w:val="24"/>
          <w:lang w:val="en-US"/>
        </w:rPr>
        <w:t>Keywords</w:t>
      </w:r>
    </w:p>
    <w:p w:rsidR="00E3117F" w:rsidRPr="00522719" w:rsidRDefault="00E3117F" w:rsidP="006A07F1">
      <w:pPr>
        <w:spacing w:after="0" w:line="240" w:lineRule="auto"/>
        <w:rPr>
          <w:rFonts w:cstheme="minorHAnsi"/>
          <w:sz w:val="24"/>
          <w:szCs w:val="24"/>
          <w:lang w:val="en-US"/>
        </w:rPr>
      </w:pPr>
      <w:r w:rsidRPr="00522719">
        <w:rPr>
          <w:rFonts w:cstheme="minorHAnsi"/>
          <w:sz w:val="24"/>
          <w:szCs w:val="24"/>
          <w:lang w:val="en-US"/>
        </w:rPr>
        <w:t>Hegel, reflection, optics, logic, nature</w:t>
      </w:r>
    </w:p>
    <w:p w:rsidR="006D5619" w:rsidRPr="00F27161" w:rsidRDefault="006D5619" w:rsidP="006A07F1">
      <w:pPr>
        <w:spacing w:after="0" w:line="240" w:lineRule="auto"/>
        <w:rPr>
          <w:rFonts w:eastAsiaTheme="majorEastAsia" w:cstheme="minorHAnsi"/>
          <w:b/>
          <w:bCs/>
          <w:sz w:val="24"/>
          <w:szCs w:val="24"/>
        </w:rPr>
      </w:pPr>
      <w:r w:rsidRPr="00F27161">
        <w:rPr>
          <w:rFonts w:cstheme="minorHAnsi"/>
        </w:rPr>
        <w:br w:type="page"/>
      </w:r>
    </w:p>
    <w:p w:rsidR="00194164" w:rsidRPr="00F27161" w:rsidRDefault="00194164" w:rsidP="006A07F1">
      <w:pPr>
        <w:pStyle w:val="Ttulo1"/>
        <w:spacing w:line="240" w:lineRule="auto"/>
        <w:ind w:right="49"/>
      </w:pPr>
      <w:r w:rsidRPr="00F27161">
        <w:lastRenderedPageBreak/>
        <w:t>INTRODUCCIÓN</w:t>
      </w:r>
    </w:p>
    <w:p w:rsidR="00194164" w:rsidRPr="00F27161" w:rsidRDefault="00194164" w:rsidP="006A07F1">
      <w:pPr>
        <w:spacing w:after="0" w:line="240" w:lineRule="auto"/>
        <w:ind w:right="49"/>
        <w:jc w:val="both"/>
        <w:rPr>
          <w:rFonts w:cstheme="minorHAnsi"/>
          <w:sz w:val="24"/>
          <w:szCs w:val="24"/>
        </w:rPr>
      </w:pPr>
    </w:p>
    <w:p w:rsidR="00F127A7" w:rsidRDefault="00194164" w:rsidP="00F127A7">
      <w:pPr>
        <w:spacing w:after="0" w:line="240" w:lineRule="auto"/>
        <w:ind w:right="49"/>
        <w:jc w:val="both"/>
        <w:rPr>
          <w:rFonts w:cstheme="minorHAnsi"/>
          <w:sz w:val="24"/>
          <w:szCs w:val="24"/>
        </w:rPr>
      </w:pPr>
      <w:r w:rsidRPr="00F27161">
        <w:rPr>
          <w:rFonts w:cstheme="minorHAnsi"/>
          <w:sz w:val="24"/>
          <w:szCs w:val="24"/>
        </w:rPr>
        <w:t xml:space="preserve">Aunque atraviesa de extremo a extremo el conjunto del sistema, </w:t>
      </w:r>
      <w:r w:rsidR="00B3212D">
        <w:rPr>
          <w:rFonts w:cstheme="minorHAnsi"/>
          <w:sz w:val="24"/>
          <w:szCs w:val="24"/>
        </w:rPr>
        <w:t>la presencia</w:t>
      </w:r>
      <w:r w:rsidR="00340FD5">
        <w:rPr>
          <w:rFonts w:cstheme="minorHAnsi"/>
          <w:sz w:val="24"/>
          <w:szCs w:val="24"/>
        </w:rPr>
        <w:t xml:space="preserve"> del método</w:t>
      </w:r>
      <w:r w:rsidR="00B3212D">
        <w:rPr>
          <w:rFonts w:cstheme="minorHAnsi"/>
          <w:sz w:val="24"/>
          <w:szCs w:val="24"/>
        </w:rPr>
        <w:t xml:space="preserve"> </w:t>
      </w:r>
      <w:r w:rsidR="007A2025">
        <w:rPr>
          <w:rFonts w:cstheme="minorHAnsi"/>
          <w:sz w:val="24"/>
          <w:szCs w:val="24"/>
        </w:rPr>
        <w:t xml:space="preserve">hegeliano </w:t>
      </w:r>
      <w:r w:rsidR="00340FD5">
        <w:rPr>
          <w:rFonts w:cstheme="minorHAnsi"/>
          <w:sz w:val="24"/>
          <w:szCs w:val="24"/>
        </w:rPr>
        <w:t xml:space="preserve">sólo deviene temática en lugares muy señalados del mismo. De entre ellos destaca muy especialmente </w:t>
      </w:r>
      <w:r w:rsidR="002665E2">
        <w:rPr>
          <w:rFonts w:cstheme="minorHAnsi"/>
          <w:sz w:val="24"/>
          <w:szCs w:val="24"/>
        </w:rPr>
        <w:t>la esfera lógica</w:t>
      </w:r>
      <w:r w:rsidR="00340FD5">
        <w:rPr>
          <w:rFonts w:cstheme="minorHAnsi"/>
          <w:sz w:val="24"/>
          <w:szCs w:val="24"/>
        </w:rPr>
        <w:t xml:space="preserve">, </w:t>
      </w:r>
      <w:r w:rsidR="00B3212D">
        <w:rPr>
          <w:rFonts w:cstheme="minorHAnsi"/>
          <w:sz w:val="24"/>
          <w:szCs w:val="24"/>
        </w:rPr>
        <w:t xml:space="preserve">donde los intérpretes han creído encontrar </w:t>
      </w:r>
      <w:r w:rsidR="007A2025">
        <w:rPr>
          <w:rFonts w:cstheme="minorHAnsi"/>
          <w:sz w:val="24"/>
          <w:szCs w:val="24"/>
        </w:rPr>
        <w:t>la expresión más pura de la dialéctica</w:t>
      </w:r>
      <w:r w:rsidR="00B3212D">
        <w:rPr>
          <w:rFonts w:cstheme="minorHAnsi"/>
          <w:sz w:val="24"/>
          <w:szCs w:val="24"/>
        </w:rPr>
        <w:t xml:space="preserve">, así como las </w:t>
      </w:r>
      <w:r w:rsidR="006C0CAB">
        <w:rPr>
          <w:rFonts w:cstheme="minorHAnsi"/>
          <w:sz w:val="24"/>
          <w:szCs w:val="24"/>
        </w:rPr>
        <w:t>indicaciones</w:t>
      </w:r>
      <w:r w:rsidR="00B3212D">
        <w:rPr>
          <w:rFonts w:cstheme="minorHAnsi"/>
          <w:sz w:val="24"/>
          <w:szCs w:val="24"/>
        </w:rPr>
        <w:t xml:space="preserve"> más explícitas</w:t>
      </w:r>
      <w:r w:rsidR="006C0CAB">
        <w:rPr>
          <w:rFonts w:cstheme="minorHAnsi"/>
          <w:sz w:val="24"/>
          <w:szCs w:val="24"/>
        </w:rPr>
        <w:t xml:space="preserve"> sobre su funcionamiento</w:t>
      </w:r>
      <w:r w:rsidR="00B3212D">
        <w:rPr>
          <w:rFonts w:cstheme="minorHAnsi"/>
          <w:sz w:val="24"/>
          <w:szCs w:val="24"/>
        </w:rPr>
        <w:t xml:space="preserve">. </w:t>
      </w:r>
      <w:r w:rsidR="00F127A7">
        <w:rPr>
          <w:rFonts w:cstheme="minorHAnsi"/>
          <w:sz w:val="24"/>
          <w:szCs w:val="24"/>
        </w:rPr>
        <w:t>Ejemplo de ello son las menciones que jalonan</w:t>
      </w:r>
      <w:r w:rsidR="002A72EF" w:rsidRPr="00F27161">
        <w:rPr>
          <w:rFonts w:cstheme="minorHAnsi"/>
          <w:sz w:val="24"/>
          <w:szCs w:val="24"/>
        </w:rPr>
        <w:t xml:space="preserve"> la Introducción de la </w:t>
      </w:r>
      <w:r w:rsidR="002A72EF" w:rsidRPr="00F27161">
        <w:rPr>
          <w:rFonts w:cstheme="minorHAnsi"/>
          <w:i/>
          <w:sz w:val="24"/>
          <w:szCs w:val="24"/>
        </w:rPr>
        <w:t>Ciencia de la lógica</w:t>
      </w:r>
      <w:r w:rsidR="00874957" w:rsidRPr="00F27161">
        <w:rPr>
          <w:rFonts w:cstheme="minorHAnsi"/>
          <w:i/>
          <w:sz w:val="24"/>
          <w:szCs w:val="24"/>
        </w:rPr>
        <w:t xml:space="preserve"> </w:t>
      </w:r>
      <w:r w:rsidR="009C3DF5" w:rsidRPr="00F27161">
        <w:rPr>
          <w:rFonts w:cstheme="minorHAnsi"/>
          <w:sz w:val="24"/>
          <w:szCs w:val="24"/>
        </w:rPr>
        <w:t>[</w:t>
      </w:r>
      <w:proofErr w:type="spellStart"/>
      <w:r w:rsidR="009C3DF5" w:rsidRPr="00F27161">
        <w:rPr>
          <w:rFonts w:cstheme="minorHAnsi"/>
          <w:i/>
          <w:sz w:val="24"/>
          <w:szCs w:val="24"/>
        </w:rPr>
        <w:t>WdL</w:t>
      </w:r>
      <w:proofErr w:type="spellEnd"/>
      <w:r w:rsidR="00F127A7">
        <w:rPr>
          <w:rFonts w:cstheme="minorHAnsi"/>
          <w:sz w:val="24"/>
          <w:szCs w:val="24"/>
        </w:rPr>
        <w:t>] (</w:t>
      </w:r>
      <w:r w:rsidR="008E7327" w:rsidRPr="00F27161">
        <w:rPr>
          <w:rFonts w:cstheme="minorHAnsi"/>
          <w:sz w:val="24"/>
          <w:szCs w:val="24"/>
        </w:rPr>
        <w:t xml:space="preserve">al hilo de </w:t>
      </w:r>
      <w:r w:rsidR="00874957" w:rsidRPr="00F27161">
        <w:rPr>
          <w:rFonts w:cstheme="minorHAnsi"/>
          <w:sz w:val="24"/>
          <w:szCs w:val="24"/>
        </w:rPr>
        <w:t xml:space="preserve">la </w:t>
      </w:r>
      <w:r w:rsidR="006F2014" w:rsidRPr="00F27161">
        <w:rPr>
          <w:rFonts w:cstheme="minorHAnsi"/>
          <w:sz w:val="24"/>
          <w:szCs w:val="24"/>
        </w:rPr>
        <w:t>confrontación</w:t>
      </w:r>
      <w:r w:rsidR="00874957" w:rsidRPr="00F27161">
        <w:rPr>
          <w:rFonts w:cstheme="minorHAnsi"/>
          <w:sz w:val="24"/>
          <w:szCs w:val="24"/>
        </w:rPr>
        <w:t xml:space="preserve"> con la dialéctica kantiana)</w:t>
      </w:r>
      <w:r w:rsidR="00874957" w:rsidRPr="00F27161">
        <w:rPr>
          <w:rStyle w:val="Refdenotaalpie"/>
          <w:rFonts w:asciiTheme="minorHAnsi" w:hAnsiTheme="minorHAnsi" w:cstheme="minorHAnsi"/>
          <w:sz w:val="24"/>
          <w:szCs w:val="24"/>
        </w:rPr>
        <w:footnoteReference w:id="1"/>
      </w:r>
      <w:r w:rsidR="00F127A7">
        <w:rPr>
          <w:rFonts w:cstheme="minorHAnsi"/>
          <w:sz w:val="24"/>
          <w:szCs w:val="24"/>
        </w:rPr>
        <w:t>, pero también la</w:t>
      </w:r>
      <w:r w:rsidR="007A2025">
        <w:rPr>
          <w:rFonts w:cstheme="minorHAnsi"/>
          <w:sz w:val="24"/>
          <w:szCs w:val="24"/>
        </w:rPr>
        <w:t xml:space="preserve"> del célebre </w:t>
      </w:r>
      <w:proofErr w:type="spellStart"/>
      <w:r w:rsidR="00F127A7" w:rsidRPr="00F27161">
        <w:rPr>
          <w:rFonts w:cstheme="minorHAnsi"/>
          <w:i/>
          <w:sz w:val="24"/>
          <w:szCs w:val="24"/>
        </w:rPr>
        <w:t>Vorbegriff</w:t>
      </w:r>
      <w:proofErr w:type="spellEnd"/>
      <w:r w:rsidR="00F127A7" w:rsidRPr="00F27161">
        <w:rPr>
          <w:rFonts w:cstheme="minorHAnsi"/>
          <w:sz w:val="24"/>
          <w:szCs w:val="24"/>
        </w:rPr>
        <w:t xml:space="preserve"> de la </w:t>
      </w:r>
      <w:r w:rsidR="00F127A7" w:rsidRPr="00F27161">
        <w:rPr>
          <w:rFonts w:cstheme="minorHAnsi"/>
          <w:i/>
          <w:sz w:val="24"/>
          <w:szCs w:val="24"/>
        </w:rPr>
        <w:t>Enciclopedia</w:t>
      </w:r>
      <w:r w:rsidR="00F127A7" w:rsidRPr="00F27161">
        <w:rPr>
          <w:rFonts w:cstheme="minorHAnsi"/>
          <w:sz w:val="24"/>
          <w:szCs w:val="24"/>
        </w:rPr>
        <w:t xml:space="preserve"> [</w:t>
      </w:r>
      <w:proofErr w:type="spellStart"/>
      <w:r w:rsidR="00F127A7" w:rsidRPr="00F27161">
        <w:rPr>
          <w:rFonts w:cstheme="minorHAnsi"/>
          <w:i/>
          <w:sz w:val="24"/>
          <w:szCs w:val="24"/>
        </w:rPr>
        <w:t>Enz</w:t>
      </w:r>
      <w:proofErr w:type="spellEnd"/>
      <w:r w:rsidR="00F127A7" w:rsidRPr="00F27161">
        <w:rPr>
          <w:rFonts w:cstheme="minorHAnsi"/>
          <w:sz w:val="24"/>
          <w:szCs w:val="24"/>
        </w:rPr>
        <w:t>]</w:t>
      </w:r>
      <w:r w:rsidR="00F127A7">
        <w:rPr>
          <w:rFonts w:cstheme="minorHAnsi"/>
          <w:sz w:val="24"/>
          <w:szCs w:val="24"/>
        </w:rPr>
        <w:t xml:space="preserve"> (</w:t>
      </w:r>
      <w:r w:rsidR="00F127A7" w:rsidRPr="00F27161">
        <w:rPr>
          <w:rFonts w:cstheme="minorHAnsi"/>
          <w:sz w:val="24"/>
          <w:szCs w:val="24"/>
        </w:rPr>
        <w:t>donde se describen los tres «momentos de lo lógico»)</w:t>
      </w:r>
      <w:r w:rsidR="00F127A7" w:rsidRPr="00F27161">
        <w:rPr>
          <w:rStyle w:val="Refdenotaalpie"/>
          <w:rFonts w:asciiTheme="minorHAnsi" w:hAnsiTheme="minorHAnsi" w:cstheme="minorHAnsi"/>
          <w:sz w:val="24"/>
          <w:szCs w:val="24"/>
        </w:rPr>
        <w:footnoteReference w:id="2"/>
      </w:r>
      <w:r w:rsidR="00F127A7">
        <w:rPr>
          <w:rFonts w:cstheme="minorHAnsi"/>
          <w:sz w:val="24"/>
          <w:szCs w:val="24"/>
        </w:rPr>
        <w:t>.</w:t>
      </w:r>
    </w:p>
    <w:p w:rsidR="0039349F" w:rsidRPr="00CF5FE9" w:rsidRDefault="008E7327" w:rsidP="00CF5FE9">
      <w:pPr>
        <w:spacing w:after="0" w:line="240" w:lineRule="auto"/>
        <w:ind w:right="49" w:firstLine="708"/>
        <w:jc w:val="both"/>
      </w:pPr>
      <w:r w:rsidRPr="00F27161">
        <w:rPr>
          <w:rFonts w:cstheme="minorHAnsi"/>
          <w:sz w:val="24"/>
          <w:szCs w:val="24"/>
        </w:rPr>
        <w:t>Ninguna</w:t>
      </w:r>
      <w:r w:rsidR="00874957" w:rsidRPr="00F27161">
        <w:rPr>
          <w:rFonts w:cstheme="minorHAnsi"/>
          <w:sz w:val="24"/>
          <w:szCs w:val="24"/>
        </w:rPr>
        <w:t xml:space="preserve"> de estas menciones</w:t>
      </w:r>
      <w:r w:rsidR="009C3DF5" w:rsidRPr="00F27161">
        <w:rPr>
          <w:rFonts w:cstheme="minorHAnsi"/>
          <w:sz w:val="24"/>
          <w:szCs w:val="24"/>
        </w:rPr>
        <w:t xml:space="preserve"> va más allá de</w:t>
      </w:r>
      <w:r w:rsidR="00874957" w:rsidRPr="00F27161">
        <w:rPr>
          <w:rFonts w:cstheme="minorHAnsi"/>
          <w:sz w:val="24"/>
          <w:szCs w:val="24"/>
        </w:rPr>
        <w:t xml:space="preserve"> proporciona</w:t>
      </w:r>
      <w:r w:rsidR="009C3DF5" w:rsidRPr="00F27161">
        <w:rPr>
          <w:rFonts w:cstheme="minorHAnsi"/>
          <w:sz w:val="24"/>
          <w:szCs w:val="24"/>
        </w:rPr>
        <w:t>r</w:t>
      </w:r>
      <w:r w:rsidRPr="00F27161">
        <w:rPr>
          <w:rFonts w:cstheme="minorHAnsi"/>
          <w:sz w:val="24"/>
          <w:szCs w:val="24"/>
        </w:rPr>
        <w:t>, sin embargo,</w:t>
      </w:r>
      <w:r w:rsidR="00874957" w:rsidRPr="00F27161">
        <w:rPr>
          <w:rFonts w:cstheme="minorHAnsi"/>
          <w:sz w:val="24"/>
          <w:szCs w:val="24"/>
        </w:rPr>
        <w:t xml:space="preserve"> </w:t>
      </w:r>
      <w:r w:rsidR="009C3DF5" w:rsidRPr="00F27161">
        <w:rPr>
          <w:rFonts w:cstheme="minorHAnsi"/>
          <w:sz w:val="24"/>
          <w:szCs w:val="24"/>
        </w:rPr>
        <w:t>un esquema general</w:t>
      </w:r>
      <w:r w:rsidR="00874957" w:rsidRPr="00F27161">
        <w:rPr>
          <w:rFonts w:cstheme="minorHAnsi"/>
          <w:sz w:val="24"/>
          <w:szCs w:val="24"/>
        </w:rPr>
        <w:t xml:space="preserve"> </w:t>
      </w:r>
      <w:r w:rsidR="002665E2">
        <w:rPr>
          <w:rFonts w:cstheme="minorHAnsi"/>
          <w:sz w:val="24"/>
          <w:szCs w:val="24"/>
        </w:rPr>
        <w:t xml:space="preserve">susceptible de </w:t>
      </w:r>
      <w:r w:rsidR="00874957" w:rsidRPr="00F27161">
        <w:rPr>
          <w:rFonts w:cstheme="minorHAnsi"/>
          <w:sz w:val="24"/>
          <w:szCs w:val="24"/>
        </w:rPr>
        <w:t xml:space="preserve">ser concretado </w:t>
      </w:r>
      <w:r w:rsidR="00621B43">
        <w:rPr>
          <w:rFonts w:cstheme="minorHAnsi"/>
          <w:sz w:val="24"/>
          <w:szCs w:val="24"/>
        </w:rPr>
        <w:t>a lo largo del despliegue dialéctico</w:t>
      </w:r>
      <w:r w:rsidR="00F127A7">
        <w:rPr>
          <w:rFonts w:cstheme="minorHAnsi"/>
          <w:sz w:val="24"/>
          <w:szCs w:val="24"/>
        </w:rPr>
        <w:t xml:space="preserve">. </w:t>
      </w:r>
      <w:r w:rsidR="00621B43">
        <w:rPr>
          <w:rFonts w:cstheme="minorHAnsi"/>
          <w:sz w:val="24"/>
          <w:szCs w:val="24"/>
        </w:rPr>
        <w:t xml:space="preserve">De ahí que el método no se limite a emerger al inicio de la </w:t>
      </w:r>
      <w:r w:rsidR="00877E90">
        <w:rPr>
          <w:rFonts w:cstheme="minorHAnsi"/>
          <w:sz w:val="24"/>
          <w:szCs w:val="24"/>
        </w:rPr>
        <w:t>Ló</w:t>
      </w:r>
      <w:bookmarkStart w:id="0" w:name="_GoBack"/>
      <w:bookmarkEnd w:id="0"/>
      <w:r w:rsidR="00877E90">
        <w:rPr>
          <w:rFonts w:cstheme="minorHAnsi"/>
          <w:sz w:val="24"/>
          <w:szCs w:val="24"/>
        </w:rPr>
        <w:t>gica</w:t>
      </w:r>
      <w:r w:rsidR="00621B43">
        <w:rPr>
          <w:rFonts w:cstheme="minorHAnsi"/>
          <w:sz w:val="24"/>
          <w:szCs w:val="24"/>
        </w:rPr>
        <w:t>, sino también al término de la misma</w:t>
      </w:r>
      <w:r w:rsidR="00A429AA">
        <w:rPr>
          <w:rFonts w:cstheme="minorHAnsi"/>
          <w:sz w:val="24"/>
          <w:szCs w:val="24"/>
        </w:rPr>
        <w:t xml:space="preserve">, tal y como </w:t>
      </w:r>
      <w:r w:rsidR="002665E2">
        <w:rPr>
          <w:rFonts w:cstheme="minorHAnsi"/>
          <w:sz w:val="24"/>
          <w:szCs w:val="24"/>
        </w:rPr>
        <w:t xml:space="preserve">atestigua la </w:t>
      </w:r>
      <w:r w:rsidR="007A2025">
        <w:rPr>
          <w:rFonts w:cstheme="minorHAnsi"/>
          <w:sz w:val="24"/>
          <w:szCs w:val="24"/>
        </w:rPr>
        <w:t xml:space="preserve">exposición del método que cierra la </w:t>
      </w:r>
      <w:proofErr w:type="spellStart"/>
      <w:r w:rsidR="00621B43" w:rsidRPr="00621B43">
        <w:rPr>
          <w:rFonts w:cstheme="minorHAnsi"/>
          <w:i/>
          <w:sz w:val="24"/>
          <w:szCs w:val="24"/>
        </w:rPr>
        <w:t>Entwicklung</w:t>
      </w:r>
      <w:proofErr w:type="spellEnd"/>
      <w:r w:rsidR="007A2025">
        <w:rPr>
          <w:rFonts w:cstheme="minorHAnsi"/>
          <w:sz w:val="24"/>
          <w:szCs w:val="24"/>
        </w:rPr>
        <w:t xml:space="preserve"> de l</w:t>
      </w:r>
      <w:r w:rsidR="00F127A7">
        <w:rPr>
          <w:rFonts w:cstheme="minorHAnsi"/>
          <w:sz w:val="24"/>
          <w:szCs w:val="24"/>
        </w:rPr>
        <w:t>a Idea absoluta</w:t>
      </w:r>
      <w:r w:rsidR="00CF5FE9" w:rsidRPr="00F27161">
        <w:rPr>
          <w:rStyle w:val="Refdenotaalpie"/>
          <w:rFonts w:asciiTheme="minorHAnsi" w:hAnsiTheme="minorHAnsi" w:cstheme="minorHAnsi"/>
          <w:sz w:val="24"/>
          <w:szCs w:val="24"/>
        </w:rPr>
        <w:footnoteReference w:id="3"/>
      </w:r>
      <w:r w:rsidR="00CF5FE9">
        <w:rPr>
          <w:rFonts w:cstheme="minorHAnsi"/>
          <w:sz w:val="24"/>
          <w:szCs w:val="24"/>
        </w:rPr>
        <w:t>.</w:t>
      </w:r>
      <w:r w:rsidR="00DD328D">
        <w:rPr>
          <w:rFonts w:cstheme="minorHAnsi"/>
          <w:sz w:val="24"/>
          <w:szCs w:val="24"/>
        </w:rPr>
        <w:t xml:space="preserve"> Análogas consideraciones cabría</w:t>
      </w:r>
      <w:r w:rsidR="00CF5FE9">
        <w:rPr>
          <w:rFonts w:cstheme="minorHAnsi"/>
          <w:sz w:val="24"/>
          <w:szCs w:val="24"/>
        </w:rPr>
        <w:t xml:space="preserve"> hacer sobre el sistema de la </w:t>
      </w:r>
      <w:r w:rsidR="00CF5FE9" w:rsidRPr="002665E2">
        <w:rPr>
          <w:rFonts w:cstheme="minorHAnsi"/>
          <w:i/>
          <w:sz w:val="24"/>
          <w:szCs w:val="24"/>
        </w:rPr>
        <w:t>Enciclopedia</w:t>
      </w:r>
      <w:r w:rsidR="00CF5FE9">
        <w:rPr>
          <w:rFonts w:cstheme="minorHAnsi"/>
          <w:sz w:val="24"/>
          <w:szCs w:val="24"/>
        </w:rPr>
        <w:t xml:space="preserve">, donde el método no sólo deviene explícito en el </w:t>
      </w:r>
      <w:proofErr w:type="spellStart"/>
      <w:r w:rsidR="00CF5FE9" w:rsidRPr="00F27161">
        <w:rPr>
          <w:rFonts w:cstheme="minorHAnsi"/>
          <w:i/>
          <w:sz w:val="24"/>
          <w:szCs w:val="24"/>
        </w:rPr>
        <w:t>Vorbegriff</w:t>
      </w:r>
      <w:proofErr w:type="spellEnd"/>
      <w:r w:rsidR="00CF5FE9">
        <w:rPr>
          <w:rFonts w:cstheme="minorHAnsi"/>
          <w:sz w:val="24"/>
          <w:szCs w:val="24"/>
        </w:rPr>
        <w:t xml:space="preserve"> que precede a la Lógica, sino también al final del camino, </w:t>
      </w:r>
      <w:r w:rsidR="00CF5FE9">
        <w:t xml:space="preserve">en </w:t>
      </w:r>
      <w:r w:rsidR="00F127A7">
        <w:rPr>
          <w:rFonts w:cstheme="minorHAnsi"/>
          <w:sz w:val="24"/>
          <w:szCs w:val="24"/>
        </w:rPr>
        <w:t>la doctrina de los tres silogismos</w:t>
      </w:r>
      <w:r w:rsidR="006B1E86" w:rsidRPr="006B1E86">
        <w:rPr>
          <w:rStyle w:val="Refdenotaalpie"/>
          <w:sz w:val="24"/>
          <w:szCs w:val="24"/>
        </w:rPr>
        <w:footnoteReference w:id="4"/>
      </w:r>
      <w:r w:rsidR="002665E2" w:rsidRPr="006B1E86">
        <w:rPr>
          <w:rFonts w:cstheme="minorHAnsi"/>
          <w:sz w:val="24"/>
          <w:szCs w:val="24"/>
        </w:rPr>
        <w:t>.</w:t>
      </w:r>
    </w:p>
    <w:p w:rsidR="00874957" w:rsidRPr="00F27161" w:rsidRDefault="00A429AA" w:rsidP="00A429AA">
      <w:pPr>
        <w:spacing w:after="0" w:line="240" w:lineRule="auto"/>
        <w:ind w:right="49" w:firstLine="708"/>
        <w:jc w:val="both"/>
        <w:rPr>
          <w:rFonts w:cstheme="minorHAnsi"/>
          <w:sz w:val="24"/>
          <w:szCs w:val="24"/>
        </w:rPr>
      </w:pPr>
      <w:r>
        <w:rPr>
          <w:rFonts w:cstheme="minorHAnsi"/>
          <w:sz w:val="24"/>
          <w:szCs w:val="24"/>
        </w:rPr>
        <w:t xml:space="preserve">No cabe duda </w:t>
      </w:r>
      <w:r w:rsidR="006B1E86">
        <w:rPr>
          <w:rFonts w:cstheme="minorHAnsi"/>
          <w:sz w:val="24"/>
          <w:szCs w:val="24"/>
        </w:rPr>
        <w:t xml:space="preserve">de </w:t>
      </w:r>
      <w:r>
        <w:rPr>
          <w:rFonts w:cstheme="minorHAnsi"/>
          <w:sz w:val="24"/>
          <w:szCs w:val="24"/>
        </w:rPr>
        <w:t xml:space="preserve">que </w:t>
      </w:r>
      <w:r w:rsidR="00CF5FE9">
        <w:rPr>
          <w:rFonts w:cstheme="minorHAnsi"/>
          <w:sz w:val="24"/>
          <w:szCs w:val="24"/>
        </w:rPr>
        <w:t xml:space="preserve">estos excursos finales sobre el método </w:t>
      </w:r>
      <w:r>
        <w:rPr>
          <w:rFonts w:cstheme="minorHAnsi"/>
          <w:sz w:val="24"/>
          <w:szCs w:val="24"/>
        </w:rPr>
        <w:t xml:space="preserve">permiten completar </w:t>
      </w:r>
      <w:r w:rsidR="0039349F">
        <w:rPr>
          <w:rFonts w:cstheme="minorHAnsi"/>
          <w:sz w:val="24"/>
          <w:szCs w:val="24"/>
        </w:rPr>
        <w:t>las indicaciones preliminares suministradas al inicio de</w:t>
      </w:r>
      <w:r>
        <w:rPr>
          <w:rFonts w:cstheme="minorHAnsi"/>
          <w:sz w:val="24"/>
          <w:szCs w:val="24"/>
        </w:rPr>
        <w:t xml:space="preserve"> la dialéctica, </w:t>
      </w:r>
      <w:r w:rsidR="00DD328D">
        <w:rPr>
          <w:rFonts w:cstheme="minorHAnsi"/>
          <w:sz w:val="24"/>
          <w:szCs w:val="24"/>
        </w:rPr>
        <w:t>proporcionando</w:t>
      </w:r>
      <w:r>
        <w:rPr>
          <w:rFonts w:cstheme="minorHAnsi"/>
          <w:sz w:val="24"/>
          <w:szCs w:val="24"/>
        </w:rPr>
        <w:t xml:space="preserve"> una </w:t>
      </w:r>
      <w:r w:rsidR="006B1E86">
        <w:rPr>
          <w:rFonts w:cstheme="minorHAnsi"/>
          <w:sz w:val="24"/>
          <w:szCs w:val="24"/>
        </w:rPr>
        <w:t xml:space="preserve">clave </w:t>
      </w:r>
      <w:r w:rsidR="00DD328D">
        <w:rPr>
          <w:rFonts w:cstheme="minorHAnsi"/>
          <w:sz w:val="24"/>
          <w:szCs w:val="24"/>
        </w:rPr>
        <w:t>valiosa</w:t>
      </w:r>
      <w:r>
        <w:rPr>
          <w:rFonts w:cstheme="minorHAnsi"/>
          <w:sz w:val="24"/>
          <w:szCs w:val="24"/>
        </w:rPr>
        <w:t xml:space="preserve"> para comprender </w:t>
      </w:r>
      <w:r w:rsidR="006B1E86">
        <w:rPr>
          <w:rFonts w:cstheme="minorHAnsi"/>
          <w:sz w:val="24"/>
          <w:szCs w:val="24"/>
        </w:rPr>
        <w:t>la complejidad de su desarrollo a lo largo de los diferentes niveles del sistema</w:t>
      </w:r>
      <w:r>
        <w:rPr>
          <w:rFonts w:cstheme="minorHAnsi"/>
          <w:sz w:val="24"/>
          <w:szCs w:val="24"/>
        </w:rPr>
        <w:t>. A pesar de todo, continúan siendo sumamente es</w:t>
      </w:r>
      <w:r w:rsidR="00DD328D">
        <w:rPr>
          <w:rFonts w:cstheme="minorHAnsi"/>
          <w:sz w:val="24"/>
          <w:szCs w:val="24"/>
        </w:rPr>
        <w:t>quemático</w:t>
      </w:r>
      <w:r>
        <w:rPr>
          <w:rFonts w:cstheme="minorHAnsi"/>
          <w:sz w:val="24"/>
          <w:szCs w:val="24"/>
        </w:rPr>
        <w:t xml:space="preserve">s e </w:t>
      </w:r>
      <w:r w:rsidR="0039349F">
        <w:rPr>
          <w:rFonts w:cstheme="minorHAnsi"/>
          <w:sz w:val="24"/>
          <w:szCs w:val="24"/>
        </w:rPr>
        <w:t>insuficiente</w:t>
      </w:r>
      <w:r>
        <w:rPr>
          <w:rFonts w:cstheme="minorHAnsi"/>
          <w:sz w:val="24"/>
          <w:szCs w:val="24"/>
        </w:rPr>
        <w:t>s</w:t>
      </w:r>
      <w:r w:rsidR="0039349F">
        <w:rPr>
          <w:rFonts w:cstheme="minorHAnsi"/>
          <w:sz w:val="24"/>
          <w:szCs w:val="24"/>
        </w:rPr>
        <w:t xml:space="preserve"> </w:t>
      </w:r>
      <w:r w:rsidR="00E25AA0" w:rsidRPr="00F27161">
        <w:rPr>
          <w:rFonts w:cstheme="minorHAnsi"/>
          <w:sz w:val="24"/>
          <w:szCs w:val="24"/>
        </w:rPr>
        <w:t xml:space="preserve">para </w:t>
      </w:r>
      <w:r w:rsidR="00DD328D">
        <w:rPr>
          <w:rFonts w:cstheme="minorHAnsi"/>
          <w:sz w:val="24"/>
          <w:szCs w:val="24"/>
        </w:rPr>
        <w:t>elucidar</w:t>
      </w:r>
      <w:r w:rsidR="00194164" w:rsidRPr="00F27161">
        <w:rPr>
          <w:rFonts w:cstheme="minorHAnsi"/>
          <w:sz w:val="24"/>
          <w:szCs w:val="24"/>
        </w:rPr>
        <w:t xml:space="preserve"> su funcionamiento a un nivel profundo</w:t>
      </w:r>
      <w:r w:rsidR="00C6321F" w:rsidRPr="00F27161">
        <w:rPr>
          <w:rFonts w:cstheme="minorHAnsi"/>
          <w:sz w:val="24"/>
          <w:szCs w:val="24"/>
        </w:rPr>
        <w:t>. Al identificarse con el autodespliegue inmanente del contenido</w:t>
      </w:r>
      <w:r w:rsidR="00C6321F" w:rsidRPr="00F27161">
        <w:rPr>
          <w:rStyle w:val="Refdenotaalpie"/>
          <w:rFonts w:asciiTheme="minorHAnsi" w:hAnsiTheme="minorHAnsi" w:cstheme="minorHAnsi"/>
          <w:sz w:val="24"/>
          <w:szCs w:val="24"/>
        </w:rPr>
        <w:footnoteReference w:id="5"/>
      </w:r>
      <w:r w:rsidR="00C6321F" w:rsidRPr="00F27161">
        <w:rPr>
          <w:rFonts w:cstheme="minorHAnsi"/>
          <w:sz w:val="24"/>
          <w:szCs w:val="24"/>
        </w:rPr>
        <w:t xml:space="preserve">, </w:t>
      </w:r>
      <w:r w:rsidR="008E5AF0">
        <w:rPr>
          <w:rFonts w:cstheme="minorHAnsi"/>
          <w:sz w:val="24"/>
          <w:szCs w:val="24"/>
        </w:rPr>
        <w:t xml:space="preserve">tanto </w:t>
      </w:r>
      <w:r w:rsidR="00C6321F" w:rsidRPr="00F27161">
        <w:rPr>
          <w:rFonts w:cstheme="minorHAnsi"/>
          <w:sz w:val="24"/>
          <w:szCs w:val="24"/>
        </w:rPr>
        <w:t xml:space="preserve">la Idea absoluta </w:t>
      </w:r>
      <w:r w:rsidR="005B70D5">
        <w:rPr>
          <w:rFonts w:cstheme="minorHAnsi"/>
          <w:sz w:val="24"/>
          <w:szCs w:val="24"/>
        </w:rPr>
        <w:t xml:space="preserve">como el Espíritu absoluto </w:t>
      </w:r>
      <w:r w:rsidR="00C6321F" w:rsidRPr="00F27161">
        <w:rPr>
          <w:rFonts w:cstheme="minorHAnsi"/>
          <w:sz w:val="24"/>
          <w:szCs w:val="24"/>
        </w:rPr>
        <w:t>se limita</w:t>
      </w:r>
      <w:r w:rsidR="005B70D5">
        <w:rPr>
          <w:rFonts w:cstheme="minorHAnsi"/>
          <w:sz w:val="24"/>
          <w:szCs w:val="24"/>
        </w:rPr>
        <w:t>n</w:t>
      </w:r>
      <w:r w:rsidR="00C6321F" w:rsidRPr="00F27161">
        <w:rPr>
          <w:rFonts w:cstheme="minorHAnsi"/>
          <w:sz w:val="24"/>
          <w:szCs w:val="24"/>
        </w:rPr>
        <w:t xml:space="preserve"> a remitir a la totalidad del camino recorrido</w:t>
      </w:r>
      <w:r w:rsidR="00C6321F" w:rsidRPr="00F27161">
        <w:rPr>
          <w:rStyle w:val="Refdenotaalpie"/>
          <w:rFonts w:asciiTheme="minorHAnsi" w:hAnsiTheme="minorHAnsi" w:cstheme="minorHAnsi"/>
          <w:sz w:val="24"/>
          <w:szCs w:val="24"/>
        </w:rPr>
        <w:footnoteReference w:id="6"/>
      </w:r>
      <w:r w:rsidR="00194164" w:rsidRPr="00F27161">
        <w:rPr>
          <w:rFonts w:cstheme="minorHAnsi"/>
          <w:sz w:val="24"/>
          <w:szCs w:val="24"/>
        </w:rPr>
        <w:t xml:space="preserve">. </w:t>
      </w:r>
    </w:p>
    <w:p w:rsidR="00194164" w:rsidRPr="00F27161" w:rsidRDefault="00194164" w:rsidP="006A07F1">
      <w:pPr>
        <w:spacing w:after="0" w:line="240" w:lineRule="auto"/>
        <w:ind w:right="49" w:firstLine="708"/>
        <w:jc w:val="both"/>
        <w:rPr>
          <w:rFonts w:cstheme="minorHAnsi"/>
          <w:sz w:val="24"/>
          <w:szCs w:val="24"/>
        </w:rPr>
      </w:pPr>
      <w:r w:rsidRPr="00F27161">
        <w:rPr>
          <w:rFonts w:cstheme="minorHAnsi"/>
          <w:sz w:val="24"/>
          <w:szCs w:val="24"/>
        </w:rPr>
        <w:t xml:space="preserve">No debe extrañar, por tanto, que los intérpretes hayan intentado comprender este funcionamiento </w:t>
      </w:r>
      <w:r w:rsidRPr="00F27161">
        <w:rPr>
          <w:rFonts w:cstheme="minorHAnsi"/>
          <w:i/>
          <w:sz w:val="24"/>
          <w:szCs w:val="24"/>
        </w:rPr>
        <w:t xml:space="preserve">in </w:t>
      </w:r>
      <w:proofErr w:type="spellStart"/>
      <w:r w:rsidRPr="00F27161">
        <w:rPr>
          <w:rFonts w:cstheme="minorHAnsi"/>
          <w:i/>
          <w:sz w:val="24"/>
          <w:szCs w:val="24"/>
        </w:rPr>
        <w:t>actu</w:t>
      </w:r>
      <w:proofErr w:type="spellEnd"/>
      <w:r w:rsidRPr="00F27161">
        <w:rPr>
          <w:rFonts w:cstheme="minorHAnsi"/>
          <w:i/>
          <w:sz w:val="24"/>
          <w:szCs w:val="24"/>
        </w:rPr>
        <w:t xml:space="preserve"> </w:t>
      </w:r>
      <w:proofErr w:type="spellStart"/>
      <w:r w:rsidRPr="00F27161">
        <w:rPr>
          <w:rFonts w:cstheme="minorHAnsi"/>
          <w:i/>
          <w:sz w:val="24"/>
          <w:szCs w:val="24"/>
        </w:rPr>
        <w:t>exercitu</w:t>
      </w:r>
      <w:proofErr w:type="spellEnd"/>
      <w:r w:rsidRPr="00F27161">
        <w:rPr>
          <w:rFonts w:cstheme="minorHAnsi"/>
          <w:sz w:val="24"/>
          <w:szCs w:val="24"/>
        </w:rPr>
        <w:t xml:space="preserve">, </w:t>
      </w:r>
      <w:r w:rsidR="0061385D" w:rsidRPr="00F27161">
        <w:rPr>
          <w:rFonts w:cstheme="minorHAnsi"/>
          <w:sz w:val="24"/>
          <w:szCs w:val="24"/>
        </w:rPr>
        <w:t>acudiendo a los</w:t>
      </w:r>
      <w:r w:rsidRPr="00F27161">
        <w:rPr>
          <w:rFonts w:cstheme="minorHAnsi"/>
          <w:sz w:val="24"/>
          <w:szCs w:val="24"/>
        </w:rPr>
        <w:t xml:space="preserve"> lugares </w:t>
      </w:r>
      <w:r w:rsidR="0061385D" w:rsidRPr="00F27161">
        <w:rPr>
          <w:rFonts w:cstheme="minorHAnsi"/>
          <w:sz w:val="24"/>
          <w:szCs w:val="24"/>
        </w:rPr>
        <w:t xml:space="preserve">más </w:t>
      </w:r>
      <w:r w:rsidRPr="00F27161">
        <w:rPr>
          <w:rFonts w:cstheme="minorHAnsi"/>
          <w:sz w:val="24"/>
          <w:szCs w:val="24"/>
        </w:rPr>
        <w:t xml:space="preserve">emblemáticos del sistema como, por ejemplo, la dialéctica del amo y el esclavo de la </w:t>
      </w:r>
      <w:r w:rsidR="005B70D5">
        <w:rPr>
          <w:rFonts w:cstheme="minorHAnsi"/>
          <w:sz w:val="24"/>
          <w:szCs w:val="24"/>
        </w:rPr>
        <w:t>«</w:t>
      </w:r>
      <w:r w:rsidR="00EA5D21" w:rsidRPr="00F27161">
        <w:rPr>
          <w:rFonts w:cstheme="minorHAnsi"/>
          <w:sz w:val="24"/>
          <w:szCs w:val="24"/>
        </w:rPr>
        <w:t>Autoconciencia</w:t>
      </w:r>
      <w:r w:rsidR="005B70D5" w:rsidRPr="00F27161">
        <w:rPr>
          <w:rFonts w:cstheme="minorHAnsi"/>
          <w:sz w:val="24"/>
          <w:szCs w:val="24"/>
        </w:rPr>
        <w:t>»</w:t>
      </w:r>
      <w:r w:rsidR="00EA5D21" w:rsidRPr="00F27161">
        <w:rPr>
          <w:rFonts w:cstheme="minorHAnsi"/>
          <w:sz w:val="24"/>
          <w:szCs w:val="24"/>
        </w:rPr>
        <w:t xml:space="preserve"> fenomenológica</w:t>
      </w:r>
      <w:r w:rsidRPr="00F27161">
        <w:rPr>
          <w:rFonts w:cstheme="minorHAnsi"/>
          <w:sz w:val="24"/>
          <w:szCs w:val="24"/>
        </w:rPr>
        <w:t>, o la di</w:t>
      </w:r>
      <w:r w:rsidR="00E3117F">
        <w:rPr>
          <w:rFonts w:cstheme="minorHAnsi"/>
          <w:sz w:val="24"/>
          <w:szCs w:val="24"/>
        </w:rPr>
        <w:t xml:space="preserve">aléctica de la </w:t>
      </w:r>
      <w:r w:rsidR="004A56E7">
        <w:rPr>
          <w:rFonts w:cstheme="minorHAnsi"/>
          <w:sz w:val="24"/>
          <w:szCs w:val="24"/>
        </w:rPr>
        <w:t>reflexión en la «Doctrina de la E</w:t>
      </w:r>
      <w:r w:rsidR="004A56E7" w:rsidRPr="00F27161">
        <w:rPr>
          <w:rFonts w:cstheme="minorHAnsi"/>
          <w:sz w:val="24"/>
          <w:szCs w:val="24"/>
        </w:rPr>
        <w:t>sencia»</w:t>
      </w:r>
      <w:r w:rsidRPr="00F27161">
        <w:rPr>
          <w:rFonts w:cstheme="minorHAnsi"/>
          <w:sz w:val="24"/>
          <w:szCs w:val="24"/>
        </w:rPr>
        <w:t xml:space="preserve">. Encontramos el ejemplo más paradigmático del primer intento en la lectura de </w:t>
      </w:r>
      <w:r w:rsidR="00B63089" w:rsidRPr="00F27161">
        <w:rPr>
          <w:rFonts w:cstheme="minorHAnsi"/>
          <w:sz w:val="24"/>
          <w:szCs w:val="24"/>
        </w:rPr>
        <w:t xml:space="preserve">A, </w:t>
      </w:r>
      <w:r w:rsidRPr="00F27161">
        <w:rPr>
          <w:rFonts w:cstheme="minorHAnsi"/>
          <w:sz w:val="24"/>
          <w:szCs w:val="24"/>
        </w:rPr>
        <w:t>Kojève, y del segundo en l</w:t>
      </w:r>
      <w:r w:rsidR="00B63089" w:rsidRPr="00F27161">
        <w:rPr>
          <w:rFonts w:cstheme="minorHAnsi"/>
          <w:sz w:val="24"/>
          <w:szCs w:val="24"/>
        </w:rPr>
        <w:t xml:space="preserve">os estudios </w:t>
      </w:r>
      <w:r w:rsidRPr="00F27161">
        <w:rPr>
          <w:rFonts w:cstheme="minorHAnsi"/>
          <w:sz w:val="24"/>
          <w:szCs w:val="24"/>
        </w:rPr>
        <w:t xml:space="preserve">G. Jarczyk y P.-J. Labarrière. Mientras que el primero pone el acento en la inversión de la relación de dependencia y dominación vigente entre las clases sociales a lo largo </w:t>
      </w:r>
      <w:proofErr w:type="gramStart"/>
      <w:r w:rsidRPr="00F27161">
        <w:rPr>
          <w:rFonts w:cstheme="minorHAnsi"/>
          <w:sz w:val="24"/>
          <w:szCs w:val="24"/>
        </w:rPr>
        <w:t>de la</w:t>
      </w:r>
      <w:proofErr w:type="gramEnd"/>
      <w:r w:rsidRPr="00F27161">
        <w:rPr>
          <w:rFonts w:cstheme="minorHAnsi"/>
          <w:sz w:val="24"/>
          <w:szCs w:val="24"/>
        </w:rPr>
        <w:t xml:space="preserve"> (pre-)historia de la humanidad, </w:t>
      </w:r>
      <w:r w:rsidR="00B63089" w:rsidRPr="00F27161">
        <w:rPr>
          <w:rFonts w:cstheme="minorHAnsi"/>
          <w:sz w:val="24"/>
          <w:szCs w:val="24"/>
        </w:rPr>
        <w:t xml:space="preserve">los segundos </w:t>
      </w:r>
      <w:r w:rsidR="00E25AA0" w:rsidRPr="00F27161">
        <w:rPr>
          <w:rFonts w:cstheme="minorHAnsi"/>
          <w:sz w:val="24"/>
          <w:szCs w:val="24"/>
        </w:rPr>
        <w:t>lo pone</w:t>
      </w:r>
      <w:r w:rsidR="00B63089" w:rsidRPr="00F27161">
        <w:rPr>
          <w:rFonts w:cstheme="minorHAnsi"/>
          <w:sz w:val="24"/>
          <w:szCs w:val="24"/>
        </w:rPr>
        <w:t>n más bien</w:t>
      </w:r>
      <w:r w:rsidRPr="00F27161">
        <w:rPr>
          <w:rFonts w:cstheme="minorHAnsi"/>
          <w:sz w:val="24"/>
          <w:szCs w:val="24"/>
        </w:rPr>
        <w:t xml:space="preserve"> en la inversión de la jerarquía entre la identidad y la diferencia que articula la historia de la metafísica. </w:t>
      </w:r>
    </w:p>
    <w:p w:rsidR="003A129D" w:rsidRDefault="00194164" w:rsidP="006A07F1">
      <w:pPr>
        <w:spacing w:after="0" w:line="240" w:lineRule="auto"/>
        <w:ind w:right="49" w:firstLine="708"/>
        <w:jc w:val="both"/>
        <w:rPr>
          <w:rFonts w:cstheme="minorHAnsi"/>
          <w:sz w:val="24"/>
          <w:szCs w:val="24"/>
        </w:rPr>
      </w:pPr>
      <w:r w:rsidRPr="00F27161">
        <w:rPr>
          <w:rFonts w:cstheme="minorHAnsi"/>
          <w:sz w:val="24"/>
          <w:szCs w:val="24"/>
        </w:rPr>
        <w:t>En lo que a la Lógica respecta, el resultado es una línea de interpretación que considera la categoría de la reflexión como la «célula rítmica de toda la filosofía h</w:t>
      </w:r>
      <w:r w:rsidR="004A56E7">
        <w:rPr>
          <w:rFonts w:cstheme="minorHAnsi"/>
          <w:sz w:val="24"/>
          <w:szCs w:val="24"/>
        </w:rPr>
        <w:t>egeliana» y la «Doctrina de la E</w:t>
      </w:r>
      <w:r w:rsidRPr="00F27161">
        <w:rPr>
          <w:rFonts w:cstheme="minorHAnsi"/>
          <w:sz w:val="24"/>
          <w:szCs w:val="24"/>
        </w:rPr>
        <w:t>sencia» como el «punto-fuente [</w:t>
      </w:r>
      <w:proofErr w:type="spellStart"/>
      <w:r w:rsidRPr="00F27161">
        <w:rPr>
          <w:rFonts w:cstheme="minorHAnsi"/>
          <w:sz w:val="24"/>
          <w:szCs w:val="24"/>
        </w:rPr>
        <w:t>point-source</w:t>
      </w:r>
      <w:proofErr w:type="spellEnd"/>
      <w:r w:rsidRPr="00F27161">
        <w:rPr>
          <w:rFonts w:cstheme="minorHAnsi"/>
          <w:sz w:val="24"/>
          <w:szCs w:val="24"/>
        </w:rPr>
        <w:t>] del pensamiento hegeliano»</w:t>
      </w:r>
      <w:r w:rsidRPr="00F27161">
        <w:rPr>
          <w:rStyle w:val="Refdenotaalpie"/>
          <w:rFonts w:asciiTheme="minorHAnsi" w:hAnsiTheme="minorHAnsi" w:cstheme="minorHAnsi"/>
          <w:sz w:val="24"/>
          <w:szCs w:val="24"/>
        </w:rPr>
        <w:footnoteReference w:id="7"/>
      </w:r>
      <w:r w:rsidRPr="00F27161">
        <w:rPr>
          <w:rFonts w:cstheme="minorHAnsi"/>
          <w:sz w:val="24"/>
          <w:szCs w:val="24"/>
        </w:rPr>
        <w:t xml:space="preserve">. Por su parte, la Lógica </w:t>
      </w:r>
      <w:r w:rsidRPr="00F27161">
        <w:rPr>
          <w:rFonts w:cstheme="minorHAnsi"/>
          <w:sz w:val="24"/>
          <w:szCs w:val="24"/>
        </w:rPr>
        <w:lastRenderedPageBreak/>
        <w:t xml:space="preserve">pasa a ser considerada como el centro arquitectónico del sistema en el que se establecen los lineamientos básicos del método </w:t>
      </w:r>
      <w:r w:rsidR="005B70D5">
        <w:rPr>
          <w:rFonts w:cstheme="minorHAnsi"/>
          <w:sz w:val="24"/>
          <w:szCs w:val="24"/>
        </w:rPr>
        <w:t xml:space="preserve">destinado a desplegarse en </w:t>
      </w:r>
      <w:r w:rsidRPr="00F27161">
        <w:rPr>
          <w:rFonts w:cstheme="minorHAnsi"/>
          <w:sz w:val="24"/>
          <w:szCs w:val="24"/>
        </w:rPr>
        <w:t>los diferentes niveles</w:t>
      </w:r>
      <w:r w:rsidR="005B70D5">
        <w:rPr>
          <w:rFonts w:cstheme="minorHAnsi"/>
          <w:sz w:val="24"/>
          <w:szCs w:val="24"/>
        </w:rPr>
        <w:t xml:space="preserve"> del mismo conforme a patrones específicos que modulan según las exigencias del contenido en cada lugar</w:t>
      </w:r>
      <w:r w:rsidRPr="00F27161">
        <w:rPr>
          <w:rFonts w:cstheme="minorHAnsi"/>
          <w:sz w:val="24"/>
          <w:szCs w:val="24"/>
        </w:rPr>
        <w:t xml:space="preserve">. </w:t>
      </w:r>
    </w:p>
    <w:p w:rsidR="006A07F1" w:rsidRPr="00F27161" w:rsidRDefault="006A07F1" w:rsidP="006A07F1">
      <w:pPr>
        <w:spacing w:after="0" w:line="240" w:lineRule="auto"/>
        <w:ind w:right="49" w:firstLine="708"/>
        <w:jc w:val="both"/>
        <w:rPr>
          <w:rFonts w:cstheme="minorHAnsi"/>
          <w:sz w:val="24"/>
          <w:szCs w:val="24"/>
        </w:rPr>
      </w:pPr>
      <w:r w:rsidRPr="00F27161">
        <w:rPr>
          <w:rFonts w:cstheme="minorHAnsi"/>
          <w:sz w:val="24"/>
          <w:szCs w:val="24"/>
        </w:rPr>
        <w:t>Lo que este tipo de interpretación, ampliamente difundida y respaldada por el hegelianismo postmetafísico de las últimas décadas</w:t>
      </w:r>
      <w:r w:rsidRPr="00F27161">
        <w:rPr>
          <w:rStyle w:val="Refdenotaalpie"/>
          <w:rFonts w:asciiTheme="minorHAnsi" w:hAnsiTheme="minorHAnsi" w:cstheme="minorHAnsi"/>
          <w:sz w:val="24"/>
          <w:szCs w:val="24"/>
        </w:rPr>
        <w:footnoteReference w:id="8"/>
      </w:r>
      <w:r w:rsidRPr="00F27161">
        <w:rPr>
          <w:rFonts w:cstheme="minorHAnsi"/>
          <w:sz w:val="24"/>
          <w:szCs w:val="24"/>
        </w:rPr>
        <w:t xml:space="preserve"> pasa por alto es, sin embargo, el hecho de que </w:t>
      </w:r>
      <w:r w:rsidRPr="00F27161">
        <w:rPr>
          <w:rFonts w:cstheme="minorHAnsi"/>
          <w:i/>
          <w:sz w:val="24"/>
          <w:szCs w:val="24"/>
        </w:rPr>
        <w:t xml:space="preserve">el concepto de reflexión no es un concepto originariamente lógico, sino óptico, por lo que su análisis no debería </w:t>
      </w:r>
      <w:r w:rsidR="00B017C1">
        <w:rPr>
          <w:rFonts w:cstheme="minorHAnsi"/>
          <w:i/>
          <w:sz w:val="24"/>
          <w:szCs w:val="24"/>
        </w:rPr>
        <w:t>restringirse únicamente a</w:t>
      </w:r>
      <w:r w:rsidRPr="00F27161">
        <w:rPr>
          <w:rFonts w:cstheme="minorHAnsi"/>
          <w:i/>
          <w:sz w:val="24"/>
          <w:szCs w:val="24"/>
        </w:rPr>
        <w:t xml:space="preserve"> la Lógica, sino </w:t>
      </w:r>
      <w:r w:rsidR="00B017C1">
        <w:rPr>
          <w:rFonts w:cstheme="minorHAnsi"/>
          <w:i/>
          <w:sz w:val="24"/>
          <w:szCs w:val="24"/>
        </w:rPr>
        <w:t xml:space="preserve">extenderse </w:t>
      </w:r>
      <w:r w:rsidRPr="00F27161">
        <w:rPr>
          <w:rFonts w:cstheme="minorHAnsi"/>
          <w:i/>
          <w:sz w:val="24"/>
          <w:szCs w:val="24"/>
        </w:rPr>
        <w:t xml:space="preserve">también (y ante todo) </w:t>
      </w:r>
      <w:r w:rsidR="00B017C1">
        <w:rPr>
          <w:rFonts w:cstheme="minorHAnsi"/>
          <w:i/>
          <w:sz w:val="24"/>
          <w:szCs w:val="24"/>
        </w:rPr>
        <w:t>a</w:t>
      </w:r>
      <w:r w:rsidRPr="00F27161">
        <w:rPr>
          <w:rFonts w:cstheme="minorHAnsi"/>
          <w:i/>
          <w:sz w:val="24"/>
          <w:szCs w:val="24"/>
        </w:rPr>
        <w:t xml:space="preserve"> la Filosofía de la naturaleza</w:t>
      </w:r>
      <w:r w:rsidRPr="00F27161">
        <w:rPr>
          <w:rFonts w:cstheme="minorHAnsi"/>
          <w:sz w:val="24"/>
          <w:szCs w:val="24"/>
        </w:rPr>
        <w:t>.</w:t>
      </w:r>
    </w:p>
    <w:p w:rsidR="003A129D" w:rsidRDefault="003A129D" w:rsidP="006A07F1">
      <w:pPr>
        <w:spacing w:after="0" w:line="240" w:lineRule="auto"/>
        <w:ind w:right="49" w:firstLine="708"/>
        <w:jc w:val="both"/>
        <w:rPr>
          <w:rFonts w:cstheme="minorHAnsi"/>
          <w:sz w:val="24"/>
          <w:szCs w:val="24"/>
        </w:rPr>
      </w:pPr>
    </w:p>
    <w:p w:rsidR="006A07F1" w:rsidRDefault="006A07F1" w:rsidP="006A07F1">
      <w:pPr>
        <w:spacing w:after="0" w:line="240" w:lineRule="auto"/>
        <w:ind w:right="49" w:firstLine="708"/>
        <w:jc w:val="both"/>
        <w:rPr>
          <w:rFonts w:cstheme="minorHAnsi"/>
          <w:sz w:val="24"/>
          <w:szCs w:val="24"/>
        </w:rPr>
      </w:pPr>
    </w:p>
    <w:p w:rsidR="003A129D" w:rsidRDefault="00575E3D" w:rsidP="00F970F7">
      <w:pPr>
        <w:pStyle w:val="Ttulo2"/>
        <w:jc w:val="left"/>
      </w:pPr>
      <w:r>
        <w:t xml:space="preserve">Consideraciones preliminares sobre </w:t>
      </w:r>
      <w:r w:rsidR="00F970F7">
        <w:t xml:space="preserve">el </w:t>
      </w:r>
      <w:r w:rsidR="00B017C1">
        <w:t xml:space="preserve">lugar sistemático de </w:t>
      </w:r>
      <w:r w:rsidR="003A129D">
        <w:t xml:space="preserve">la Filosofía de la naturaleza y </w:t>
      </w:r>
      <w:r w:rsidR="00B017C1">
        <w:t xml:space="preserve">el carácter metódico de </w:t>
      </w:r>
      <w:r w:rsidR="00F970F7">
        <w:t>la F</w:t>
      </w:r>
      <w:r w:rsidR="003A129D">
        <w:t xml:space="preserve">ísica </w:t>
      </w:r>
      <w:r w:rsidR="00F970F7">
        <w:t>de Hegel</w:t>
      </w:r>
      <w:r>
        <w:t xml:space="preserve"> </w:t>
      </w:r>
    </w:p>
    <w:p w:rsidR="003A129D" w:rsidRPr="003A129D" w:rsidRDefault="003A129D" w:rsidP="006A07F1">
      <w:pPr>
        <w:pStyle w:val="Prrafodelista"/>
        <w:spacing w:after="0" w:line="240" w:lineRule="auto"/>
        <w:ind w:left="1068" w:right="49"/>
        <w:jc w:val="both"/>
        <w:rPr>
          <w:rFonts w:cstheme="minorHAnsi"/>
          <w:sz w:val="24"/>
          <w:szCs w:val="24"/>
        </w:rPr>
      </w:pPr>
    </w:p>
    <w:p w:rsidR="000B654E" w:rsidRDefault="00B017C1" w:rsidP="006A07F1">
      <w:pPr>
        <w:spacing w:after="0" w:line="240" w:lineRule="auto"/>
        <w:ind w:right="49"/>
        <w:jc w:val="both"/>
        <w:rPr>
          <w:rFonts w:cstheme="minorHAnsi"/>
          <w:sz w:val="24"/>
          <w:szCs w:val="24"/>
        </w:rPr>
      </w:pPr>
      <w:r>
        <w:rPr>
          <w:rFonts w:cstheme="minorHAnsi"/>
          <w:sz w:val="24"/>
          <w:szCs w:val="24"/>
        </w:rPr>
        <w:t>D</w:t>
      </w:r>
      <w:r w:rsidRPr="00F27161">
        <w:rPr>
          <w:rFonts w:cstheme="minorHAnsi"/>
          <w:sz w:val="24"/>
          <w:szCs w:val="24"/>
        </w:rPr>
        <w:t xml:space="preserve">e ser así, lo que entonces pasaría a ocupar el lugar de honor del sistema no sería la Lógica, sino la parte del mismo que más desapercibida habría pasado para los intérpretes. </w:t>
      </w:r>
      <w:r>
        <w:rPr>
          <w:rFonts w:cstheme="minorHAnsi"/>
          <w:sz w:val="24"/>
          <w:szCs w:val="24"/>
        </w:rPr>
        <w:t>A</w:t>
      </w:r>
      <w:r w:rsidR="00194164" w:rsidRPr="00F27161">
        <w:rPr>
          <w:rFonts w:cstheme="minorHAnsi"/>
          <w:sz w:val="24"/>
          <w:szCs w:val="24"/>
        </w:rPr>
        <w:t xml:space="preserve"> pesar de </w:t>
      </w:r>
      <w:r>
        <w:rPr>
          <w:rFonts w:cstheme="minorHAnsi"/>
          <w:sz w:val="24"/>
          <w:szCs w:val="24"/>
        </w:rPr>
        <w:t>la posición</w:t>
      </w:r>
      <w:r w:rsidR="00194164" w:rsidRPr="00F27161">
        <w:rPr>
          <w:rFonts w:cstheme="minorHAnsi"/>
          <w:sz w:val="24"/>
          <w:szCs w:val="24"/>
        </w:rPr>
        <w:t xml:space="preserve"> central </w:t>
      </w:r>
      <w:r>
        <w:rPr>
          <w:rFonts w:cstheme="minorHAnsi"/>
          <w:sz w:val="24"/>
          <w:szCs w:val="24"/>
        </w:rPr>
        <w:t xml:space="preserve">que ocupa en </w:t>
      </w:r>
      <w:r w:rsidR="00194164" w:rsidRPr="00F27161">
        <w:rPr>
          <w:rFonts w:cstheme="minorHAnsi"/>
          <w:sz w:val="24"/>
          <w:szCs w:val="24"/>
        </w:rPr>
        <w:t xml:space="preserve">el sistema maduro de la </w:t>
      </w:r>
      <w:proofErr w:type="spellStart"/>
      <w:r w:rsidR="002D0369" w:rsidRPr="00F27161">
        <w:rPr>
          <w:rFonts w:cstheme="minorHAnsi"/>
          <w:i/>
          <w:sz w:val="24"/>
          <w:szCs w:val="24"/>
        </w:rPr>
        <w:t>Enz</w:t>
      </w:r>
      <w:proofErr w:type="spellEnd"/>
      <w:r w:rsidR="00194164" w:rsidRPr="00F27161">
        <w:rPr>
          <w:rFonts w:cstheme="minorHAnsi"/>
          <w:sz w:val="24"/>
          <w:szCs w:val="24"/>
        </w:rPr>
        <w:t>, la Filosofía de la naturaleza suele ser ignorada como algo accesorio (como un puro medio o puente hacia la esfera del Espíritu)</w:t>
      </w:r>
      <w:r w:rsidR="00194164" w:rsidRPr="00F27161">
        <w:rPr>
          <w:rStyle w:val="Refdenotaalpie"/>
          <w:rFonts w:asciiTheme="minorHAnsi" w:hAnsiTheme="minorHAnsi" w:cstheme="minorHAnsi"/>
          <w:sz w:val="24"/>
          <w:szCs w:val="24"/>
        </w:rPr>
        <w:footnoteReference w:id="9"/>
      </w:r>
      <w:r w:rsidR="00194164" w:rsidRPr="00F27161">
        <w:rPr>
          <w:rFonts w:cstheme="minorHAnsi"/>
          <w:sz w:val="24"/>
          <w:szCs w:val="24"/>
        </w:rPr>
        <w:t>, cuando no denostada como algo puramente especulativo y carente de base científica</w:t>
      </w:r>
      <w:r w:rsidR="00847D61" w:rsidRPr="00F27161">
        <w:rPr>
          <w:rStyle w:val="Refdenotaalpie"/>
          <w:rFonts w:asciiTheme="minorHAnsi" w:hAnsiTheme="minorHAnsi" w:cstheme="minorHAnsi"/>
          <w:sz w:val="24"/>
          <w:szCs w:val="24"/>
        </w:rPr>
        <w:footnoteReference w:id="10"/>
      </w:r>
      <w:r w:rsidR="00194164" w:rsidRPr="00F27161">
        <w:rPr>
          <w:rFonts w:cstheme="minorHAnsi"/>
          <w:sz w:val="24"/>
          <w:szCs w:val="24"/>
        </w:rPr>
        <w:t xml:space="preserve">. </w:t>
      </w:r>
    </w:p>
    <w:p w:rsidR="003A129D" w:rsidRPr="00F27161" w:rsidRDefault="00194164" w:rsidP="000B654E">
      <w:pPr>
        <w:spacing w:after="0" w:line="240" w:lineRule="auto"/>
        <w:ind w:right="49" w:firstLine="708"/>
        <w:jc w:val="both"/>
        <w:rPr>
          <w:rFonts w:cstheme="minorHAnsi"/>
          <w:sz w:val="24"/>
          <w:szCs w:val="24"/>
        </w:rPr>
      </w:pPr>
      <w:r w:rsidRPr="00F27161">
        <w:rPr>
          <w:rFonts w:cstheme="minorHAnsi"/>
          <w:sz w:val="24"/>
          <w:szCs w:val="24"/>
        </w:rPr>
        <w:t xml:space="preserve">La razón es que ahí tendría lugar el paso prohibido de lo ideal a lo real que Schelling trató de combatir como todo el arsenal de su filosofía positiva tras la muerte del filósofo, pero también las elucubraciones metafísicas sobre la naturaleza que el éxito de la física newtoniana se habría </w:t>
      </w:r>
      <w:r w:rsidRPr="00F27161">
        <w:rPr>
          <w:rFonts w:cstheme="minorHAnsi"/>
          <w:sz w:val="24"/>
          <w:szCs w:val="24"/>
        </w:rPr>
        <w:lastRenderedPageBreak/>
        <w:t xml:space="preserve">encargado de humillar. </w:t>
      </w:r>
      <w:r w:rsidR="00360E22">
        <w:rPr>
          <w:rFonts w:cstheme="minorHAnsi"/>
          <w:sz w:val="24"/>
          <w:szCs w:val="24"/>
        </w:rPr>
        <w:t>L</w:t>
      </w:r>
      <w:r w:rsidRPr="00F27161">
        <w:rPr>
          <w:rFonts w:cstheme="minorHAnsi"/>
          <w:sz w:val="24"/>
          <w:szCs w:val="24"/>
        </w:rPr>
        <w:t>a conocida anécdota del des</w:t>
      </w:r>
      <w:r w:rsidR="00174837">
        <w:rPr>
          <w:rFonts w:cstheme="minorHAnsi"/>
          <w:sz w:val="24"/>
          <w:szCs w:val="24"/>
        </w:rPr>
        <w:t>cubrimiento de Urano, así como e</w:t>
      </w:r>
      <w:r w:rsidRPr="00F27161">
        <w:rPr>
          <w:rFonts w:cstheme="minorHAnsi"/>
          <w:sz w:val="24"/>
          <w:szCs w:val="24"/>
        </w:rPr>
        <w:t xml:space="preserve">l evidente desfase </w:t>
      </w:r>
      <w:r w:rsidR="00C814FE" w:rsidRPr="00F27161">
        <w:rPr>
          <w:rFonts w:cstheme="minorHAnsi"/>
          <w:sz w:val="24"/>
          <w:szCs w:val="24"/>
        </w:rPr>
        <w:t>que</w:t>
      </w:r>
      <w:r w:rsidRPr="00F27161">
        <w:rPr>
          <w:rFonts w:cstheme="minorHAnsi"/>
          <w:sz w:val="24"/>
          <w:szCs w:val="24"/>
        </w:rPr>
        <w:t xml:space="preserve"> la </w:t>
      </w:r>
      <w:r w:rsidR="00174837">
        <w:rPr>
          <w:rFonts w:cstheme="minorHAnsi"/>
          <w:sz w:val="24"/>
          <w:szCs w:val="24"/>
        </w:rPr>
        <w:t>especulación</w:t>
      </w:r>
      <w:r w:rsidRPr="00F27161">
        <w:rPr>
          <w:rFonts w:cstheme="minorHAnsi"/>
          <w:sz w:val="24"/>
          <w:szCs w:val="24"/>
        </w:rPr>
        <w:t xml:space="preserve"> hegeliana </w:t>
      </w:r>
      <w:r w:rsidR="00C814FE" w:rsidRPr="00F27161">
        <w:rPr>
          <w:rFonts w:cstheme="minorHAnsi"/>
          <w:sz w:val="24"/>
          <w:szCs w:val="24"/>
        </w:rPr>
        <w:t xml:space="preserve">sobre </w:t>
      </w:r>
      <w:r w:rsidRPr="00F27161">
        <w:rPr>
          <w:rFonts w:cstheme="minorHAnsi"/>
          <w:sz w:val="24"/>
          <w:szCs w:val="24"/>
        </w:rPr>
        <w:t xml:space="preserve">la naturaleza </w:t>
      </w:r>
      <w:r w:rsidR="00C814FE" w:rsidRPr="00F27161">
        <w:rPr>
          <w:rFonts w:cstheme="minorHAnsi"/>
          <w:sz w:val="24"/>
          <w:szCs w:val="24"/>
        </w:rPr>
        <w:t>tendría</w:t>
      </w:r>
      <w:r w:rsidRPr="00F27161">
        <w:rPr>
          <w:rFonts w:cstheme="minorHAnsi"/>
          <w:sz w:val="24"/>
          <w:szCs w:val="24"/>
        </w:rPr>
        <w:t xml:space="preserve"> con respecto a los avances de la ciencia actual, </w:t>
      </w:r>
      <w:r w:rsidR="00360E22">
        <w:rPr>
          <w:rFonts w:cstheme="minorHAnsi"/>
          <w:sz w:val="24"/>
          <w:szCs w:val="24"/>
        </w:rPr>
        <w:t xml:space="preserve">bastarían para </w:t>
      </w:r>
      <w:r w:rsidR="00174837">
        <w:rPr>
          <w:rFonts w:cstheme="minorHAnsi"/>
          <w:sz w:val="24"/>
          <w:szCs w:val="24"/>
        </w:rPr>
        <w:t>obviar</w:t>
      </w:r>
      <w:r w:rsidR="00360E22">
        <w:rPr>
          <w:rFonts w:cstheme="minorHAnsi"/>
          <w:sz w:val="24"/>
          <w:szCs w:val="24"/>
        </w:rPr>
        <w:t xml:space="preserve"> esta parte esencial del </w:t>
      </w:r>
      <w:r w:rsidR="00174837">
        <w:rPr>
          <w:rFonts w:cstheme="minorHAnsi"/>
          <w:sz w:val="24"/>
          <w:szCs w:val="24"/>
        </w:rPr>
        <w:t>sistema</w:t>
      </w:r>
      <w:r w:rsidR="00360E22">
        <w:rPr>
          <w:rFonts w:cstheme="minorHAnsi"/>
          <w:sz w:val="24"/>
          <w:szCs w:val="24"/>
        </w:rPr>
        <w:t xml:space="preserve">, </w:t>
      </w:r>
      <w:r w:rsidRPr="00F27161">
        <w:rPr>
          <w:rFonts w:cstheme="minorHAnsi"/>
          <w:sz w:val="24"/>
          <w:szCs w:val="24"/>
        </w:rPr>
        <w:t xml:space="preserve">sin apenas advertir las valiosas claves interpretativas que encierra para la comprensión integral del </w:t>
      </w:r>
      <w:r w:rsidR="00174837">
        <w:rPr>
          <w:rFonts w:cstheme="minorHAnsi"/>
          <w:sz w:val="24"/>
          <w:szCs w:val="24"/>
        </w:rPr>
        <w:t>mismo</w:t>
      </w:r>
      <w:r w:rsidRPr="00F27161">
        <w:rPr>
          <w:rFonts w:cstheme="minorHAnsi"/>
          <w:sz w:val="24"/>
          <w:szCs w:val="24"/>
        </w:rPr>
        <w:t xml:space="preserve"> y la lectura inmanente del texto.</w:t>
      </w:r>
    </w:p>
    <w:p w:rsidR="000B654E" w:rsidRDefault="00194164" w:rsidP="006A07F1">
      <w:pPr>
        <w:spacing w:after="0" w:line="240" w:lineRule="auto"/>
        <w:ind w:right="49" w:firstLine="708"/>
        <w:jc w:val="both"/>
        <w:rPr>
          <w:rFonts w:cstheme="minorHAnsi"/>
          <w:sz w:val="24"/>
          <w:szCs w:val="24"/>
        </w:rPr>
      </w:pPr>
      <w:r w:rsidRPr="00F27161">
        <w:rPr>
          <w:rFonts w:cstheme="minorHAnsi"/>
          <w:sz w:val="24"/>
          <w:szCs w:val="24"/>
        </w:rPr>
        <w:t xml:space="preserve">Esto es particularmente cierto </w:t>
      </w:r>
      <w:r w:rsidR="00C14AFD">
        <w:rPr>
          <w:rFonts w:cstheme="minorHAnsi"/>
          <w:sz w:val="24"/>
          <w:szCs w:val="24"/>
        </w:rPr>
        <w:t xml:space="preserve">por lo que respecta a </w:t>
      </w:r>
      <w:r w:rsidRPr="00F27161">
        <w:rPr>
          <w:rFonts w:cstheme="minorHAnsi"/>
          <w:sz w:val="24"/>
          <w:szCs w:val="24"/>
        </w:rPr>
        <w:t>l</w:t>
      </w:r>
      <w:r w:rsidR="00307B5C" w:rsidRPr="00F27161">
        <w:rPr>
          <w:rFonts w:cstheme="minorHAnsi"/>
          <w:sz w:val="24"/>
          <w:szCs w:val="24"/>
        </w:rPr>
        <w:t xml:space="preserve">a Física de Hegel y, más concretamente, </w:t>
      </w:r>
      <w:r w:rsidR="00C02236">
        <w:rPr>
          <w:rFonts w:cstheme="minorHAnsi"/>
          <w:sz w:val="24"/>
          <w:szCs w:val="24"/>
        </w:rPr>
        <w:t xml:space="preserve">a la parte de la misma que el filósofo denomina </w:t>
      </w:r>
      <w:r w:rsidR="00C02236" w:rsidRPr="00C02236">
        <w:rPr>
          <w:rFonts w:ascii="Calibri" w:hAnsi="Calibri" w:cs="Calibri"/>
          <w:sz w:val="24"/>
          <w:szCs w:val="24"/>
        </w:rPr>
        <w:t>«</w:t>
      </w:r>
      <w:r w:rsidR="00307B5C" w:rsidRPr="00F27161">
        <w:rPr>
          <w:rFonts w:cstheme="minorHAnsi"/>
          <w:sz w:val="24"/>
          <w:szCs w:val="24"/>
        </w:rPr>
        <w:t>Física de la individualidad</w:t>
      </w:r>
      <w:r w:rsidR="00C02236" w:rsidRPr="00C02236">
        <w:rPr>
          <w:rFonts w:ascii="Calibri" w:hAnsi="Calibri" w:cs="Calibri"/>
          <w:sz w:val="24"/>
          <w:szCs w:val="24"/>
        </w:rPr>
        <w:t>»</w:t>
      </w:r>
      <w:r w:rsidR="007C1C42">
        <w:rPr>
          <w:rFonts w:cstheme="minorHAnsi"/>
          <w:sz w:val="24"/>
          <w:szCs w:val="24"/>
        </w:rPr>
        <w:t>. E</w:t>
      </w:r>
      <w:r w:rsidR="00B63089" w:rsidRPr="00F27161">
        <w:rPr>
          <w:rFonts w:cstheme="minorHAnsi"/>
          <w:sz w:val="24"/>
          <w:szCs w:val="24"/>
        </w:rPr>
        <w:t xml:space="preserve">ntre otros temas, </w:t>
      </w:r>
      <w:r w:rsidR="007C1C42">
        <w:rPr>
          <w:rFonts w:cstheme="minorHAnsi"/>
          <w:sz w:val="24"/>
          <w:szCs w:val="24"/>
        </w:rPr>
        <w:t xml:space="preserve">ésta </w:t>
      </w:r>
      <w:r w:rsidRPr="00F27161">
        <w:rPr>
          <w:rFonts w:cstheme="minorHAnsi"/>
          <w:sz w:val="24"/>
          <w:szCs w:val="24"/>
        </w:rPr>
        <w:t>trata</w:t>
      </w:r>
      <w:r w:rsidR="00B63089" w:rsidRPr="00F27161">
        <w:rPr>
          <w:rFonts w:cstheme="minorHAnsi"/>
          <w:sz w:val="24"/>
          <w:szCs w:val="24"/>
        </w:rPr>
        <w:t xml:space="preserve"> </w:t>
      </w:r>
      <w:r w:rsidR="00360E22">
        <w:rPr>
          <w:rFonts w:cstheme="minorHAnsi"/>
          <w:sz w:val="24"/>
          <w:szCs w:val="24"/>
        </w:rPr>
        <w:t>sobre</w:t>
      </w:r>
      <w:r w:rsidRPr="00F27161">
        <w:rPr>
          <w:rFonts w:cstheme="minorHAnsi"/>
          <w:sz w:val="24"/>
          <w:szCs w:val="24"/>
        </w:rPr>
        <w:t xml:space="preserve"> la naturaleza de la luz en general</w:t>
      </w:r>
      <w:r w:rsidR="00B63089" w:rsidRPr="00F27161">
        <w:rPr>
          <w:rFonts w:cstheme="minorHAnsi"/>
          <w:sz w:val="24"/>
          <w:szCs w:val="24"/>
        </w:rPr>
        <w:t xml:space="preserve"> y contiene, por tanto, lo que </w:t>
      </w:r>
      <w:r w:rsidR="00174837">
        <w:rPr>
          <w:rFonts w:cstheme="minorHAnsi"/>
          <w:sz w:val="24"/>
          <w:szCs w:val="24"/>
        </w:rPr>
        <w:t xml:space="preserve">cabría considerar como </w:t>
      </w:r>
      <w:r w:rsidRPr="00F27161">
        <w:rPr>
          <w:rFonts w:cstheme="minorHAnsi"/>
          <w:sz w:val="24"/>
          <w:szCs w:val="24"/>
        </w:rPr>
        <w:t xml:space="preserve">la </w:t>
      </w:r>
      <w:r w:rsidR="00E3117F" w:rsidRPr="00E3117F">
        <w:rPr>
          <w:rFonts w:ascii="Calibri" w:hAnsi="Calibri" w:cs="Calibri"/>
          <w:sz w:val="24"/>
          <w:szCs w:val="24"/>
        </w:rPr>
        <w:t>«</w:t>
      </w:r>
      <w:r w:rsidR="00E3117F">
        <w:rPr>
          <w:rFonts w:cstheme="minorHAnsi"/>
          <w:sz w:val="24"/>
          <w:szCs w:val="24"/>
        </w:rPr>
        <w:t>óptica hegeliana</w:t>
      </w:r>
      <w:r w:rsidR="00E3117F" w:rsidRPr="00E3117F">
        <w:rPr>
          <w:rFonts w:ascii="Calibri" w:hAnsi="Calibri" w:cs="Calibri"/>
          <w:sz w:val="24"/>
          <w:szCs w:val="24"/>
        </w:rPr>
        <w:t>»</w:t>
      </w:r>
      <w:r w:rsidR="00E3117F">
        <w:rPr>
          <w:rFonts w:cstheme="minorHAnsi"/>
          <w:sz w:val="24"/>
          <w:szCs w:val="24"/>
        </w:rPr>
        <w:t xml:space="preserve">; </w:t>
      </w:r>
      <w:r w:rsidR="00E3117F" w:rsidRPr="00E3117F">
        <w:rPr>
          <w:rFonts w:ascii="Calibri" w:hAnsi="Calibri" w:cs="Calibri"/>
          <w:sz w:val="24"/>
          <w:szCs w:val="24"/>
        </w:rPr>
        <w:t>«</w:t>
      </w:r>
      <w:r w:rsidR="00E3117F">
        <w:rPr>
          <w:rFonts w:cstheme="minorHAnsi"/>
          <w:sz w:val="24"/>
          <w:szCs w:val="24"/>
        </w:rPr>
        <w:t>óptica</w:t>
      </w:r>
      <w:r w:rsidR="00E3117F" w:rsidRPr="00E3117F">
        <w:rPr>
          <w:rFonts w:ascii="Calibri" w:hAnsi="Calibri" w:cs="Calibri"/>
          <w:sz w:val="24"/>
          <w:szCs w:val="24"/>
        </w:rPr>
        <w:t>»</w:t>
      </w:r>
      <w:r w:rsidRPr="00F27161">
        <w:rPr>
          <w:rFonts w:cstheme="minorHAnsi"/>
          <w:sz w:val="24"/>
          <w:szCs w:val="24"/>
        </w:rPr>
        <w:t xml:space="preserve">, ciertamente, </w:t>
      </w:r>
      <w:r w:rsidRPr="00F27161">
        <w:rPr>
          <w:rFonts w:cstheme="minorHAnsi"/>
          <w:i/>
          <w:sz w:val="24"/>
          <w:szCs w:val="24"/>
        </w:rPr>
        <w:t>en sentido amplio</w:t>
      </w:r>
      <w:r w:rsidRPr="00F27161">
        <w:rPr>
          <w:rFonts w:cstheme="minorHAnsi"/>
          <w:sz w:val="24"/>
          <w:szCs w:val="24"/>
        </w:rPr>
        <w:t xml:space="preserve">, pues abarca tanto los procesos físicos de emisión de la luz, como los propiamente ópticos de reflexión y refracción. </w:t>
      </w:r>
    </w:p>
    <w:p w:rsidR="00C14AFD" w:rsidRDefault="00C14AFD" w:rsidP="006A07F1">
      <w:pPr>
        <w:spacing w:after="0" w:line="240" w:lineRule="auto"/>
        <w:ind w:right="49" w:firstLine="708"/>
        <w:jc w:val="both"/>
        <w:rPr>
          <w:rFonts w:cstheme="minorHAnsi"/>
          <w:sz w:val="24"/>
          <w:szCs w:val="24"/>
        </w:rPr>
      </w:pPr>
      <w:r>
        <w:rPr>
          <w:rFonts w:cstheme="minorHAnsi"/>
          <w:sz w:val="24"/>
          <w:szCs w:val="24"/>
        </w:rPr>
        <w:t xml:space="preserve">El presente trabajo se propone mostrar la relación existente entre los </w:t>
      </w:r>
      <w:r w:rsidR="007C1C42">
        <w:rPr>
          <w:rFonts w:cstheme="minorHAnsi"/>
          <w:sz w:val="24"/>
          <w:szCs w:val="24"/>
        </w:rPr>
        <w:t>mencionados</w:t>
      </w:r>
      <w:r>
        <w:rPr>
          <w:rFonts w:cstheme="minorHAnsi"/>
          <w:sz w:val="24"/>
          <w:szCs w:val="24"/>
        </w:rPr>
        <w:t xml:space="preserve"> </w:t>
      </w:r>
      <w:r w:rsidR="007C1C42">
        <w:rPr>
          <w:rFonts w:cstheme="minorHAnsi"/>
          <w:sz w:val="24"/>
          <w:szCs w:val="24"/>
        </w:rPr>
        <w:t xml:space="preserve">procesos </w:t>
      </w:r>
      <w:r>
        <w:rPr>
          <w:rFonts w:cstheme="minorHAnsi"/>
          <w:sz w:val="24"/>
          <w:szCs w:val="24"/>
        </w:rPr>
        <w:t xml:space="preserve">y </w:t>
      </w:r>
      <w:r w:rsidR="00194164" w:rsidRPr="00F27161">
        <w:rPr>
          <w:rFonts w:cstheme="minorHAnsi"/>
          <w:sz w:val="24"/>
          <w:szCs w:val="24"/>
        </w:rPr>
        <w:t>la dialéctica hegeliana del Concepto,</w:t>
      </w:r>
      <w:r w:rsidR="007C1C42">
        <w:rPr>
          <w:rFonts w:cstheme="minorHAnsi"/>
          <w:sz w:val="24"/>
          <w:szCs w:val="24"/>
        </w:rPr>
        <w:t xml:space="preserve"> evidenciando cierta conexión entre</w:t>
      </w:r>
      <w:r w:rsidR="00194164" w:rsidRPr="00F27161">
        <w:rPr>
          <w:rFonts w:cstheme="minorHAnsi"/>
          <w:sz w:val="24"/>
          <w:szCs w:val="24"/>
        </w:rPr>
        <w:t xml:space="preserve"> </w:t>
      </w:r>
      <w:r w:rsidR="007C1C42">
        <w:rPr>
          <w:rFonts w:cstheme="minorHAnsi"/>
          <w:sz w:val="24"/>
          <w:szCs w:val="24"/>
        </w:rPr>
        <w:t xml:space="preserve">la manifestación física de la luz y la de lo </w:t>
      </w:r>
      <w:r>
        <w:rPr>
          <w:rFonts w:cstheme="minorHAnsi"/>
          <w:sz w:val="24"/>
          <w:szCs w:val="24"/>
        </w:rPr>
        <w:t>Absoluto</w:t>
      </w:r>
      <w:r w:rsidR="007C1C42">
        <w:rPr>
          <w:rFonts w:cstheme="minorHAnsi"/>
          <w:sz w:val="24"/>
          <w:szCs w:val="24"/>
        </w:rPr>
        <w:t>. En un nivel</w:t>
      </w:r>
      <w:r w:rsidR="00174837">
        <w:rPr>
          <w:rFonts w:cstheme="minorHAnsi"/>
          <w:sz w:val="24"/>
          <w:szCs w:val="24"/>
        </w:rPr>
        <w:t xml:space="preserve"> mayor de concreción</w:t>
      </w:r>
      <w:r w:rsidR="007C1C42">
        <w:rPr>
          <w:rFonts w:cstheme="minorHAnsi"/>
          <w:sz w:val="24"/>
          <w:szCs w:val="24"/>
        </w:rPr>
        <w:t xml:space="preserve">, se propone mostrar también </w:t>
      </w:r>
      <w:r>
        <w:rPr>
          <w:rFonts w:cstheme="minorHAnsi"/>
          <w:sz w:val="24"/>
          <w:szCs w:val="24"/>
        </w:rPr>
        <w:t xml:space="preserve">la relación entre los </w:t>
      </w:r>
      <w:r w:rsidR="007C1C42">
        <w:rPr>
          <w:rFonts w:cstheme="minorHAnsi"/>
          <w:sz w:val="24"/>
          <w:szCs w:val="24"/>
        </w:rPr>
        <w:t xml:space="preserve">fenómenos ópticos </w:t>
      </w:r>
      <w:r>
        <w:rPr>
          <w:rFonts w:cstheme="minorHAnsi"/>
          <w:sz w:val="24"/>
          <w:szCs w:val="24"/>
        </w:rPr>
        <w:t>y la dialéctica hegeliana de la reflexión</w:t>
      </w:r>
      <w:r w:rsidR="00174837">
        <w:rPr>
          <w:rFonts w:cstheme="minorHAnsi"/>
          <w:sz w:val="24"/>
          <w:szCs w:val="24"/>
        </w:rPr>
        <w:t xml:space="preserve">, incidiendo en </w:t>
      </w:r>
      <w:r>
        <w:rPr>
          <w:rFonts w:cstheme="minorHAnsi"/>
          <w:sz w:val="24"/>
          <w:szCs w:val="24"/>
        </w:rPr>
        <w:t xml:space="preserve">el isomorfismo </w:t>
      </w:r>
      <w:r w:rsidR="00174837">
        <w:rPr>
          <w:rFonts w:cstheme="minorHAnsi"/>
          <w:sz w:val="24"/>
          <w:szCs w:val="24"/>
        </w:rPr>
        <w:t xml:space="preserve">estructural </w:t>
      </w:r>
      <w:r>
        <w:rPr>
          <w:rFonts w:cstheme="minorHAnsi"/>
          <w:sz w:val="24"/>
          <w:szCs w:val="24"/>
        </w:rPr>
        <w:t xml:space="preserve">existente entre la reflexión </w:t>
      </w:r>
      <w:r w:rsidR="007C1C42">
        <w:rPr>
          <w:rFonts w:cstheme="minorHAnsi"/>
          <w:sz w:val="24"/>
          <w:szCs w:val="24"/>
        </w:rPr>
        <w:t>lógica y la real</w:t>
      </w:r>
      <w:r>
        <w:rPr>
          <w:rFonts w:cstheme="minorHAnsi"/>
          <w:sz w:val="24"/>
          <w:szCs w:val="24"/>
        </w:rPr>
        <w:t xml:space="preserve">. </w:t>
      </w:r>
    </w:p>
    <w:p w:rsidR="000B654E" w:rsidRDefault="000B654E" w:rsidP="000B654E">
      <w:pPr>
        <w:spacing w:after="0" w:line="240" w:lineRule="auto"/>
        <w:ind w:right="49" w:firstLine="708"/>
        <w:jc w:val="both"/>
        <w:rPr>
          <w:rFonts w:eastAsiaTheme="minorEastAsia" w:cstheme="minorHAnsi"/>
          <w:sz w:val="24"/>
          <w:szCs w:val="24"/>
        </w:rPr>
      </w:pPr>
      <w:r>
        <w:rPr>
          <w:rFonts w:cstheme="minorHAnsi"/>
          <w:sz w:val="24"/>
          <w:szCs w:val="24"/>
        </w:rPr>
        <w:t xml:space="preserve">Colegiremos de ahí que </w:t>
      </w:r>
      <w:r w:rsidRPr="00F27161">
        <w:rPr>
          <w:rFonts w:cstheme="minorHAnsi"/>
          <w:sz w:val="24"/>
          <w:szCs w:val="24"/>
        </w:rPr>
        <w:t>no cabe otorgar un carácter</w:t>
      </w:r>
      <w:r>
        <w:rPr>
          <w:rFonts w:cstheme="minorHAnsi"/>
          <w:sz w:val="24"/>
          <w:szCs w:val="24"/>
        </w:rPr>
        <w:t xml:space="preserve"> metódico a la reflexión lógica</w:t>
      </w:r>
      <w:r w:rsidRPr="00F27161">
        <w:rPr>
          <w:rFonts w:cstheme="minorHAnsi"/>
          <w:sz w:val="24"/>
          <w:szCs w:val="24"/>
        </w:rPr>
        <w:t xml:space="preserve"> </w:t>
      </w:r>
      <w:r w:rsidRPr="00F27161">
        <w:rPr>
          <w:rFonts w:cstheme="minorHAnsi"/>
          <w:i/>
          <w:sz w:val="24"/>
          <w:szCs w:val="24"/>
        </w:rPr>
        <w:t>sin otorgárselo con ello también</w:t>
      </w:r>
      <w:r>
        <w:rPr>
          <w:rFonts w:cstheme="minorHAnsi"/>
          <w:i/>
          <w:sz w:val="24"/>
          <w:szCs w:val="24"/>
        </w:rPr>
        <w:t xml:space="preserve"> a la reflexión real y, por tanto, a la mencionada </w:t>
      </w:r>
      <w:r w:rsidRPr="00F27161">
        <w:rPr>
          <w:rFonts w:cstheme="minorHAnsi"/>
          <w:i/>
          <w:sz w:val="24"/>
          <w:szCs w:val="24"/>
        </w:rPr>
        <w:t>Física de la individualidad</w:t>
      </w:r>
      <w:r w:rsidRPr="00F27161">
        <w:rPr>
          <w:rFonts w:cstheme="minorHAnsi"/>
          <w:sz w:val="24"/>
          <w:szCs w:val="24"/>
        </w:rPr>
        <w:t>.</w:t>
      </w:r>
      <w:r>
        <w:rPr>
          <w:rFonts w:cstheme="minorHAnsi"/>
          <w:sz w:val="24"/>
          <w:szCs w:val="24"/>
        </w:rPr>
        <w:t xml:space="preserve"> </w:t>
      </w:r>
      <w:r w:rsidRPr="00F27161">
        <w:rPr>
          <w:rFonts w:eastAsiaTheme="minorEastAsia" w:cstheme="minorHAnsi"/>
          <w:sz w:val="24"/>
          <w:szCs w:val="24"/>
        </w:rPr>
        <w:t xml:space="preserve">La presencia central que la reflexión tiene en ese lugar clave de la Filosofía de la naturaleza basta para sugerir la estrecha relación entre lógica y óptica que articula el idealismo hegeliano; relación que no se limitaría a poner de manifiesto (como de hecho suele hacerse) la presencia de estructuras lógicas en la Filosofía real, </w:t>
      </w:r>
      <w:r w:rsidRPr="00F27161">
        <w:rPr>
          <w:rFonts w:eastAsiaTheme="minorEastAsia" w:cstheme="minorHAnsi"/>
          <w:i/>
          <w:sz w:val="24"/>
          <w:szCs w:val="24"/>
        </w:rPr>
        <w:t>sino a la inversa: la presencia de estructuras ópticas en corazón mismo de la Lógica</w:t>
      </w:r>
      <w:r w:rsidRPr="00F27161">
        <w:rPr>
          <w:rStyle w:val="Refdenotaalpie"/>
          <w:rFonts w:asciiTheme="minorHAnsi" w:eastAsiaTheme="minorEastAsia" w:hAnsiTheme="minorHAnsi" w:cstheme="minorHAnsi"/>
          <w:sz w:val="24"/>
          <w:szCs w:val="24"/>
        </w:rPr>
        <w:footnoteReference w:id="11"/>
      </w:r>
      <w:r w:rsidRPr="00F27161">
        <w:rPr>
          <w:rFonts w:eastAsiaTheme="minorEastAsia" w:cstheme="minorHAnsi"/>
          <w:sz w:val="24"/>
          <w:szCs w:val="24"/>
        </w:rPr>
        <w:t xml:space="preserve">. </w:t>
      </w:r>
    </w:p>
    <w:p w:rsidR="003A129D" w:rsidRDefault="003A129D" w:rsidP="006A07F1">
      <w:pPr>
        <w:spacing w:after="0" w:line="240" w:lineRule="auto"/>
        <w:ind w:right="49" w:firstLine="708"/>
        <w:jc w:val="both"/>
        <w:rPr>
          <w:rFonts w:cstheme="minorHAnsi"/>
          <w:sz w:val="24"/>
          <w:szCs w:val="24"/>
        </w:rPr>
      </w:pPr>
    </w:p>
    <w:p w:rsidR="006A07F1" w:rsidRDefault="006A07F1" w:rsidP="006A07F1">
      <w:pPr>
        <w:spacing w:after="0" w:line="240" w:lineRule="auto"/>
        <w:ind w:right="49" w:firstLine="708"/>
        <w:jc w:val="both"/>
        <w:rPr>
          <w:rFonts w:cstheme="minorHAnsi"/>
          <w:sz w:val="24"/>
          <w:szCs w:val="24"/>
        </w:rPr>
      </w:pPr>
    </w:p>
    <w:p w:rsidR="003A129D" w:rsidRPr="003A129D" w:rsidRDefault="003A129D" w:rsidP="006A07F1">
      <w:pPr>
        <w:pStyle w:val="Ttulo2"/>
      </w:pPr>
      <w:r w:rsidRPr="003A129D">
        <w:t xml:space="preserve">Lógica </w:t>
      </w:r>
      <w:r w:rsidR="006A07F1">
        <w:t>y óptica</w:t>
      </w:r>
      <w:r w:rsidR="000B654E">
        <w:t xml:space="preserve"> en la filosofía de Hegel</w:t>
      </w:r>
    </w:p>
    <w:p w:rsidR="003A129D" w:rsidRDefault="003A129D" w:rsidP="006A07F1">
      <w:pPr>
        <w:spacing w:after="0" w:line="240" w:lineRule="auto"/>
        <w:ind w:right="49" w:firstLine="708"/>
        <w:jc w:val="both"/>
        <w:rPr>
          <w:rFonts w:cstheme="minorHAnsi"/>
          <w:sz w:val="24"/>
          <w:szCs w:val="24"/>
        </w:rPr>
      </w:pPr>
    </w:p>
    <w:p w:rsidR="00194164" w:rsidRPr="00E02798" w:rsidRDefault="00C02236" w:rsidP="000B654E">
      <w:pPr>
        <w:spacing w:after="0" w:line="240" w:lineRule="auto"/>
        <w:ind w:right="49"/>
        <w:jc w:val="both"/>
        <w:rPr>
          <w:rFonts w:eastAsiaTheme="minorEastAsia" w:cstheme="minorHAnsi"/>
          <w:sz w:val="24"/>
          <w:szCs w:val="24"/>
        </w:rPr>
      </w:pPr>
      <w:r>
        <w:rPr>
          <w:rFonts w:eastAsiaTheme="minorEastAsia" w:cstheme="minorHAnsi"/>
          <w:sz w:val="24"/>
          <w:szCs w:val="24"/>
        </w:rPr>
        <w:t xml:space="preserve">Esta </w:t>
      </w:r>
      <w:r w:rsidR="00194164" w:rsidRPr="00F27161">
        <w:rPr>
          <w:rFonts w:eastAsiaTheme="minorEastAsia" w:cstheme="minorHAnsi"/>
          <w:sz w:val="24"/>
          <w:szCs w:val="24"/>
        </w:rPr>
        <w:t xml:space="preserve">enigmática presencia de la óptica en la Lógica es, por lo demás, algo que cabe intuir también a </w:t>
      </w:r>
      <w:r w:rsidR="000B654E">
        <w:rPr>
          <w:rFonts w:eastAsiaTheme="minorEastAsia" w:cstheme="minorHAnsi"/>
          <w:sz w:val="24"/>
          <w:szCs w:val="24"/>
        </w:rPr>
        <w:t>partir</w:t>
      </w:r>
      <w:r w:rsidR="00194164" w:rsidRPr="00F27161">
        <w:rPr>
          <w:rFonts w:eastAsiaTheme="minorEastAsia" w:cstheme="minorHAnsi"/>
          <w:sz w:val="24"/>
          <w:szCs w:val="24"/>
        </w:rPr>
        <w:t xml:space="preserve"> de</w:t>
      </w:r>
      <w:r w:rsidR="000B654E">
        <w:rPr>
          <w:rFonts w:eastAsiaTheme="minorEastAsia" w:cstheme="minorHAnsi"/>
          <w:sz w:val="24"/>
          <w:szCs w:val="24"/>
        </w:rPr>
        <w:t xml:space="preserve"> la</w:t>
      </w:r>
      <w:r w:rsidR="00194164" w:rsidRPr="00F27161">
        <w:rPr>
          <w:rFonts w:eastAsiaTheme="minorEastAsia" w:cstheme="minorHAnsi"/>
          <w:sz w:val="24"/>
          <w:szCs w:val="24"/>
        </w:rPr>
        <w:t xml:space="preserve"> imaginería de la luz que recorre la escritura de la obra; c</w:t>
      </w:r>
      <w:r w:rsidR="00E3117F">
        <w:rPr>
          <w:rFonts w:eastAsiaTheme="minorEastAsia" w:cstheme="minorHAnsi"/>
          <w:sz w:val="24"/>
          <w:szCs w:val="24"/>
        </w:rPr>
        <w:t xml:space="preserve">onocidas metáforas cómo la del </w:t>
      </w:r>
      <w:r w:rsidR="00E3117F" w:rsidRPr="00E3117F">
        <w:rPr>
          <w:rFonts w:ascii="Calibri" w:eastAsiaTheme="minorEastAsia" w:hAnsi="Calibri" w:cs="Calibri"/>
          <w:sz w:val="24"/>
          <w:szCs w:val="24"/>
        </w:rPr>
        <w:t>«</w:t>
      </w:r>
      <w:r w:rsidR="00E3117F">
        <w:rPr>
          <w:rFonts w:eastAsiaTheme="minorEastAsia" w:cstheme="minorHAnsi"/>
          <w:sz w:val="24"/>
          <w:szCs w:val="24"/>
        </w:rPr>
        <w:t>reino de las sombras</w:t>
      </w:r>
      <w:r w:rsidR="00E3117F" w:rsidRPr="00E3117F">
        <w:rPr>
          <w:rFonts w:ascii="Calibri" w:eastAsiaTheme="minorEastAsia" w:hAnsi="Calibri" w:cs="Calibri"/>
          <w:sz w:val="24"/>
          <w:szCs w:val="24"/>
        </w:rPr>
        <w:t>»</w:t>
      </w:r>
      <w:r w:rsidR="00194164" w:rsidRPr="00F27161">
        <w:rPr>
          <w:rFonts w:eastAsiaTheme="minorEastAsia" w:cstheme="minorHAnsi"/>
          <w:sz w:val="24"/>
          <w:szCs w:val="24"/>
        </w:rPr>
        <w:t xml:space="preserve"> o la de </w:t>
      </w:r>
      <w:r w:rsidR="00E3117F">
        <w:rPr>
          <w:rFonts w:eastAsiaTheme="minorEastAsia" w:cstheme="minorHAnsi"/>
          <w:sz w:val="24"/>
          <w:szCs w:val="24"/>
        </w:rPr>
        <w:t xml:space="preserve">la </w:t>
      </w:r>
      <w:r w:rsidR="00E3117F" w:rsidRPr="00E3117F">
        <w:rPr>
          <w:rFonts w:ascii="Calibri" w:eastAsiaTheme="minorEastAsia" w:hAnsi="Calibri" w:cs="Calibri"/>
          <w:sz w:val="24"/>
          <w:szCs w:val="24"/>
        </w:rPr>
        <w:t>«</w:t>
      </w:r>
      <w:r w:rsidR="00E3117F">
        <w:rPr>
          <w:rFonts w:eastAsiaTheme="minorEastAsia" w:cstheme="minorHAnsi"/>
          <w:sz w:val="24"/>
          <w:szCs w:val="24"/>
        </w:rPr>
        <w:t>incolora torsión del espíritu</w:t>
      </w:r>
      <w:r w:rsidR="00E3117F" w:rsidRPr="00E3117F">
        <w:rPr>
          <w:rFonts w:ascii="Calibri" w:eastAsiaTheme="minorEastAsia" w:hAnsi="Calibri" w:cs="Calibri"/>
          <w:sz w:val="24"/>
          <w:szCs w:val="24"/>
        </w:rPr>
        <w:t>»</w:t>
      </w:r>
      <w:r w:rsidR="00194164" w:rsidRPr="00F27161">
        <w:rPr>
          <w:rFonts w:eastAsiaTheme="minorEastAsia" w:cstheme="minorHAnsi"/>
          <w:sz w:val="24"/>
          <w:szCs w:val="24"/>
        </w:rPr>
        <w:t xml:space="preserve"> son tan solo una muestra de esta variada imaginería cuyo análisis ha sido abordado en otro lugar</w:t>
      </w:r>
      <w:r w:rsidR="00194164" w:rsidRPr="00F27161">
        <w:rPr>
          <w:rStyle w:val="Refdenotaalpie"/>
          <w:rFonts w:asciiTheme="minorHAnsi" w:eastAsiaTheme="minorEastAsia" w:hAnsiTheme="minorHAnsi" w:cstheme="minorHAnsi"/>
          <w:sz w:val="24"/>
          <w:szCs w:val="24"/>
        </w:rPr>
        <w:footnoteReference w:id="12"/>
      </w:r>
      <w:r w:rsidR="00194164" w:rsidRPr="00F27161">
        <w:rPr>
          <w:rFonts w:eastAsiaTheme="minorEastAsia" w:cstheme="minorHAnsi"/>
          <w:sz w:val="24"/>
          <w:szCs w:val="24"/>
        </w:rPr>
        <w:t xml:space="preserve">. Baste recordar aquí que </w:t>
      </w:r>
      <w:r w:rsidR="007723E7" w:rsidRPr="00F27161">
        <w:rPr>
          <w:rFonts w:eastAsiaTheme="minorEastAsia" w:cstheme="minorHAnsi"/>
          <w:sz w:val="24"/>
          <w:szCs w:val="24"/>
        </w:rPr>
        <w:t xml:space="preserve">las mencionadas metáforas </w:t>
      </w:r>
      <w:r w:rsidR="00194164" w:rsidRPr="00F27161">
        <w:rPr>
          <w:rFonts w:eastAsiaTheme="minorEastAsia" w:cstheme="minorHAnsi"/>
          <w:sz w:val="24"/>
          <w:szCs w:val="24"/>
        </w:rPr>
        <w:t xml:space="preserve">no </w:t>
      </w:r>
      <w:r w:rsidR="007723E7" w:rsidRPr="00F27161">
        <w:rPr>
          <w:rFonts w:eastAsiaTheme="minorEastAsia" w:cstheme="minorHAnsi"/>
          <w:sz w:val="24"/>
          <w:szCs w:val="24"/>
        </w:rPr>
        <w:t xml:space="preserve">irrumpen en </w:t>
      </w:r>
      <w:r w:rsidR="00194164" w:rsidRPr="00F27161">
        <w:rPr>
          <w:rFonts w:eastAsiaTheme="minorEastAsia" w:cstheme="minorHAnsi"/>
          <w:sz w:val="24"/>
          <w:szCs w:val="24"/>
        </w:rPr>
        <w:t xml:space="preserve">la monotonía lógica por capricho, </w:t>
      </w:r>
      <w:r w:rsidR="007723E7" w:rsidRPr="00F27161">
        <w:rPr>
          <w:rFonts w:eastAsiaTheme="minorEastAsia" w:cstheme="minorHAnsi"/>
          <w:sz w:val="24"/>
          <w:szCs w:val="24"/>
        </w:rPr>
        <w:t xml:space="preserve">ni tampoco con </w:t>
      </w:r>
      <w:r w:rsidR="00194164" w:rsidRPr="00F27161">
        <w:rPr>
          <w:rFonts w:eastAsiaTheme="minorEastAsia" w:cstheme="minorHAnsi"/>
          <w:sz w:val="24"/>
          <w:szCs w:val="24"/>
        </w:rPr>
        <w:t xml:space="preserve">una intención puramente ornamental, sino como recursos heurísticos </w:t>
      </w:r>
      <w:r w:rsidR="007723E7" w:rsidRPr="00F27161">
        <w:rPr>
          <w:rFonts w:eastAsiaTheme="minorEastAsia" w:cstheme="minorHAnsi"/>
          <w:sz w:val="24"/>
          <w:szCs w:val="24"/>
        </w:rPr>
        <w:t xml:space="preserve">destinados </w:t>
      </w:r>
      <w:r w:rsidR="00194164" w:rsidRPr="00F27161">
        <w:rPr>
          <w:rFonts w:eastAsiaTheme="minorEastAsia" w:cstheme="minorHAnsi"/>
          <w:sz w:val="24"/>
          <w:szCs w:val="24"/>
        </w:rPr>
        <w:t>a comprender la naturaleza de la investigación lógica y su interna arquitectura. El problema es</w:t>
      </w:r>
      <w:r w:rsidR="007723E7" w:rsidRPr="00F27161">
        <w:rPr>
          <w:rFonts w:eastAsiaTheme="minorEastAsia" w:cstheme="minorHAnsi"/>
          <w:sz w:val="24"/>
          <w:szCs w:val="24"/>
        </w:rPr>
        <w:t>, por tanto,</w:t>
      </w:r>
      <w:r w:rsidR="00194164" w:rsidRPr="00F27161">
        <w:rPr>
          <w:rFonts w:eastAsiaTheme="minorEastAsia" w:cstheme="minorHAnsi"/>
          <w:sz w:val="24"/>
          <w:szCs w:val="24"/>
        </w:rPr>
        <w:t xml:space="preserve"> justificar su presencia en un ámbito como el de la </w:t>
      </w:r>
      <w:r w:rsidR="007723E7" w:rsidRPr="00F27161">
        <w:rPr>
          <w:rFonts w:eastAsiaTheme="minorEastAsia" w:cstheme="minorHAnsi"/>
          <w:sz w:val="24"/>
          <w:szCs w:val="24"/>
        </w:rPr>
        <w:t>L</w:t>
      </w:r>
      <w:r w:rsidR="00194164" w:rsidRPr="00F27161">
        <w:rPr>
          <w:rFonts w:eastAsiaTheme="minorEastAsia" w:cstheme="minorHAnsi"/>
          <w:sz w:val="24"/>
          <w:szCs w:val="24"/>
        </w:rPr>
        <w:t>ógica, reservado a las categorías del pensamiento puro, y en el que no debería haber lugar para los recursos de la</w:t>
      </w:r>
      <w:r w:rsidR="000B654E">
        <w:rPr>
          <w:rFonts w:eastAsiaTheme="minorEastAsia" w:cstheme="minorHAnsi"/>
          <w:sz w:val="24"/>
          <w:szCs w:val="24"/>
        </w:rPr>
        <w:t xml:space="preserve"> poética o la</w:t>
      </w:r>
      <w:r w:rsidR="00194164" w:rsidRPr="00F27161">
        <w:rPr>
          <w:rFonts w:eastAsiaTheme="minorEastAsia" w:cstheme="minorHAnsi"/>
          <w:sz w:val="24"/>
          <w:szCs w:val="24"/>
        </w:rPr>
        <w:t xml:space="preserve"> </w:t>
      </w:r>
      <w:r w:rsidR="007723E7" w:rsidRPr="00F27161">
        <w:rPr>
          <w:rFonts w:eastAsiaTheme="minorEastAsia" w:cstheme="minorHAnsi"/>
          <w:sz w:val="24"/>
          <w:szCs w:val="24"/>
        </w:rPr>
        <w:t>retórica.</w:t>
      </w:r>
    </w:p>
    <w:p w:rsidR="00194164" w:rsidRPr="00F27161" w:rsidRDefault="00194164" w:rsidP="006A07F1">
      <w:pPr>
        <w:spacing w:after="0" w:line="240" w:lineRule="auto"/>
        <w:ind w:right="49" w:firstLine="708"/>
        <w:jc w:val="both"/>
        <w:rPr>
          <w:rFonts w:eastAsiaTheme="minorEastAsia" w:cstheme="minorHAnsi"/>
          <w:sz w:val="24"/>
          <w:szCs w:val="24"/>
        </w:rPr>
      </w:pPr>
      <w:r w:rsidRPr="00F27161">
        <w:rPr>
          <w:rFonts w:eastAsiaTheme="minorEastAsia" w:cstheme="minorHAnsi"/>
          <w:sz w:val="24"/>
          <w:szCs w:val="24"/>
        </w:rPr>
        <w:t>Dicha presencia parece poder justificarse, de entrada, trascendiendo el significado pu</w:t>
      </w:r>
      <w:r w:rsidR="00E3117F">
        <w:rPr>
          <w:rFonts w:eastAsiaTheme="minorEastAsia" w:cstheme="minorHAnsi"/>
          <w:sz w:val="24"/>
          <w:szCs w:val="24"/>
        </w:rPr>
        <w:t xml:space="preserve">ramente sensible de la palabra </w:t>
      </w:r>
      <w:r w:rsidR="00E3117F" w:rsidRPr="00E3117F">
        <w:rPr>
          <w:rFonts w:ascii="Calibri" w:eastAsiaTheme="minorEastAsia" w:hAnsi="Calibri" w:cs="Calibri"/>
          <w:sz w:val="24"/>
          <w:szCs w:val="24"/>
        </w:rPr>
        <w:t>«</w:t>
      </w:r>
      <w:r w:rsidR="00E3117F">
        <w:rPr>
          <w:rFonts w:eastAsiaTheme="minorEastAsia" w:cstheme="minorHAnsi"/>
          <w:sz w:val="24"/>
          <w:szCs w:val="24"/>
        </w:rPr>
        <w:t>luz</w:t>
      </w:r>
      <w:r w:rsidR="00E3117F" w:rsidRPr="00E3117F">
        <w:rPr>
          <w:rFonts w:ascii="Calibri" w:eastAsiaTheme="minorEastAsia" w:hAnsi="Calibri" w:cs="Calibri"/>
          <w:sz w:val="24"/>
          <w:szCs w:val="24"/>
        </w:rPr>
        <w:t>»</w:t>
      </w:r>
      <w:r w:rsidRPr="00F27161">
        <w:rPr>
          <w:rFonts w:eastAsiaTheme="minorEastAsia" w:cstheme="minorHAnsi"/>
          <w:sz w:val="24"/>
          <w:szCs w:val="24"/>
        </w:rPr>
        <w:t>, para atender a su significado inteligible</w:t>
      </w:r>
      <w:r w:rsidR="007723E7" w:rsidRPr="00F27161">
        <w:rPr>
          <w:rFonts w:eastAsiaTheme="minorEastAsia" w:cstheme="minorHAnsi"/>
          <w:sz w:val="24"/>
          <w:szCs w:val="24"/>
        </w:rPr>
        <w:t xml:space="preserve"> (</w:t>
      </w:r>
      <w:r w:rsidRPr="00F27161">
        <w:rPr>
          <w:rFonts w:eastAsiaTheme="minorEastAsia" w:cstheme="minorHAnsi"/>
          <w:sz w:val="24"/>
          <w:szCs w:val="24"/>
        </w:rPr>
        <w:t xml:space="preserve">ampliamente difundido en la </w:t>
      </w:r>
      <w:r w:rsidRPr="00F27161">
        <w:rPr>
          <w:rFonts w:eastAsiaTheme="minorEastAsia" w:cstheme="minorHAnsi"/>
          <w:sz w:val="24"/>
          <w:szCs w:val="24"/>
        </w:rPr>
        <w:lastRenderedPageBreak/>
        <w:t xml:space="preserve">filosofía de corte neoplatónico). El reino de las esencias y las formas </w:t>
      </w:r>
      <w:r w:rsidR="000B654E">
        <w:rPr>
          <w:rFonts w:eastAsiaTheme="minorEastAsia" w:cstheme="minorHAnsi"/>
          <w:sz w:val="24"/>
          <w:szCs w:val="24"/>
        </w:rPr>
        <w:t xml:space="preserve">puras </w:t>
      </w:r>
      <w:r w:rsidRPr="00F27161">
        <w:rPr>
          <w:rFonts w:eastAsiaTheme="minorEastAsia" w:cstheme="minorHAnsi"/>
          <w:sz w:val="24"/>
          <w:szCs w:val="24"/>
        </w:rPr>
        <w:t>aparece ante la luz natu</w:t>
      </w:r>
      <w:r w:rsidR="007723E7" w:rsidRPr="00F27161">
        <w:rPr>
          <w:rFonts w:eastAsiaTheme="minorEastAsia" w:cstheme="minorHAnsi"/>
          <w:sz w:val="24"/>
          <w:szCs w:val="24"/>
        </w:rPr>
        <w:t>ral de la razón y del intelecto</w:t>
      </w:r>
      <w:r w:rsidRPr="00F27161">
        <w:rPr>
          <w:rFonts w:eastAsiaTheme="minorEastAsia" w:cstheme="minorHAnsi"/>
          <w:sz w:val="24"/>
          <w:szCs w:val="24"/>
        </w:rPr>
        <w:t xml:space="preserve"> de manera semejante a como los colores y las formas del mundo aparecen en la claridad del día o bajo la luz del sol. No hay razón entonces para considerar la acep</w:t>
      </w:r>
      <w:r w:rsidR="00E3117F">
        <w:rPr>
          <w:rFonts w:eastAsiaTheme="minorEastAsia" w:cstheme="minorHAnsi"/>
          <w:sz w:val="24"/>
          <w:szCs w:val="24"/>
        </w:rPr>
        <w:t xml:space="preserve">ción inteligible de la palabra </w:t>
      </w:r>
      <w:r w:rsidR="00E3117F" w:rsidRPr="00E3117F">
        <w:rPr>
          <w:rFonts w:ascii="Calibri" w:eastAsiaTheme="minorEastAsia" w:hAnsi="Calibri" w:cs="Calibri"/>
          <w:sz w:val="24"/>
          <w:szCs w:val="24"/>
        </w:rPr>
        <w:t>«</w:t>
      </w:r>
      <w:r w:rsidR="00E3117F">
        <w:rPr>
          <w:rFonts w:eastAsiaTheme="minorEastAsia" w:cstheme="minorHAnsi"/>
          <w:sz w:val="24"/>
          <w:szCs w:val="24"/>
        </w:rPr>
        <w:t>luz</w:t>
      </w:r>
      <w:r w:rsidR="00E3117F" w:rsidRPr="00E3117F">
        <w:rPr>
          <w:rFonts w:ascii="Calibri" w:eastAsiaTheme="minorEastAsia" w:hAnsi="Calibri" w:cs="Calibri"/>
          <w:sz w:val="24"/>
          <w:szCs w:val="24"/>
        </w:rPr>
        <w:t>»</w:t>
      </w:r>
      <w:r w:rsidRPr="00F27161">
        <w:rPr>
          <w:rFonts w:eastAsiaTheme="minorEastAsia" w:cstheme="minorHAnsi"/>
          <w:sz w:val="24"/>
          <w:szCs w:val="24"/>
        </w:rPr>
        <w:t xml:space="preserve"> como algo puramente metafórico, si por tal se entiende </w:t>
      </w:r>
      <w:r w:rsidR="00E02798">
        <w:rPr>
          <w:rFonts w:eastAsiaTheme="minorEastAsia" w:cstheme="minorHAnsi"/>
          <w:sz w:val="24"/>
          <w:szCs w:val="24"/>
        </w:rPr>
        <w:t>una significación oblicua o figurada</w:t>
      </w:r>
      <w:r w:rsidRPr="00F27161">
        <w:rPr>
          <w:rFonts w:eastAsiaTheme="minorEastAsia" w:cstheme="minorHAnsi"/>
          <w:sz w:val="24"/>
          <w:szCs w:val="24"/>
        </w:rPr>
        <w:t>; tradiciones como la platónica han llegado a considerar, de hecho, este género de luz como el más perfecto y eminente, respecto del cual la luz sensible no sería más que una copia degradada e imperfecta.</w:t>
      </w:r>
    </w:p>
    <w:p w:rsidR="00194164" w:rsidRPr="00F27161" w:rsidRDefault="00E02798" w:rsidP="006A07F1">
      <w:pPr>
        <w:spacing w:after="0" w:line="240" w:lineRule="auto"/>
        <w:ind w:right="49" w:firstLine="708"/>
        <w:jc w:val="both"/>
        <w:rPr>
          <w:rFonts w:eastAsiaTheme="minorEastAsia" w:cstheme="minorHAnsi"/>
          <w:sz w:val="24"/>
          <w:szCs w:val="24"/>
        </w:rPr>
      </w:pPr>
      <w:r>
        <w:rPr>
          <w:rFonts w:eastAsiaTheme="minorEastAsia" w:cstheme="minorHAnsi"/>
          <w:sz w:val="24"/>
          <w:szCs w:val="24"/>
        </w:rPr>
        <w:t>El problema es que lo ilustrado por</w:t>
      </w:r>
      <w:r w:rsidR="00194164" w:rsidRPr="00F27161">
        <w:rPr>
          <w:rFonts w:eastAsiaTheme="minorEastAsia" w:cstheme="minorHAnsi"/>
          <w:sz w:val="24"/>
          <w:szCs w:val="24"/>
        </w:rPr>
        <w:t xml:space="preserve"> las metáforas ópticas </w:t>
      </w:r>
      <w:r>
        <w:rPr>
          <w:rFonts w:eastAsiaTheme="minorEastAsia" w:cstheme="minorHAnsi"/>
          <w:sz w:val="24"/>
          <w:szCs w:val="24"/>
        </w:rPr>
        <w:t xml:space="preserve">que Hegel utiliza en </w:t>
      </w:r>
      <w:r w:rsidR="00194164" w:rsidRPr="00F27161">
        <w:rPr>
          <w:rFonts w:eastAsiaTheme="minorEastAsia" w:cstheme="minorHAnsi"/>
          <w:sz w:val="24"/>
          <w:szCs w:val="24"/>
        </w:rPr>
        <w:t>la Lógica se asemeja demasiado al funcionamiento de la luz física tal y como se describe en la ciencia óptica. También en el ámbito del pensamiento puro, la luz de lo Absoluto parece experimentar, en efecto, una suerte de propagación (</w:t>
      </w:r>
      <w:r w:rsidR="007723E7" w:rsidRPr="00F27161">
        <w:rPr>
          <w:rFonts w:eastAsiaTheme="minorEastAsia" w:cstheme="minorHAnsi"/>
          <w:sz w:val="24"/>
          <w:szCs w:val="24"/>
        </w:rPr>
        <w:t xml:space="preserve">por </w:t>
      </w:r>
      <w:r w:rsidR="00194164" w:rsidRPr="00F27161">
        <w:rPr>
          <w:rFonts w:eastAsiaTheme="minorEastAsia" w:cstheme="minorHAnsi"/>
          <w:sz w:val="24"/>
          <w:szCs w:val="24"/>
        </w:rPr>
        <w:t xml:space="preserve">el oscuro medio del Ser), de reflexión (en el medio opaco de la Esencia) y de refracción (en el medio transparente del Concepto). De ahí que más que una preferencia (platónica) por la significación inteligible, lo que las metáforas lógicas parecen evidenciar es un asombroso isomorfismo entre las significaciones sensible e inteligible de la luz; isomorfismo ciertamente semejante al de la </w:t>
      </w:r>
      <w:r w:rsidR="00194164" w:rsidRPr="00F27161">
        <w:rPr>
          <w:rFonts w:eastAsiaTheme="minorEastAsia" w:cstheme="minorHAnsi"/>
          <w:i/>
          <w:iCs/>
          <w:sz w:val="24"/>
          <w:szCs w:val="24"/>
        </w:rPr>
        <w:t>Anfibolía</w:t>
      </w:r>
      <w:r w:rsidR="00E3117F">
        <w:rPr>
          <w:rFonts w:eastAsiaTheme="minorEastAsia" w:cstheme="minorHAnsi"/>
          <w:sz w:val="24"/>
          <w:szCs w:val="24"/>
        </w:rPr>
        <w:t xml:space="preserve"> de los conceptos de reflexión</w:t>
      </w:r>
      <w:r w:rsidR="00194164" w:rsidRPr="00F27161">
        <w:rPr>
          <w:rFonts w:eastAsiaTheme="minorEastAsia" w:cstheme="minorHAnsi"/>
          <w:sz w:val="24"/>
          <w:szCs w:val="24"/>
        </w:rPr>
        <w:t xml:space="preserve"> estudiados por K</w:t>
      </w:r>
      <w:r w:rsidR="00E3117F">
        <w:rPr>
          <w:rFonts w:eastAsiaTheme="minorEastAsia" w:cstheme="minorHAnsi"/>
          <w:sz w:val="24"/>
          <w:szCs w:val="24"/>
        </w:rPr>
        <w:t xml:space="preserve">ant en su famoso apéndice a la </w:t>
      </w:r>
      <w:r w:rsidR="00E3117F" w:rsidRPr="00E3117F">
        <w:rPr>
          <w:rFonts w:ascii="Calibri" w:eastAsiaTheme="minorEastAsia" w:hAnsi="Calibri" w:cs="Calibri"/>
          <w:sz w:val="24"/>
          <w:szCs w:val="24"/>
        </w:rPr>
        <w:t>«</w:t>
      </w:r>
      <w:r w:rsidR="00E3117F">
        <w:rPr>
          <w:rFonts w:eastAsiaTheme="minorEastAsia" w:cstheme="minorHAnsi"/>
          <w:sz w:val="24"/>
          <w:szCs w:val="24"/>
        </w:rPr>
        <w:t>Analítica trascendental</w:t>
      </w:r>
      <w:r w:rsidR="00E3117F" w:rsidRPr="00E3117F">
        <w:rPr>
          <w:rFonts w:ascii="Calibri" w:eastAsiaTheme="minorEastAsia" w:hAnsi="Calibri" w:cs="Calibri"/>
          <w:sz w:val="24"/>
          <w:szCs w:val="24"/>
        </w:rPr>
        <w:t>»</w:t>
      </w:r>
      <w:r w:rsidR="00194164" w:rsidRPr="00F27161">
        <w:rPr>
          <w:rFonts w:eastAsiaTheme="minorEastAsia" w:cstheme="minorHAnsi"/>
          <w:sz w:val="24"/>
          <w:szCs w:val="24"/>
        </w:rPr>
        <w:t>, pues se ve envuelto en la misma dualidad de lo sensible y lo inteligible (de lo fenoménico y lo nouménico) que la reflexión.</w:t>
      </w:r>
    </w:p>
    <w:p w:rsidR="00194164" w:rsidRPr="00F27161" w:rsidRDefault="00194164" w:rsidP="006A07F1">
      <w:pPr>
        <w:spacing w:after="0" w:line="240" w:lineRule="auto"/>
        <w:ind w:right="49" w:firstLine="708"/>
        <w:jc w:val="both"/>
        <w:rPr>
          <w:rFonts w:cstheme="minorHAnsi"/>
          <w:sz w:val="24"/>
          <w:szCs w:val="24"/>
        </w:rPr>
      </w:pPr>
      <w:r w:rsidRPr="00F27161">
        <w:rPr>
          <w:rFonts w:eastAsiaTheme="minorEastAsia" w:cstheme="minorHAnsi"/>
          <w:sz w:val="24"/>
          <w:szCs w:val="24"/>
        </w:rPr>
        <w:t xml:space="preserve">La diferencia evidente es que, mientras que en la </w:t>
      </w:r>
      <w:r w:rsidRPr="00F27161">
        <w:rPr>
          <w:rFonts w:eastAsiaTheme="minorEastAsia" w:cstheme="minorHAnsi"/>
          <w:i/>
          <w:sz w:val="24"/>
          <w:szCs w:val="24"/>
        </w:rPr>
        <w:t>Anfibolía</w:t>
      </w:r>
      <w:r w:rsidRPr="00F27161">
        <w:rPr>
          <w:rFonts w:eastAsiaTheme="minorEastAsia" w:cstheme="minorHAnsi"/>
          <w:sz w:val="24"/>
          <w:szCs w:val="24"/>
        </w:rPr>
        <w:t xml:space="preserve"> se trataba de diferenciar ambas significaciones a fin de evitar la subrepción trascendental y los extravíos de la metafísica dogmática, lo que las metáforas hegelianas parecen dar a entender es todo lo contrario: </w:t>
      </w:r>
      <w:r w:rsidRPr="00E02798">
        <w:rPr>
          <w:rFonts w:eastAsiaTheme="minorEastAsia" w:cstheme="minorHAnsi"/>
          <w:i/>
          <w:sz w:val="24"/>
          <w:szCs w:val="24"/>
        </w:rPr>
        <w:t xml:space="preserve">la relación entre ambas significaciones, basada en el </w:t>
      </w:r>
      <w:r w:rsidRPr="00E02798">
        <w:rPr>
          <w:rFonts w:cstheme="minorHAnsi"/>
          <w:i/>
          <w:sz w:val="24"/>
          <w:szCs w:val="24"/>
        </w:rPr>
        <w:t>primado de la significación óptica sobre la lógica</w:t>
      </w:r>
      <w:r w:rsidRPr="000B654E">
        <w:rPr>
          <w:rFonts w:cstheme="minorHAnsi"/>
          <w:sz w:val="24"/>
          <w:szCs w:val="24"/>
        </w:rPr>
        <w:t xml:space="preserve">, que invierte el primado tradicional de lo inteligible sobre lo sensible </w:t>
      </w:r>
      <w:r w:rsidR="00E3117F" w:rsidRPr="000B654E">
        <w:rPr>
          <w:rFonts w:cstheme="minorHAnsi"/>
          <w:sz w:val="24"/>
          <w:szCs w:val="24"/>
        </w:rPr>
        <w:t xml:space="preserve">y anticipa de alguna manera la </w:t>
      </w:r>
      <w:r w:rsidR="00E3117F" w:rsidRPr="000B654E">
        <w:rPr>
          <w:rFonts w:ascii="Calibri" w:hAnsi="Calibri" w:cs="Calibri"/>
          <w:sz w:val="24"/>
          <w:szCs w:val="24"/>
        </w:rPr>
        <w:t>«</w:t>
      </w:r>
      <w:r w:rsidRPr="000B654E">
        <w:rPr>
          <w:rFonts w:cstheme="minorHAnsi"/>
          <w:sz w:val="24"/>
          <w:szCs w:val="24"/>
        </w:rPr>
        <w:t>i</w:t>
      </w:r>
      <w:r w:rsidR="00E3117F" w:rsidRPr="000B654E">
        <w:rPr>
          <w:rFonts w:cstheme="minorHAnsi"/>
          <w:sz w:val="24"/>
          <w:szCs w:val="24"/>
        </w:rPr>
        <w:t>nversión del platonismo</w:t>
      </w:r>
      <w:r w:rsidR="00E3117F" w:rsidRPr="000B654E">
        <w:rPr>
          <w:rFonts w:ascii="Calibri" w:hAnsi="Calibri" w:cs="Calibri"/>
          <w:sz w:val="24"/>
          <w:szCs w:val="24"/>
        </w:rPr>
        <w:t>»</w:t>
      </w:r>
      <w:r w:rsidRPr="000B654E">
        <w:rPr>
          <w:rFonts w:cstheme="minorHAnsi"/>
          <w:sz w:val="24"/>
          <w:szCs w:val="24"/>
        </w:rPr>
        <w:t xml:space="preserve"> instigada por Nietzsche y sus seguidores.</w:t>
      </w:r>
      <w:r w:rsidRPr="00F27161">
        <w:rPr>
          <w:rFonts w:cstheme="minorHAnsi"/>
          <w:sz w:val="24"/>
          <w:szCs w:val="24"/>
        </w:rPr>
        <w:t xml:space="preserve"> Como no podía de ser otra manera, ello obliga a matizar el papel central que los intérpretes atribuyen a la Lógica en el conjunto del sistema hegeliano, pues si al</w:t>
      </w:r>
      <w:r w:rsidR="00307B5C" w:rsidRPr="00F27161">
        <w:rPr>
          <w:rFonts w:cstheme="minorHAnsi"/>
          <w:sz w:val="24"/>
          <w:szCs w:val="24"/>
        </w:rPr>
        <w:t xml:space="preserve">go demuestra el análisis de la </w:t>
      </w:r>
      <w:r w:rsidRPr="00F27161">
        <w:rPr>
          <w:rFonts w:cstheme="minorHAnsi"/>
          <w:sz w:val="24"/>
          <w:szCs w:val="24"/>
        </w:rPr>
        <w:t xml:space="preserve">Física es que no es sólo la óptica hegeliana la que se fundamenta en la lógica (como cabría deducir del análisis de su exposición dialéctica), </w:t>
      </w:r>
      <w:r w:rsidRPr="00F27161">
        <w:rPr>
          <w:rFonts w:cstheme="minorHAnsi"/>
          <w:i/>
          <w:sz w:val="24"/>
          <w:szCs w:val="24"/>
        </w:rPr>
        <w:t>sino también la lógica la que se fundamenta en</w:t>
      </w:r>
      <w:r w:rsidR="00E3117F">
        <w:rPr>
          <w:rFonts w:cstheme="minorHAnsi"/>
          <w:i/>
          <w:sz w:val="24"/>
          <w:szCs w:val="24"/>
        </w:rPr>
        <w:t xml:space="preserve"> la óptica; par</w:t>
      </w:r>
      <w:r w:rsidR="004A56E7">
        <w:rPr>
          <w:rFonts w:cstheme="minorHAnsi"/>
          <w:i/>
          <w:sz w:val="24"/>
          <w:szCs w:val="24"/>
        </w:rPr>
        <w:t xml:space="preserve">ticularmente la </w:t>
      </w:r>
      <w:r w:rsidR="000B654E" w:rsidRPr="000B654E">
        <w:rPr>
          <w:rFonts w:ascii="Calibri" w:hAnsi="Calibri" w:cs="Calibri"/>
          <w:i/>
          <w:sz w:val="24"/>
          <w:szCs w:val="24"/>
        </w:rPr>
        <w:t>«</w:t>
      </w:r>
      <w:r w:rsidR="004A56E7">
        <w:rPr>
          <w:rFonts w:cstheme="minorHAnsi"/>
          <w:i/>
          <w:sz w:val="24"/>
          <w:szCs w:val="24"/>
        </w:rPr>
        <w:t>Doctrina de la E</w:t>
      </w:r>
      <w:r w:rsidR="00E3117F">
        <w:rPr>
          <w:rFonts w:cstheme="minorHAnsi"/>
          <w:i/>
          <w:sz w:val="24"/>
          <w:szCs w:val="24"/>
        </w:rPr>
        <w:t>sencia</w:t>
      </w:r>
      <w:r w:rsidR="000B654E" w:rsidRPr="000B654E">
        <w:rPr>
          <w:rFonts w:ascii="Calibri" w:hAnsi="Calibri" w:cs="Calibri"/>
          <w:i/>
          <w:sz w:val="24"/>
          <w:szCs w:val="24"/>
        </w:rPr>
        <w:t>»</w:t>
      </w:r>
      <w:r w:rsidRPr="00F27161">
        <w:rPr>
          <w:rFonts w:cstheme="minorHAnsi"/>
          <w:i/>
          <w:sz w:val="24"/>
          <w:szCs w:val="24"/>
        </w:rPr>
        <w:t xml:space="preserve"> articulada en torno concepto óptico de la reflexión</w:t>
      </w:r>
      <w:r w:rsidR="000B654E">
        <w:rPr>
          <w:rFonts w:cstheme="minorHAnsi"/>
          <w:sz w:val="24"/>
          <w:szCs w:val="24"/>
        </w:rPr>
        <w:t>.</w:t>
      </w:r>
    </w:p>
    <w:p w:rsidR="00194164" w:rsidRPr="00F27161" w:rsidRDefault="00194164" w:rsidP="006A07F1">
      <w:pPr>
        <w:spacing w:after="0" w:line="240" w:lineRule="auto"/>
        <w:ind w:right="49" w:firstLine="708"/>
        <w:jc w:val="both"/>
        <w:rPr>
          <w:rFonts w:eastAsiaTheme="minorEastAsia" w:cstheme="minorHAnsi"/>
          <w:sz w:val="24"/>
          <w:szCs w:val="24"/>
        </w:rPr>
      </w:pPr>
      <w:r w:rsidRPr="00F27161">
        <w:rPr>
          <w:rFonts w:eastAsiaTheme="minorEastAsia" w:cstheme="minorHAnsi"/>
          <w:sz w:val="24"/>
          <w:szCs w:val="24"/>
        </w:rPr>
        <w:t xml:space="preserve">No se trata, por tanto, de diferenciar, sino de profundizar en la «desconocida raíz común» subyacente a la anfibolía de la luz que une lógica y óptica en los diferentes niveles del sistema, evitando cualquier planteamiento antinómico y resolviendo toda forma de contradicción dialéctica entre lo lógico y lo real. </w:t>
      </w:r>
      <w:r w:rsidR="00E02798">
        <w:rPr>
          <w:rFonts w:eastAsiaTheme="minorEastAsia" w:cstheme="minorHAnsi"/>
          <w:sz w:val="24"/>
          <w:szCs w:val="24"/>
        </w:rPr>
        <w:t>De ahí</w:t>
      </w:r>
      <w:r w:rsidRPr="00F27161">
        <w:rPr>
          <w:rFonts w:eastAsiaTheme="minorEastAsia" w:cstheme="minorHAnsi"/>
          <w:sz w:val="24"/>
          <w:szCs w:val="24"/>
        </w:rPr>
        <w:t xml:space="preserve"> que</w:t>
      </w:r>
      <w:r w:rsidR="00E02798">
        <w:rPr>
          <w:rFonts w:eastAsiaTheme="minorEastAsia" w:cstheme="minorHAnsi"/>
          <w:sz w:val="24"/>
          <w:szCs w:val="24"/>
        </w:rPr>
        <w:t xml:space="preserve"> más que</w:t>
      </w:r>
      <w:r w:rsidRPr="00F27161">
        <w:rPr>
          <w:rFonts w:eastAsiaTheme="minorEastAsia" w:cstheme="minorHAnsi"/>
          <w:sz w:val="24"/>
          <w:szCs w:val="24"/>
        </w:rPr>
        <w:t xml:space="preserve"> a la </w:t>
      </w:r>
      <w:r w:rsidRPr="00F27161">
        <w:rPr>
          <w:rFonts w:eastAsiaTheme="minorEastAsia" w:cstheme="minorHAnsi"/>
          <w:i/>
          <w:sz w:val="24"/>
          <w:szCs w:val="24"/>
        </w:rPr>
        <w:t>Anfibolía</w:t>
      </w:r>
      <w:r w:rsidRPr="00F27161">
        <w:rPr>
          <w:rFonts w:eastAsiaTheme="minorEastAsia" w:cstheme="minorHAnsi"/>
          <w:sz w:val="24"/>
          <w:szCs w:val="24"/>
        </w:rPr>
        <w:t xml:space="preserve">, </w:t>
      </w:r>
      <w:r w:rsidR="00E02798">
        <w:rPr>
          <w:rFonts w:eastAsiaTheme="minorEastAsia" w:cstheme="minorHAnsi"/>
          <w:sz w:val="24"/>
          <w:szCs w:val="24"/>
        </w:rPr>
        <w:t>el enfoque hegeliano acabe aproximándose</w:t>
      </w:r>
      <w:r w:rsidRPr="00F27161">
        <w:rPr>
          <w:rFonts w:eastAsiaTheme="minorEastAsia" w:cstheme="minorHAnsi"/>
          <w:sz w:val="24"/>
          <w:szCs w:val="24"/>
        </w:rPr>
        <w:t xml:space="preserve"> </w:t>
      </w:r>
      <w:r w:rsidR="000B654E">
        <w:rPr>
          <w:rFonts w:eastAsiaTheme="minorEastAsia" w:cstheme="minorHAnsi"/>
          <w:sz w:val="24"/>
          <w:szCs w:val="24"/>
        </w:rPr>
        <w:t xml:space="preserve">más </w:t>
      </w:r>
      <w:r w:rsidRPr="00F27161">
        <w:rPr>
          <w:rFonts w:eastAsiaTheme="minorEastAsia" w:cstheme="minorHAnsi"/>
          <w:sz w:val="24"/>
          <w:szCs w:val="24"/>
        </w:rPr>
        <w:t xml:space="preserve">al </w:t>
      </w:r>
      <w:r w:rsidRPr="00F27161">
        <w:rPr>
          <w:rFonts w:eastAsiaTheme="minorEastAsia" w:cstheme="minorHAnsi"/>
          <w:i/>
          <w:sz w:val="24"/>
          <w:szCs w:val="24"/>
        </w:rPr>
        <w:t>Esquematismo</w:t>
      </w:r>
      <w:r w:rsidR="000B654E">
        <w:rPr>
          <w:rFonts w:eastAsiaTheme="minorEastAsia" w:cstheme="minorHAnsi"/>
          <w:i/>
          <w:sz w:val="24"/>
          <w:szCs w:val="24"/>
        </w:rPr>
        <w:t xml:space="preserve"> </w:t>
      </w:r>
      <w:r w:rsidR="000B654E" w:rsidRPr="000B654E">
        <w:rPr>
          <w:rFonts w:eastAsiaTheme="minorEastAsia" w:cstheme="minorHAnsi"/>
          <w:sz w:val="24"/>
          <w:szCs w:val="24"/>
        </w:rPr>
        <w:t>kantiano</w:t>
      </w:r>
      <w:r w:rsidRPr="00F27161">
        <w:rPr>
          <w:rFonts w:eastAsiaTheme="minorEastAsia" w:cstheme="minorHAnsi"/>
          <w:sz w:val="24"/>
          <w:szCs w:val="24"/>
        </w:rPr>
        <w:t xml:space="preserve">; sobre todo en el caso de la imaginería óptica presente en la lógica. No es esta, sin embargo, la única forma que la relación lógica-óptica adquiere en el sistema hegeliano. Si, en el marco de la </w:t>
      </w:r>
      <w:r w:rsidRPr="00F27161">
        <w:rPr>
          <w:rFonts w:eastAsiaTheme="minorEastAsia" w:cstheme="minorHAnsi"/>
          <w:i/>
          <w:sz w:val="24"/>
          <w:szCs w:val="24"/>
        </w:rPr>
        <w:t>Lógica</w:t>
      </w:r>
      <w:r w:rsidRPr="00F27161">
        <w:rPr>
          <w:rFonts w:eastAsiaTheme="minorEastAsia" w:cstheme="minorHAnsi"/>
          <w:sz w:val="24"/>
          <w:szCs w:val="24"/>
        </w:rPr>
        <w:t xml:space="preserve">, la relación se concreta bajo la forma de un lenguaje metafórico </w:t>
      </w:r>
      <w:r w:rsidR="00E02798">
        <w:rPr>
          <w:rFonts w:eastAsiaTheme="minorEastAsia" w:cstheme="minorHAnsi"/>
          <w:sz w:val="24"/>
          <w:szCs w:val="24"/>
        </w:rPr>
        <w:t xml:space="preserve">adecuado a </w:t>
      </w:r>
      <w:r w:rsidRPr="00F27161">
        <w:rPr>
          <w:rFonts w:eastAsiaTheme="minorEastAsia" w:cstheme="minorHAnsi"/>
          <w:sz w:val="24"/>
          <w:szCs w:val="24"/>
        </w:rPr>
        <w:t>la pureza de la esfera lógica y susceptible de funcionar como una imaginería de lo Absoluto, en la de la Naturaleza lo hace bajo la f</w:t>
      </w:r>
      <w:r w:rsidR="00E3117F">
        <w:rPr>
          <w:rFonts w:eastAsiaTheme="minorEastAsia" w:cstheme="minorHAnsi"/>
          <w:sz w:val="24"/>
          <w:szCs w:val="24"/>
        </w:rPr>
        <w:t xml:space="preserve">orma de lo que cabe llamar una </w:t>
      </w:r>
      <w:r w:rsidR="00E3117F" w:rsidRPr="00E3117F">
        <w:rPr>
          <w:rFonts w:ascii="Calibri" w:eastAsiaTheme="minorEastAsia" w:hAnsi="Calibri" w:cs="Calibri"/>
          <w:sz w:val="24"/>
          <w:szCs w:val="24"/>
        </w:rPr>
        <w:t>«</w:t>
      </w:r>
      <w:r w:rsidR="00E3117F">
        <w:rPr>
          <w:rFonts w:eastAsiaTheme="minorEastAsia" w:cstheme="minorHAnsi"/>
          <w:sz w:val="24"/>
          <w:szCs w:val="24"/>
        </w:rPr>
        <w:t>óptica dialéctica</w:t>
      </w:r>
      <w:r w:rsidR="00E3117F" w:rsidRPr="00E3117F">
        <w:rPr>
          <w:rFonts w:ascii="Calibri" w:eastAsiaTheme="minorEastAsia" w:hAnsi="Calibri" w:cs="Calibri"/>
          <w:sz w:val="24"/>
          <w:szCs w:val="24"/>
        </w:rPr>
        <w:t>»</w:t>
      </w:r>
      <w:r w:rsidR="007723E7" w:rsidRPr="00F27161">
        <w:rPr>
          <w:rFonts w:eastAsiaTheme="minorEastAsia" w:cstheme="minorHAnsi"/>
          <w:sz w:val="24"/>
          <w:szCs w:val="24"/>
        </w:rPr>
        <w:t>,</w:t>
      </w:r>
      <w:r w:rsidRPr="00F27161">
        <w:rPr>
          <w:rFonts w:eastAsiaTheme="minorEastAsia" w:cstheme="minorHAnsi"/>
          <w:sz w:val="24"/>
          <w:szCs w:val="24"/>
        </w:rPr>
        <w:t xml:space="preserve"> consistente en el despliegue dialéctico de</w:t>
      </w:r>
      <w:r w:rsidR="003A129D">
        <w:rPr>
          <w:rFonts w:eastAsiaTheme="minorEastAsia" w:cstheme="minorHAnsi"/>
          <w:sz w:val="24"/>
          <w:szCs w:val="24"/>
        </w:rPr>
        <w:t xml:space="preserve"> la reflexión real</w:t>
      </w:r>
      <w:r w:rsidRPr="00F27161">
        <w:rPr>
          <w:rFonts w:eastAsiaTheme="minorEastAsia" w:cstheme="minorHAnsi"/>
          <w:sz w:val="24"/>
          <w:szCs w:val="24"/>
        </w:rPr>
        <w:t xml:space="preserve">. </w:t>
      </w:r>
    </w:p>
    <w:p w:rsidR="00194164" w:rsidRDefault="00194164" w:rsidP="006A07F1">
      <w:pPr>
        <w:spacing w:after="0" w:line="240" w:lineRule="auto"/>
        <w:ind w:right="49" w:firstLine="708"/>
        <w:jc w:val="both"/>
        <w:rPr>
          <w:rFonts w:eastAsiaTheme="minorEastAsia" w:cstheme="minorHAnsi"/>
          <w:sz w:val="24"/>
          <w:szCs w:val="24"/>
        </w:rPr>
      </w:pPr>
      <w:r w:rsidRPr="00F27161">
        <w:rPr>
          <w:rFonts w:eastAsiaTheme="minorEastAsia" w:cstheme="minorHAnsi"/>
          <w:sz w:val="24"/>
          <w:szCs w:val="24"/>
        </w:rPr>
        <w:t>No se trata, por tanto, únicamente, de que la imaginería lógica sea sumamente afín a los postulados de la geometría óptica, y de que dichos postulados deban ser tomados (¡antes que la metafísica neoplatónica!) para comprender, no sólo el lenguaje metafórico de Lógica, sino también determinados aspectos estructurales de la misma</w:t>
      </w:r>
      <w:r w:rsidR="0027540F" w:rsidRPr="00F27161">
        <w:rPr>
          <w:rFonts w:eastAsiaTheme="minorEastAsia" w:cstheme="minorHAnsi"/>
          <w:sz w:val="24"/>
          <w:szCs w:val="24"/>
        </w:rPr>
        <w:t xml:space="preserve">: se trata también de mostrar en qué medida </w:t>
      </w:r>
      <w:r w:rsidRPr="00F27161">
        <w:rPr>
          <w:rFonts w:eastAsiaTheme="minorEastAsia" w:cstheme="minorHAnsi"/>
          <w:sz w:val="24"/>
          <w:szCs w:val="24"/>
        </w:rPr>
        <w:t>dichos postulados encuentra</w:t>
      </w:r>
      <w:r w:rsidR="00A14B66" w:rsidRPr="00F27161">
        <w:rPr>
          <w:rFonts w:eastAsiaTheme="minorEastAsia" w:cstheme="minorHAnsi"/>
          <w:sz w:val="24"/>
          <w:szCs w:val="24"/>
        </w:rPr>
        <w:t>n</w:t>
      </w:r>
      <w:r w:rsidRPr="00F27161">
        <w:rPr>
          <w:rFonts w:eastAsiaTheme="minorEastAsia" w:cstheme="minorHAnsi"/>
          <w:sz w:val="24"/>
          <w:szCs w:val="24"/>
        </w:rPr>
        <w:t xml:space="preserve"> u</w:t>
      </w:r>
      <w:r w:rsidR="00E3117F">
        <w:rPr>
          <w:rFonts w:eastAsiaTheme="minorEastAsia" w:cstheme="minorHAnsi"/>
          <w:sz w:val="24"/>
          <w:szCs w:val="24"/>
        </w:rPr>
        <w:t>na exposición dialéctica en la Filosofía de la Naturaleza</w:t>
      </w:r>
      <w:r w:rsidRPr="00F27161">
        <w:rPr>
          <w:rFonts w:eastAsiaTheme="minorEastAsia" w:cstheme="minorHAnsi"/>
          <w:sz w:val="24"/>
          <w:szCs w:val="24"/>
        </w:rPr>
        <w:t xml:space="preserve">; lo que </w:t>
      </w:r>
      <w:r w:rsidR="00A14B66" w:rsidRPr="00F27161">
        <w:rPr>
          <w:rFonts w:eastAsiaTheme="minorEastAsia" w:cstheme="minorHAnsi"/>
          <w:sz w:val="24"/>
          <w:szCs w:val="24"/>
        </w:rPr>
        <w:t>sugiere que</w:t>
      </w:r>
      <w:r w:rsidRPr="00F27161">
        <w:rPr>
          <w:rFonts w:eastAsiaTheme="minorEastAsia" w:cstheme="minorHAnsi"/>
          <w:sz w:val="24"/>
          <w:szCs w:val="24"/>
        </w:rPr>
        <w:t xml:space="preserve"> servirían</w:t>
      </w:r>
      <w:r w:rsidR="00A14B66" w:rsidRPr="00F27161">
        <w:rPr>
          <w:rFonts w:eastAsiaTheme="minorEastAsia" w:cstheme="minorHAnsi"/>
          <w:sz w:val="24"/>
          <w:szCs w:val="24"/>
        </w:rPr>
        <w:t>, no sólo p</w:t>
      </w:r>
      <w:r w:rsidRPr="00F27161">
        <w:rPr>
          <w:rFonts w:eastAsiaTheme="minorEastAsia" w:cstheme="minorHAnsi"/>
          <w:sz w:val="24"/>
          <w:szCs w:val="24"/>
        </w:rPr>
        <w:t xml:space="preserve">ara la descripción de la luz física </w:t>
      </w:r>
      <w:r w:rsidR="004844C7" w:rsidRPr="00F27161">
        <w:rPr>
          <w:rFonts w:eastAsiaTheme="minorEastAsia" w:cstheme="minorHAnsi"/>
          <w:sz w:val="24"/>
          <w:szCs w:val="24"/>
        </w:rPr>
        <w:t>propia de esa esfera</w:t>
      </w:r>
      <w:r w:rsidRPr="00F27161">
        <w:rPr>
          <w:rFonts w:eastAsiaTheme="minorEastAsia" w:cstheme="minorHAnsi"/>
          <w:sz w:val="24"/>
          <w:szCs w:val="24"/>
        </w:rPr>
        <w:t xml:space="preserve">, sino también de la luz metafísica de lo Absoluto y su proceso dialéctico de manifestación como </w:t>
      </w:r>
      <w:r w:rsidR="004844C7" w:rsidRPr="00F27161">
        <w:rPr>
          <w:rFonts w:eastAsiaTheme="minorEastAsia" w:cstheme="minorHAnsi"/>
          <w:sz w:val="24"/>
          <w:szCs w:val="24"/>
        </w:rPr>
        <w:t>S</w:t>
      </w:r>
      <w:r w:rsidRPr="00F27161">
        <w:rPr>
          <w:rFonts w:eastAsiaTheme="minorEastAsia" w:cstheme="minorHAnsi"/>
          <w:sz w:val="24"/>
          <w:szCs w:val="24"/>
        </w:rPr>
        <w:t xml:space="preserve">ujeto y como </w:t>
      </w:r>
      <w:r w:rsidR="004844C7" w:rsidRPr="00F27161">
        <w:rPr>
          <w:rFonts w:eastAsiaTheme="minorEastAsia" w:cstheme="minorHAnsi"/>
          <w:sz w:val="24"/>
          <w:szCs w:val="24"/>
        </w:rPr>
        <w:t>E</w:t>
      </w:r>
      <w:r w:rsidRPr="00F27161">
        <w:rPr>
          <w:rFonts w:eastAsiaTheme="minorEastAsia" w:cstheme="minorHAnsi"/>
          <w:sz w:val="24"/>
          <w:szCs w:val="24"/>
        </w:rPr>
        <w:t>spíritu</w:t>
      </w:r>
      <w:r w:rsidR="00A14B66" w:rsidRPr="00F27161">
        <w:rPr>
          <w:rFonts w:eastAsiaTheme="minorEastAsia" w:cstheme="minorHAnsi"/>
          <w:sz w:val="24"/>
          <w:szCs w:val="24"/>
        </w:rPr>
        <w:t xml:space="preserve"> (del que la Naturaleza es un momento necesario e insoslayable)</w:t>
      </w:r>
      <w:r w:rsidRPr="00F27161">
        <w:rPr>
          <w:rFonts w:eastAsiaTheme="minorEastAsia" w:cstheme="minorHAnsi"/>
          <w:sz w:val="24"/>
          <w:szCs w:val="24"/>
        </w:rPr>
        <w:t>.</w:t>
      </w:r>
    </w:p>
    <w:p w:rsidR="006A07F1" w:rsidRDefault="006A07F1" w:rsidP="006A07F1">
      <w:pPr>
        <w:spacing w:after="0" w:line="240" w:lineRule="auto"/>
        <w:ind w:right="49" w:firstLine="708"/>
        <w:jc w:val="both"/>
        <w:rPr>
          <w:rFonts w:eastAsiaTheme="minorEastAsia" w:cstheme="minorHAnsi"/>
          <w:sz w:val="24"/>
          <w:szCs w:val="24"/>
        </w:rPr>
      </w:pPr>
    </w:p>
    <w:p w:rsidR="006A07F1" w:rsidRDefault="006A07F1" w:rsidP="006A07F1">
      <w:pPr>
        <w:spacing w:after="0" w:line="240" w:lineRule="auto"/>
        <w:ind w:right="49" w:firstLine="708"/>
        <w:jc w:val="both"/>
        <w:rPr>
          <w:rFonts w:eastAsiaTheme="minorEastAsia" w:cstheme="minorHAnsi"/>
          <w:sz w:val="24"/>
          <w:szCs w:val="24"/>
        </w:rPr>
      </w:pPr>
    </w:p>
    <w:p w:rsidR="006A07F1" w:rsidRPr="00F27161" w:rsidRDefault="005A4B4B" w:rsidP="006A07F1">
      <w:pPr>
        <w:pStyle w:val="Ttulo2"/>
        <w:rPr>
          <w:rFonts w:eastAsiaTheme="minorEastAsia"/>
        </w:rPr>
      </w:pPr>
      <w:r>
        <w:rPr>
          <w:rFonts w:eastAsiaTheme="minorEastAsia"/>
        </w:rPr>
        <w:t>Observaci</w:t>
      </w:r>
      <w:r w:rsidR="00575E3D">
        <w:rPr>
          <w:rFonts w:eastAsiaTheme="minorEastAsia"/>
        </w:rPr>
        <w:t>ones</w:t>
      </w:r>
      <w:r>
        <w:rPr>
          <w:rFonts w:eastAsiaTheme="minorEastAsia"/>
        </w:rPr>
        <w:t xml:space="preserve"> </w:t>
      </w:r>
      <w:r w:rsidR="001B3D03">
        <w:rPr>
          <w:rFonts w:eastAsiaTheme="minorEastAsia"/>
        </w:rPr>
        <w:t xml:space="preserve">preliminares </w:t>
      </w:r>
      <w:r>
        <w:rPr>
          <w:rFonts w:eastAsiaTheme="minorEastAsia"/>
        </w:rPr>
        <w:t xml:space="preserve">sobre los agregados de la </w:t>
      </w:r>
      <w:r w:rsidRPr="005A4B4B">
        <w:rPr>
          <w:rFonts w:eastAsiaTheme="minorEastAsia"/>
          <w:i/>
        </w:rPr>
        <w:t>Enciclopedia</w:t>
      </w:r>
    </w:p>
    <w:p w:rsidR="006A07F1" w:rsidRDefault="006A07F1" w:rsidP="006A07F1">
      <w:pPr>
        <w:spacing w:after="0" w:line="240" w:lineRule="auto"/>
        <w:ind w:right="49"/>
        <w:jc w:val="both"/>
        <w:rPr>
          <w:rFonts w:eastAsiaTheme="minorEastAsia" w:cstheme="minorHAnsi"/>
          <w:sz w:val="24"/>
          <w:szCs w:val="24"/>
        </w:rPr>
      </w:pPr>
    </w:p>
    <w:p w:rsidR="005A4B4B" w:rsidRDefault="00194164" w:rsidP="006A07F1">
      <w:pPr>
        <w:spacing w:after="0" w:line="240" w:lineRule="auto"/>
        <w:ind w:right="49"/>
        <w:jc w:val="both"/>
        <w:rPr>
          <w:rFonts w:cstheme="minorHAnsi"/>
          <w:sz w:val="24"/>
          <w:szCs w:val="24"/>
        </w:rPr>
      </w:pPr>
      <w:r w:rsidRPr="00F27161">
        <w:rPr>
          <w:rFonts w:eastAsiaTheme="minorEastAsia" w:cstheme="minorHAnsi"/>
          <w:sz w:val="24"/>
          <w:szCs w:val="24"/>
        </w:rPr>
        <w:t xml:space="preserve">Este último aspecto es el que nos proponemos analizar en el presente trabajo mediante el estudio de la óptica hegeliana contenida en la </w:t>
      </w:r>
      <w:r w:rsidRPr="00F27161">
        <w:rPr>
          <w:rFonts w:cstheme="minorHAnsi"/>
          <w:sz w:val="24"/>
          <w:szCs w:val="24"/>
        </w:rPr>
        <w:t xml:space="preserve">Física de la </w:t>
      </w:r>
      <w:r w:rsidR="00A14B66" w:rsidRPr="00F27161">
        <w:rPr>
          <w:rFonts w:cstheme="minorHAnsi"/>
          <w:sz w:val="24"/>
          <w:szCs w:val="24"/>
        </w:rPr>
        <w:t>individualidad</w:t>
      </w:r>
      <w:r w:rsidR="00307B5C" w:rsidRPr="00F27161">
        <w:rPr>
          <w:rFonts w:cstheme="minorHAnsi"/>
          <w:sz w:val="24"/>
          <w:szCs w:val="24"/>
        </w:rPr>
        <w:t xml:space="preserve"> (universal y particular)</w:t>
      </w:r>
      <w:r w:rsidRPr="00F27161">
        <w:rPr>
          <w:rFonts w:cstheme="minorHAnsi"/>
          <w:sz w:val="24"/>
          <w:szCs w:val="24"/>
        </w:rPr>
        <w:t xml:space="preserve">, para lo cual hemos considerado oportuno </w:t>
      </w:r>
      <w:r w:rsidRPr="00F27161">
        <w:rPr>
          <w:rFonts w:eastAsiaTheme="minorEastAsia" w:cstheme="minorHAnsi"/>
          <w:sz w:val="24"/>
          <w:szCs w:val="24"/>
        </w:rPr>
        <w:t xml:space="preserve">traducir </w:t>
      </w:r>
      <w:r w:rsidR="004844C7" w:rsidRPr="00F27161">
        <w:rPr>
          <w:rFonts w:eastAsiaTheme="minorEastAsia" w:cstheme="minorHAnsi"/>
          <w:sz w:val="24"/>
          <w:szCs w:val="24"/>
        </w:rPr>
        <w:t>algunos</w:t>
      </w:r>
      <w:r w:rsidRPr="00F27161">
        <w:rPr>
          <w:rFonts w:eastAsiaTheme="minorEastAsia" w:cstheme="minorHAnsi"/>
          <w:sz w:val="24"/>
          <w:szCs w:val="24"/>
        </w:rPr>
        <w:t xml:space="preserve"> agregados (</w:t>
      </w:r>
      <w:proofErr w:type="spellStart"/>
      <w:r w:rsidRPr="00F27161">
        <w:rPr>
          <w:rFonts w:eastAsiaTheme="minorEastAsia" w:cstheme="minorHAnsi"/>
          <w:i/>
          <w:sz w:val="24"/>
          <w:szCs w:val="24"/>
        </w:rPr>
        <w:t>Zusätze</w:t>
      </w:r>
      <w:proofErr w:type="spellEnd"/>
      <w:r w:rsidRPr="00F27161">
        <w:rPr>
          <w:rFonts w:eastAsiaTheme="minorEastAsia" w:cstheme="minorHAnsi"/>
          <w:sz w:val="24"/>
          <w:szCs w:val="24"/>
        </w:rPr>
        <w:t xml:space="preserve">) </w:t>
      </w:r>
      <w:r w:rsidRPr="00F27161">
        <w:rPr>
          <w:rFonts w:cstheme="minorHAnsi"/>
          <w:sz w:val="24"/>
          <w:szCs w:val="24"/>
        </w:rPr>
        <w:t xml:space="preserve">inéditos de la tercera edición de la </w:t>
      </w:r>
      <w:proofErr w:type="spellStart"/>
      <w:r w:rsidR="00D7003A" w:rsidRPr="00F27161">
        <w:rPr>
          <w:rFonts w:cstheme="minorHAnsi"/>
          <w:i/>
          <w:sz w:val="24"/>
          <w:szCs w:val="24"/>
        </w:rPr>
        <w:t>Enz</w:t>
      </w:r>
      <w:proofErr w:type="spellEnd"/>
      <w:r w:rsidRPr="00F27161">
        <w:rPr>
          <w:rFonts w:cstheme="minorHAnsi"/>
          <w:sz w:val="24"/>
          <w:szCs w:val="24"/>
        </w:rPr>
        <w:t>, en los que se abunda en el detalle de las observaciones (</w:t>
      </w:r>
      <w:proofErr w:type="spellStart"/>
      <w:r w:rsidRPr="00F27161">
        <w:rPr>
          <w:rFonts w:cstheme="minorHAnsi"/>
          <w:i/>
          <w:sz w:val="24"/>
          <w:szCs w:val="24"/>
        </w:rPr>
        <w:t>Anmerkungen</w:t>
      </w:r>
      <w:proofErr w:type="spellEnd"/>
      <w:r w:rsidRPr="00F27161">
        <w:rPr>
          <w:rFonts w:cstheme="minorHAnsi"/>
          <w:sz w:val="24"/>
          <w:szCs w:val="24"/>
        </w:rPr>
        <w:t xml:space="preserve">) y parágrafos. </w:t>
      </w:r>
    </w:p>
    <w:p w:rsidR="00194164" w:rsidRPr="00F27161" w:rsidRDefault="00194164" w:rsidP="005A4B4B">
      <w:pPr>
        <w:spacing w:after="0" w:line="240" w:lineRule="auto"/>
        <w:ind w:right="49" w:firstLine="708"/>
        <w:jc w:val="both"/>
        <w:rPr>
          <w:rFonts w:cstheme="minorHAnsi"/>
          <w:sz w:val="24"/>
          <w:szCs w:val="24"/>
        </w:rPr>
      </w:pPr>
      <w:r w:rsidRPr="00F27161">
        <w:rPr>
          <w:rFonts w:cstheme="minorHAnsi"/>
          <w:sz w:val="24"/>
          <w:szCs w:val="24"/>
        </w:rPr>
        <w:t>Los más puristas rechazan estos agregados como si de interpolaciones apócrifas se tratara</w:t>
      </w:r>
      <w:r w:rsidR="004844C7" w:rsidRPr="00F27161">
        <w:rPr>
          <w:rStyle w:val="Refdenotaalpie"/>
          <w:rFonts w:asciiTheme="minorHAnsi" w:hAnsiTheme="minorHAnsi" w:cstheme="minorHAnsi"/>
          <w:sz w:val="24"/>
          <w:szCs w:val="24"/>
        </w:rPr>
        <w:footnoteReference w:id="13"/>
      </w:r>
      <w:r w:rsidRPr="00F27161">
        <w:rPr>
          <w:rFonts w:cstheme="minorHAnsi"/>
          <w:sz w:val="24"/>
          <w:szCs w:val="24"/>
        </w:rPr>
        <w:t xml:space="preserve">, sin apenas considerar hasta qué punto aportan detalles relevantes para comprender una obra tan esquemática como la </w:t>
      </w:r>
      <w:proofErr w:type="spellStart"/>
      <w:r w:rsidR="00D7003A" w:rsidRPr="00F27161">
        <w:rPr>
          <w:rFonts w:cstheme="minorHAnsi"/>
          <w:i/>
          <w:sz w:val="24"/>
          <w:szCs w:val="24"/>
        </w:rPr>
        <w:t>Enz</w:t>
      </w:r>
      <w:proofErr w:type="spellEnd"/>
      <w:r w:rsidRPr="00F27161">
        <w:rPr>
          <w:rFonts w:cstheme="minorHAnsi"/>
          <w:sz w:val="24"/>
          <w:szCs w:val="24"/>
        </w:rPr>
        <w:t xml:space="preserve">, concebida como manual para el seguimiento de sus clases y cuyo contenido fue suministrado a través de lecciones orales de las que no queda más registro que los apuntes de los oyentes. Esas anotaciones, elaboradas por los discípulos más cercanos de Hegel y añadidas al texto base de la </w:t>
      </w:r>
      <w:proofErr w:type="spellStart"/>
      <w:r w:rsidR="00D7003A" w:rsidRPr="00F27161">
        <w:rPr>
          <w:rFonts w:cstheme="minorHAnsi"/>
          <w:i/>
          <w:sz w:val="24"/>
          <w:szCs w:val="24"/>
        </w:rPr>
        <w:t>Enz</w:t>
      </w:r>
      <w:proofErr w:type="spellEnd"/>
      <w:r w:rsidRPr="00F27161">
        <w:rPr>
          <w:rFonts w:cstheme="minorHAnsi"/>
          <w:sz w:val="24"/>
          <w:szCs w:val="24"/>
        </w:rPr>
        <w:t xml:space="preserve"> bajo la supervisión del filósofo en la segunda y tercera edición de la obra, son lo único que nos queda hoy para poder acercarnos al contenido de esas lecciones orales y reconstruir los puntos más oscuros de su sistema.</w:t>
      </w:r>
    </w:p>
    <w:p w:rsidR="005A4B4B" w:rsidRDefault="00194164" w:rsidP="006A07F1">
      <w:pPr>
        <w:spacing w:after="0" w:line="240" w:lineRule="auto"/>
        <w:ind w:right="49" w:firstLine="708"/>
        <w:jc w:val="both"/>
        <w:rPr>
          <w:rFonts w:cstheme="minorHAnsi"/>
          <w:sz w:val="24"/>
          <w:szCs w:val="24"/>
        </w:rPr>
      </w:pPr>
      <w:r w:rsidRPr="00F27161">
        <w:rPr>
          <w:rFonts w:cstheme="minorHAnsi"/>
          <w:sz w:val="24"/>
          <w:szCs w:val="24"/>
        </w:rPr>
        <w:t>En lo que a la óptica se refiere, no cabe duda de que los agregados inéditos permiten comprender de manera más clara y precisa el análisis hegeliano de la luz, más cercano al de Goethe que al de Newton, así como la complejidad de su despliegue dialéctico, en el que parece</w:t>
      </w:r>
      <w:r w:rsidR="004844C7" w:rsidRPr="00F27161">
        <w:rPr>
          <w:rFonts w:cstheme="minorHAnsi"/>
          <w:sz w:val="24"/>
          <w:szCs w:val="24"/>
        </w:rPr>
        <w:t>n</w:t>
      </w:r>
      <w:r w:rsidRPr="00F27161">
        <w:rPr>
          <w:rFonts w:cstheme="minorHAnsi"/>
          <w:sz w:val="24"/>
          <w:szCs w:val="24"/>
        </w:rPr>
        <w:t xml:space="preserve"> converger y superponerse esquemas ciertamente complementarios, pero muy diferentes. </w:t>
      </w:r>
    </w:p>
    <w:p w:rsidR="00194164" w:rsidRPr="00F27161" w:rsidRDefault="00194164" w:rsidP="006A07F1">
      <w:pPr>
        <w:spacing w:after="0" w:line="240" w:lineRule="auto"/>
        <w:ind w:right="49" w:firstLine="708"/>
        <w:jc w:val="both"/>
        <w:rPr>
          <w:rFonts w:eastAsiaTheme="minorEastAsia" w:cstheme="minorHAnsi"/>
          <w:sz w:val="24"/>
          <w:szCs w:val="24"/>
        </w:rPr>
      </w:pPr>
      <w:r w:rsidRPr="00F27161">
        <w:rPr>
          <w:rFonts w:cstheme="minorHAnsi"/>
          <w:sz w:val="24"/>
          <w:szCs w:val="24"/>
        </w:rPr>
        <w:t xml:space="preserve">Como corresponde a su encaje en el sistema de la </w:t>
      </w:r>
      <w:proofErr w:type="spellStart"/>
      <w:r w:rsidRPr="00F27161">
        <w:rPr>
          <w:rFonts w:cstheme="minorHAnsi"/>
          <w:i/>
          <w:sz w:val="24"/>
          <w:szCs w:val="24"/>
        </w:rPr>
        <w:t>Enz</w:t>
      </w:r>
      <w:proofErr w:type="spellEnd"/>
      <w:r w:rsidRPr="00F27161">
        <w:rPr>
          <w:rFonts w:cstheme="minorHAnsi"/>
          <w:sz w:val="24"/>
          <w:szCs w:val="24"/>
        </w:rPr>
        <w:t>, l</w:t>
      </w:r>
      <w:r w:rsidRPr="00F27161">
        <w:rPr>
          <w:rFonts w:eastAsiaTheme="minorEastAsia" w:cstheme="minorHAnsi"/>
          <w:sz w:val="24"/>
          <w:szCs w:val="24"/>
        </w:rPr>
        <w:t>a óptica hegeliana sigue el esquema dialéctico de la Naturaleza, que en la arquitectura lógica se corresponde con la dialéctica del Concepto (universal</w:t>
      </w:r>
      <w:r w:rsidR="003A129D">
        <w:rPr>
          <w:rFonts w:eastAsiaTheme="minorEastAsia" w:cstheme="minorHAnsi"/>
          <w:sz w:val="24"/>
          <w:szCs w:val="24"/>
        </w:rPr>
        <w:t>-</w:t>
      </w:r>
      <w:r w:rsidRPr="00F27161">
        <w:rPr>
          <w:rFonts w:eastAsiaTheme="minorEastAsia" w:cstheme="minorHAnsi"/>
          <w:sz w:val="24"/>
          <w:szCs w:val="24"/>
        </w:rPr>
        <w:t>particular</w:t>
      </w:r>
      <w:r w:rsidR="003A129D">
        <w:rPr>
          <w:rFonts w:eastAsiaTheme="minorEastAsia" w:cstheme="minorHAnsi"/>
          <w:sz w:val="24"/>
          <w:szCs w:val="24"/>
        </w:rPr>
        <w:t>-</w:t>
      </w:r>
      <w:r w:rsidRPr="00F27161">
        <w:rPr>
          <w:rFonts w:eastAsiaTheme="minorEastAsia" w:cstheme="minorHAnsi"/>
          <w:sz w:val="24"/>
          <w:szCs w:val="24"/>
        </w:rPr>
        <w:t>singular)</w:t>
      </w:r>
      <w:r w:rsidR="00830B24" w:rsidRPr="00F27161">
        <w:rPr>
          <w:rFonts w:eastAsiaTheme="minorEastAsia" w:cstheme="minorHAnsi"/>
          <w:sz w:val="24"/>
          <w:szCs w:val="24"/>
        </w:rPr>
        <w:t>.</w:t>
      </w:r>
      <w:r w:rsidRPr="00F27161">
        <w:rPr>
          <w:rFonts w:eastAsiaTheme="minorEastAsia" w:cstheme="minorHAnsi"/>
          <w:sz w:val="24"/>
          <w:szCs w:val="24"/>
        </w:rPr>
        <w:t xml:space="preserve"> Pero junto a dicho esquema aparece también superpuesto el de la </w:t>
      </w:r>
      <w:r w:rsidR="009605D8" w:rsidRPr="009605D8">
        <w:rPr>
          <w:rFonts w:ascii="Calibri" w:eastAsiaTheme="minorEastAsia" w:hAnsi="Calibri" w:cs="Calibri"/>
          <w:sz w:val="24"/>
          <w:szCs w:val="24"/>
        </w:rPr>
        <w:t>«</w:t>
      </w:r>
      <w:r w:rsidR="006A4849" w:rsidRPr="00F27161">
        <w:rPr>
          <w:rFonts w:eastAsiaTheme="minorEastAsia" w:cstheme="minorHAnsi"/>
          <w:sz w:val="24"/>
          <w:szCs w:val="24"/>
        </w:rPr>
        <w:t>Doctrina</w:t>
      </w:r>
      <w:r w:rsidRPr="00F27161">
        <w:rPr>
          <w:rFonts w:eastAsiaTheme="minorEastAsia" w:cstheme="minorHAnsi"/>
          <w:sz w:val="24"/>
          <w:szCs w:val="24"/>
        </w:rPr>
        <w:t xml:space="preserve"> de la Esencia</w:t>
      </w:r>
      <w:r w:rsidR="009605D8" w:rsidRPr="009605D8">
        <w:rPr>
          <w:rFonts w:ascii="Calibri" w:eastAsiaTheme="minorEastAsia" w:hAnsi="Calibri" w:cs="Calibri"/>
          <w:sz w:val="24"/>
          <w:szCs w:val="24"/>
        </w:rPr>
        <w:t>»</w:t>
      </w:r>
      <w:r w:rsidRPr="00F27161">
        <w:rPr>
          <w:rFonts w:eastAsiaTheme="minorEastAsia" w:cstheme="minorHAnsi"/>
          <w:sz w:val="24"/>
          <w:szCs w:val="24"/>
        </w:rPr>
        <w:t>, que es también el de la reflexión (identidad</w:t>
      </w:r>
      <w:r w:rsidR="003A129D">
        <w:rPr>
          <w:rFonts w:eastAsiaTheme="minorEastAsia" w:cstheme="minorHAnsi"/>
          <w:sz w:val="24"/>
          <w:szCs w:val="24"/>
        </w:rPr>
        <w:t>-</w:t>
      </w:r>
      <w:r w:rsidRPr="00F27161">
        <w:rPr>
          <w:rFonts w:eastAsiaTheme="minorEastAsia" w:cstheme="minorHAnsi"/>
          <w:sz w:val="24"/>
          <w:szCs w:val="24"/>
        </w:rPr>
        <w:t>diferencia</w:t>
      </w:r>
      <w:r w:rsidR="003A129D">
        <w:rPr>
          <w:rFonts w:eastAsiaTheme="minorEastAsia" w:cstheme="minorHAnsi"/>
          <w:sz w:val="24"/>
          <w:szCs w:val="24"/>
        </w:rPr>
        <w:t>-</w:t>
      </w:r>
      <w:r w:rsidRPr="00F27161">
        <w:rPr>
          <w:rFonts w:eastAsiaTheme="minorEastAsia" w:cstheme="minorHAnsi"/>
          <w:sz w:val="24"/>
          <w:szCs w:val="24"/>
        </w:rPr>
        <w:t>contradicción).</w:t>
      </w:r>
      <w:r w:rsidRPr="00F27161">
        <w:rPr>
          <w:rFonts w:cstheme="minorHAnsi"/>
          <w:sz w:val="24"/>
          <w:szCs w:val="24"/>
        </w:rPr>
        <w:t xml:space="preserve"> Algo más difuminado se encuentra el esquema de la </w:t>
      </w:r>
      <w:r w:rsidRPr="00F27161">
        <w:rPr>
          <w:rFonts w:eastAsiaTheme="minorEastAsia" w:cstheme="minorHAnsi"/>
          <w:sz w:val="24"/>
          <w:szCs w:val="24"/>
        </w:rPr>
        <w:t xml:space="preserve">lógica del Ser, </w:t>
      </w:r>
      <w:r w:rsidR="003A129D">
        <w:rPr>
          <w:rFonts w:eastAsiaTheme="minorEastAsia" w:cstheme="minorHAnsi"/>
          <w:sz w:val="24"/>
          <w:szCs w:val="24"/>
        </w:rPr>
        <w:t xml:space="preserve">ciertamente </w:t>
      </w:r>
      <w:r w:rsidRPr="00F27161">
        <w:rPr>
          <w:rFonts w:eastAsiaTheme="minorEastAsia" w:cstheme="minorHAnsi"/>
          <w:sz w:val="24"/>
          <w:szCs w:val="24"/>
        </w:rPr>
        <w:t xml:space="preserve">reconocible en el capítulo de la Mecánica que antecede al de la Física, pero que emerge puntualmente en </w:t>
      </w:r>
      <w:r w:rsidR="003A129D">
        <w:rPr>
          <w:rFonts w:eastAsiaTheme="minorEastAsia" w:cstheme="minorHAnsi"/>
          <w:sz w:val="24"/>
          <w:szCs w:val="24"/>
        </w:rPr>
        <w:t xml:space="preserve">la dialéctica de </w:t>
      </w:r>
      <w:r w:rsidRPr="00F27161">
        <w:rPr>
          <w:rFonts w:eastAsiaTheme="minorEastAsia" w:cstheme="minorHAnsi"/>
          <w:sz w:val="24"/>
          <w:szCs w:val="24"/>
        </w:rPr>
        <w:t xml:space="preserve">algunos </w:t>
      </w:r>
      <w:r w:rsidR="003A129D">
        <w:rPr>
          <w:rFonts w:eastAsiaTheme="minorEastAsia" w:cstheme="minorHAnsi"/>
          <w:sz w:val="24"/>
          <w:szCs w:val="24"/>
        </w:rPr>
        <w:t>fenómenos ópticos</w:t>
      </w:r>
      <w:r w:rsidRPr="00F27161">
        <w:rPr>
          <w:rFonts w:eastAsiaTheme="minorEastAsia" w:cstheme="minorHAnsi"/>
          <w:sz w:val="24"/>
          <w:szCs w:val="24"/>
        </w:rPr>
        <w:t xml:space="preserve"> como son los relacionados con la emisión y propagación de la luz en el espacio.</w:t>
      </w:r>
    </w:p>
    <w:p w:rsidR="00194164" w:rsidRPr="00F27161" w:rsidRDefault="00194164" w:rsidP="006A07F1">
      <w:pPr>
        <w:spacing w:after="0" w:line="240" w:lineRule="auto"/>
        <w:ind w:right="49"/>
        <w:jc w:val="both"/>
        <w:rPr>
          <w:rFonts w:cstheme="minorHAnsi"/>
        </w:rPr>
      </w:pPr>
    </w:p>
    <w:p w:rsidR="00194164" w:rsidRPr="00F27161" w:rsidRDefault="00194164" w:rsidP="006A07F1">
      <w:pPr>
        <w:spacing w:after="0" w:line="240" w:lineRule="auto"/>
        <w:ind w:right="49"/>
        <w:jc w:val="both"/>
        <w:rPr>
          <w:rFonts w:cstheme="minorHAnsi"/>
          <w:sz w:val="24"/>
          <w:szCs w:val="24"/>
        </w:rPr>
      </w:pPr>
    </w:p>
    <w:p w:rsidR="00194164" w:rsidRPr="00F27161" w:rsidRDefault="00307B5C" w:rsidP="006A07F1">
      <w:pPr>
        <w:pStyle w:val="Ttulo1"/>
        <w:spacing w:line="240" w:lineRule="auto"/>
        <w:ind w:right="49"/>
        <w:jc w:val="left"/>
      </w:pPr>
      <w:r w:rsidRPr="00F27161">
        <w:t>DIALÉCTICA DE LA LUZ Y MÉTODO EN LA FÍSICA DE HEGEL</w:t>
      </w:r>
    </w:p>
    <w:p w:rsidR="00194164" w:rsidRPr="00F27161" w:rsidRDefault="00194164" w:rsidP="006A07F1">
      <w:pPr>
        <w:spacing w:after="0" w:line="240" w:lineRule="auto"/>
        <w:ind w:right="49"/>
        <w:jc w:val="both"/>
        <w:rPr>
          <w:rFonts w:cstheme="minorHAnsi"/>
          <w:sz w:val="24"/>
          <w:szCs w:val="24"/>
          <w:lang w:eastAsia="x-none"/>
        </w:rPr>
      </w:pPr>
    </w:p>
    <w:p w:rsidR="00194164" w:rsidRPr="00F27161" w:rsidRDefault="00194164" w:rsidP="006A07F1">
      <w:pPr>
        <w:spacing w:after="0" w:line="240" w:lineRule="auto"/>
        <w:ind w:right="49"/>
        <w:jc w:val="both"/>
        <w:rPr>
          <w:rFonts w:cstheme="minorHAnsi"/>
          <w:sz w:val="24"/>
          <w:szCs w:val="24"/>
        </w:rPr>
      </w:pPr>
      <w:r w:rsidRPr="00F27161">
        <w:rPr>
          <w:rFonts w:cstheme="minorHAnsi"/>
          <w:sz w:val="24"/>
          <w:szCs w:val="24"/>
        </w:rPr>
        <w:t>En su sentido más general, el método es la vida del todo, el automovimiento del contenido. Su despliegue no se restringe a una parte del sistema, sino que rige el despliegue de</w:t>
      </w:r>
      <w:r w:rsidR="00DC2FB5" w:rsidRPr="00F27161">
        <w:rPr>
          <w:rFonts w:cstheme="minorHAnsi"/>
          <w:sz w:val="24"/>
          <w:szCs w:val="24"/>
        </w:rPr>
        <w:t xml:space="preserve"> </w:t>
      </w:r>
      <w:r w:rsidRPr="00F27161">
        <w:rPr>
          <w:rFonts w:cstheme="minorHAnsi"/>
          <w:sz w:val="24"/>
          <w:szCs w:val="24"/>
        </w:rPr>
        <w:t>l</w:t>
      </w:r>
      <w:r w:rsidR="00DC2FB5" w:rsidRPr="00F27161">
        <w:rPr>
          <w:rFonts w:cstheme="minorHAnsi"/>
          <w:sz w:val="24"/>
          <w:szCs w:val="24"/>
        </w:rPr>
        <w:t>o</w:t>
      </w:r>
      <w:r w:rsidRPr="00F27161">
        <w:rPr>
          <w:rFonts w:cstheme="minorHAnsi"/>
          <w:sz w:val="24"/>
          <w:szCs w:val="24"/>
        </w:rPr>
        <w:t xml:space="preserve"> Absoluto a lo largo y ancho del mismo, desde su punto de partida en la oscura noche de la sustancia hasta su plena manifestación en el mediodía del sujeto autotransparente. Este despliegue se reproduce fractalmente en cada parte del sistema, experimentando diversas modulaciones, adoptando configuraciones particulares y, en ocasiones, extrañas morfologías</w:t>
      </w:r>
      <w:r w:rsidR="007C1C42">
        <w:rPr>
          <w:rFonts w:cstheme="minorHAnsi"/>
          <w:sz w:val="24"/>
          <w:szCs w:val="24"/>
        </w:rPr>
        <w:t xml:space="preserve"> que es preciso analizar</w:t>
      </w:r>
      <w:r w:rsidR="00DC2FB5" w:rsidRPr="00F27161">
        <w:rPr>
          <w:rFonts w:cstheme="minorHAnsi"/>
          <w:sz w:val="24"/>
          <w:szCs w:val="24"/>
        </w:rPr>
        <w:t>.</w:t>
      </w:r>
    </w:p>
    <w:p w:rsidR="00194164" w:rsidRPr="00F27161" w:rsidRDefault="00194164" w:rsidP="006A07F1">
      <w:pPr>
        <w:spacing w:after="0" w:line="240" w:lineRule="auto"/>
        <w:ind w:right="49" w:firstLine="708"/>
        <w:jc w:val="both"/>
        <w:rPr>
          <w:rFonts w:cstheme="minorHAnsi"/>
          <w:sz w:val="24"/>
          <w:szCs w:val="24"/>
        </w:rPr>
      </w:pPr>
      <w:r w:rsidRPr="00F27161">
        <w:rPr>
          <w:rFonts w:cstheme="minorHAnsi"/>
          <w:sz w:val="24"/>
          <w:szCs w:val="24"/>
        </w:rPr>
        <w:t>De entre las menos estudiadas d</w:t>
      </w:r>
      <w:r w:rsidR="00DC2FB5" w:rsidRPr="00F27161">
        <w:rPr>
          <w:rFonts w:cstheme="minorHAnsi"/>
          <w:sz w:val="24"/>
          <w:szCs w:val="24"/>
        </w:rPr>
        <w:t xml:space="preserve">estaca </w:t>
      </w:r>
      <w:r w:rsidRPr="00F27161">
        <w:rPr>
          <w:rFonts w:cstheme="minorHAnsi"/>
          <w:sz w:val="24"/>
          <w:szCs w:val="24"/>
        </w:rPr>
        <w:t xml:space="preserve">la dialéctica de la luz contenida en la Física de la </w:t>
      </w:r>
      <w:r w:rsidR="006A4849" w:rsidRPr="00F27161">
        <w:rPr>
          <w:rFonts w:cstheme="minorHAnsi"/>
          <w:sz w:val="24"/>
          <w:szCs w:val="24"/>
        </w:rPr>
        <w:t>individualidad</w:t>
      </w:r>
      <w:r w:rsidR="00307B5C" w:rsidRPr="00F27161">
        <w:rPr>
          <w:rFonts w:cstheme="minorHAnsi"/>
          <w:sz w:val="24"/>
          <w:szCs w:val="24"/>
        </w:rPr>
        <w:t xml:space="preserve"> (universal y particular)</w:t>
      </w:r>
      <w:r w:rsidR="005034A9" w:rsidRPr="00F27161">
        <w:rPr>
          <w:rStyle w:val="Refdenotaalpie"/>
          <w:rFonts w:asciiTheme="minorHAnsi" w:hAnsiTheme="minorHAnsi" w:cstheme="minorHAnsi"/>
          <w:sz w:val="24"/>
          <w:szCs w:val="24"/>
        </w:rPr>
        <w:footnoteReference w:id="14"/>
      </w:r>
      <w:r w:rsidRPr="00F27161">
        <w:rPr>
          <w:rFonts w:cstheme="minorHAnsi"/>
          <w:sz w:val="24"/>
          <w:szCs w:val="24"/>
        </w:rPr>
        <w:t xml:space="preserve">, </w:t>
      </w:r>
      <w:r w:rsidR="00DC2FB5" w:rsidRPr="00F27161">
        <w:rPr>
          <w:rFonts w:cstheme="minorHAnsi"/>
          <w:sz w:val="24"/>
          <w:szCs w:val="24"/>
        </w:rPr>
        <w:t xml:space="preserve">que constituye el </w:t>
      </w:r>
      <w:r w:rsidR="00E42C17" w:rsidRPr="00F27161">
        <w:rPr>
          <w:rFonts w:cstheme="minorHAnsi"/>
          <w:sz w:val="24"/>
          <w:szCs w:val="24"/>
        </w:rPr>
        <w:t>núcleo de lo que</w:t>
      </w:r>
      <w:r w:rsidR="00DC2FB5" w:rsidRPr="00F27161">
        <w:rPr>
          <w:rFonts w:cstheme="minorHAnsi"/>
          <w:sz w:val="24"/>
          <w:szCs w:val="24"/>
        </w:rPr>
        <w:t xml:space="preserve"> hemos convenido en </w:t>
      </w:r>
      <w:r w:rsidR="00890E63" w:rsidRPr="00F27161">
        <w:rPr>
          <w:rFonts w:cstheme="minorHAnsi"/>
          <w:sz w:val="24"/>
          <w:szCs w:val="24"/>
        </w:rPr>
        <w:t>denominar</w:t>
      </w:r>
      <w:r w:rsidR="00DC2FB5" w:rsidRPr="00F27161">
        <w:rPr>
          <w:rFonts w:cstheme="minorHAnsi"/>
          <w:sz w:val="24"/>
          <w:szCs w:val="24"/>
        </w:rPr>
        <w:t xml:space="preserve"> la </w:t>
      </w:r>
      <w:r w:rsidR="00E3117F" w:rsidRPr="00E3117F">
        <w:rPr>
          <w:rFonts w:ascii="Calibri" w:hAnsi="Calibri" w:cs="Calibri"/>
          <w:sz w:val="24"/>
          <w:szCs w:val="24"/>
        </w:rPr>
        <w:t>«</w:t>
      </w:r>
      <w:r w:rsidR="00DC2FB5" w:rsidRPr="00F27161">
        <w:rPr>
          <w:rFonts w:cstheme="minorHAnsi"/>
          <w:sz w:val="24"/>
          <w:szCs w:val="24"/>
        </w:rPr>
        <w:t>óptica hegeliana</w:t>
      </w:r>
      <w:r w:rsidR="00E3117F" w:rsidRPr="00E3117F">
        <w:rPr>
          <w:rFonts w:ascii="Calibri" w:hAnsi="Calibri" w:cs="Calibri"/>
          <w:sz w:val="24"/>
          <w:szCs w:val="24"/>
        </w:rPr>
        <w:t>»</w:t>
      </w:r>
      <w:r w:rsidR="00DC2FB5" w:rsidRPr="00F27161">
        <w:rPr>
          <w:rFonts w:cstheme="minorHAnsi"/>
          <w:sz w:val="24"/>
          <w:szCs w:val="24"/>
        </w:rPr>
        <w:t>.</w:t>
      </w:r>
      <w:r w:rsidRPr="00F27161">
        <w:rPr>
          <w:rFonts w:cstheme="minorHAnsi"/>
          <w:sz w:val="24"/>
          <w:szCs w:val="24"/>
        </w:rPr>
        <w:t xml:space="preserve"> </w:t>
      </w:r>
      <w:r w:rsidR="006A4849" w:rsidRPr="00F27161">
        <w:rPr>
          <w:rFonts w:cstheme="minorHAnsi"/>
          <w:sz w:val="24"/>
          <w:szCs w:val="24"/>
        </w:rPr>
        <w:t>V</w:t>
      </w:r>
      <w:r w:rsidR="00E42C17" w:rsidRPr="00F27161">
        <w:rPr>
          <w:rFonts w:cstheme="minorHAnsi"/>
          <w:sz w:val="24"/>
          <w:szCs w:val="24"/>
        </w:rPr>
        <w:t>alls Plana concede a esta dialéctica una importancia especial</w:t>
      </w:r>
      <w:r w:rsidR="00890E63" w:rsidRPr="00F27161">
        <w:rPr>
          <w:rFonts w:cstheme="minorHAnsi"/>
          <w:sz w:val="24"/>
          <w:szCs w:val="24"/>
        </w:rPr>
        <w:t xml:space="preserve"> en la Filosofía de la naturaleza</w:t>
      </w:r>
      <w:r w:rsidR="00E42C17" w:rsidRPr="00F27161">
        <w:rPr>
          <w:rFonts w:cstheme="minorHAnsi"/>
          <w:sz w:val="24"/>
          <w:szCs w:val="24"/>
        </w:rPr>
        <w:t xml:space="preserve">, ya que contiene «el </w:t>
      </w:r>
      <w:r w:rsidR="00E42C17" w:rsidRPr="00F27161">
        <w:rPr>
          <w:rFonts w:cstheme="minorHAnsi"/>
          <w:i/>
          <w:sz w:val="24"/>
          <w:szCs w:val="24"/>
        </w:rPr>
        <w:t>modus operandi</w:t>
      </w:r>
      <w:r w:rsidR="00E42C17" w:rsidRPr="00F27161">
        <w:rPr>
          <w:rFonts w:cstheme="minorHAnsi"/>
          <w:sz w:val="24"/>
          <w:szCs w:val="24"/>
        </w:rPr>
        <w:t xml:space="preserve"> del discurso hegeliano para hallar la </w:t>
      </w:r>
      <w:r w:rsidR="00E42C17" w:rsidRPr="00F27161">
        <w:rPr>
          <w:rFonts w:cstheme="minorHAnsi"/>
          <w:sz w:val="24"/>
          <w:szCs w:val="24"/>
        </w:rPr>
        <w:lastRenderedPageBreak/>
        <w:t xml:space="preserve">determinación </w:t>
      </w:r>
      <w:r w:rsidR="00E42C17" w:rsidRPr="00F27161">
        <w:rPr>
          <w:rFonts w:cstheme="minorHAnsi"/>
          <w:i/>
          <w:sz w:val="24"/>
          <w:szCs w:val="24"/>
        </w:rPr>
        <w:t>lógica</w:t>
      </w:r>
      <w:r w:rsidR="00E42C17" w:rsidRPr="00F27161">
        <w:rPr>
          <w:rFonts w:cstheme="minorHAnsi"/>
          <w:sz w:val="24"/>
          <w:szCs w:val="24"/>
        </w:rPr>
        <w:t xml:space="preserve"> de una realidad </w:t>
      </w:r>
      <w:r w:rsidR="00E42C17" w:rsidRPr="00F27161">
        <w:rPr>
          <w:rFonts w:cstheme="minorHAnsi"/>
          <w:i/>
          <w:sz w:val="24"/>
          <w:szCs w:val="24"/>
        </w:rPr>
        <w:t>física</w:t>
      </w:r>
      <w:r w:rsidR="00E42C17" w:rsidRPr="00F27161">
        <w:rPr>
          <w:rFonts w:cstheme="minorHAnsi"/>
          <w:sz w:val="24"/>
          <w:szCs w:val="24"/>
        </w:rPr>
        <w:t>»</w:t>
      </w:r>
      <w:r w:rsidR="00E42C17" w:rsidRPr="00F27161">
        <w:rPr>
          <w:rStyle w:val="Refdenotaalpie"/>
          <w:rFonts w:asciiTheme="minorHAnsi" w:hAnsiTheme="minorHAnsi" w:cstheme="minorHAnsi"/>
          <w:sz w:val="24"/>
          <w:szCs w:val="24"/>
        </w:rPr>
        <w:footnoteReference w:id="15"/>
      </w:r>
      <w:r w:rsidR="00E42C17" w:rsidRPr="00F27161">
        <w:rPr>
          <w:rFonts w:cstheme="minorHAnsi"/>
          <w:sz w:val="24"/>
          <w:szCs w:val="24"/>
        </w:rPr>
        <w:t>.</w:t>
      </w:r>
      <w:r w:rsidR="00E42C17" w:rsidRPr="00F27161">
        <w:rPr>
          <w:rFonts w:cstheme="minorHAnsi"/>
          <w:i/>
          <w:sz w:val="24"/>
          <w:szCs w:val="24"/>
        </w:rPr>
        <w:t xml:space="preserve"> </w:t>
      </w:r>
      <w:r w:rsidR="00890E63" w:rsidRPr="00F27161">
        <w:rPr>
          <w:rFonts w:cstheme="minorHAnsi"/>
          <w:sz w:val="24"/>
          <w:szCs w:val="24"/>
        </w:rPr>
        <w:t>De esta manera, c</w:t>
      </w:r>
      <w:r w:rsidR="00E42C17" w:rsidRPr="00F27161">
        <w:rPr>
          <w:rFonts w:cstheme="minorHAnsi"/>
          <w:sz w:val="24"/>
          <w:szCs w:val="24"/>
        </w:rPr>
        <w:t>onstata la relación entre lógica y óptica que es objeto de consideración, si bien desde presupuesto</w:t>
      </w:r>
      <w:r w:rsidR="00CE7999" w:rsidRPr="00F27161">
        <w:rPr>
          <w:rFonts w:cstheme="minorHAnsi"/>
          <w:sz w:val="24"/>
          <w:szCs w:val="24"/>
        </w:rPr>
        <w:t>s</w:t>
      </w:r>
      <w:r w:rsidR="00E42C17" w:rsidRPr="00F27161">
        <w:rPr>
          <w:rFonts w:cstheme="minorHAnsi"/>
          <w:sz w:val="24"/>
          <w:szCs w:val="24"/>
        </w:rPr>
        <w:t xml:space="preserve"> </w:t>
      </w:r>
      <w:r w:rsidR="00CE7999" w:rsidRPr="00F27161">
        <w:rPr>
          <w:rFonts w:cstheme="minorHAnsi"/>
          <w:sz w:val="24"/>
          <w:szCs w:val="24"/>
        </w:rPr>
        <w:t>logicistas</w:t>
      </w:r>
      <w:r w:rsidR="00E42C17" w:rsidRPr="00F27161">
        <w:rPr>
          <w:rFonts w:cstheme="minorHAnsi"/>
          <w:sz w:val="24"/>
          <w:szCs w:val="24"/>
        </w:rPr>
        <w:t xml:space="preserve"> </w:t>
      </w:r>
      <w:r w:rsidR="00890E63" w:rsidRPr="00F27161">
        <w:rPr>
          <w:rFonts w:cstheme="minorHAnsi"/>
          <w:sz w:val="24"/>
          <w:szCs w:val="24"/>
        </w:rPr>
        <w:t xml:space="preserve">que </w:t>
      </w:r>
      <w:r w:rsidR="00CE7999" w:rsidRPr="00F27161">
        <w:rPr>
          <w:rFonts w:cstheme="minorHAnsi"/>
          <w:sz w:val="24"/>
          <w:szCs w:val="24"/>
        </w:rPr>
        <w:t>el estudio de la Filosofía real lleva a</w:t>
      </w:r>
      <w:r w:rsidR="00890E63" w:rsidRPr="00F27161">
        <w:rPr>
          <w:rFonts w:cstheme="minorHAnsi"/>
          <w:sz w:val="24"/>
          <w:szCs w:val="24"/>
        </w:rPr>
        <w:t xml:space="preserve"> </w:t>
      </w:r>
      <w:r w:rsidR="00E42C17" w:rsidRPr="00F27161">
        <w:rPr>
          <w:rFonts w:cstheme="minorHAnsi"/>
          <w:sz w:val="24"/>
          <w:szCs w:val="24"/>
        </w:rPr>
        <w:t xml:space="preserve">cuestionar. La dialéctica de la luz permite comprender </w:t>
      </w:r>
      <w:r w:rsidRPr="00F27161">
        <w:rPr>
          <w:rFonts w:cstheme="minorHAnsi"/>
          <w:sz w:val="24"/>
          <w:szCs w:val="24"/>
        </w:rPr>
        <w:t xml:space="preserve">los diferentes estratos del método hegeliano, desde los más simples y abstractos hasta los más </w:t>
      </w:r>
      <w:r w:rsidR="00E42C17" w:rsidRPr="00F27161">
        <w:rPr>
          <w:rFonts w:cstheme="minorHAnsi"/>
          <w:sz w:val="24"/>
          <w:szCs w:val="24"/>
        </w:rPr>
        <w:t xml:space="preserve">complejos y </w:t>
      </w:r>
      <w:r w:rsidRPr="00F27161">
        <w:rPr>
          <w:rFonts w:cstheme="minorHAnsi"/>
          <w:sz w:val="24"/>
          <w:szCs w:val="24"/>
        </w:rPr>
        <w:t>determinados</w:t>
      </w:r>
      <w:r w:rsidR="00E42C17" w:rsidRPr="00F27161">
        <w:rPr>
          <w:rFonts w:cstheme="minorHAnsi"/>
          <w:sz w:val="24"/>
          <w:szCs w:val="24"/>
        </w:rPr>
        <w:t>, permitiendo clarificar</w:t>
      </w:r>
      <w:r w:rsidR="005034A9" w:rsidRPr="00F27161">
        <w:rPr>
          <w:rFonts w:cstheme="minorHAnsi"/>
          <w:sz w:val="24"/>
          <w:szCs w:val="24"/>
        </w:rPr>
        <w:t xml:space="preserve">, no sólo las </w:t>
      </w:r>
      <w:r w:rsidRPr="00F27161">
        <w:rPr>
          <w:rFonts w:cstheme="minorHAnsi"/>
          <w:sz w:val="24"/>
          <w:szCs w:val="24"/>
        </w:rPr>
        <w:t>configuraciones menos</w:t>
      </w:r>
      <w:r w:rsidR="00890E63" w:rsidRPr="00F27161">
        <w:rPr>
          <w:rFonts w:cstheme="minorHAnsi"/>
          <w:sz w:val="24"/>
          <w:szCs w:val="24"/>
        </w:rPr>
        <w:t xml:space="preserve"> estudiadas</w:t>
      </w:r>
      <w:r w:rsidRPr="00F27161">
        <w:rPr>
          <w:rFonts w:cstheme="minorHAnsi"/>
          <w:sz w:val="24"/>
          <w:szCs w:val="24"/>
        </w:rPr>
        <w:t xml:space="preserve"> del sistema</w:t>
      </w:r>
      <w:r w:rsidR="005034A9" w:rsidRPr="00F27161">
        <w:rPr>
          <w:rFonts w:cstheme="minorHAnsi"/>
          <w:sz w:val="24"/>
          <w:szCs w:val="24"/>
        </w:rPr>
        <w:t xml:space="preserve">, sino también </w:t>
      </w:r>
      <w:r w:rsidRPr="00F27161">
        <w:rPr>
          <w:rFonts w:cstheme="minorHAnsi"/>
          <w:sz w:val="24"/>
          <w:szCs w:val="24"/>
        </w:rPr>
        <w:t xml:space="preserve">las </w:t>
      </w:r>
      <w:r w:rsidR="00890E63" w:rsidRPr="00F27161">
        <w:rPr>
          <w:rFonts w:cstheme="minorHAnsi"/>
          <w:sz w:val="24"/>
          <w:szCs w:val="24"/>
        </w:rPr>
        <w:t xml:space="preserve">más estudiadas y </w:t>
      </w:r>
      <w:r w:rsidR="005034A9" w:rsidRPr="00F27161">
        <w:rPr>
          <w:rFonts w:cstheme="minorHAnsi"/>
          <w:sz w:val="24"/>
          <w:szCs w:val="24"/>
        </w:rPr>
        <w:t xml:space="preserve">que resultan </w:t>
      </w:r>
      <w:r w:rsidR="00890E63" w:rsidRPr="00F27161">
        <w:rPr>
          <w:rFonts w:cstheme="minorHAnsi"/>
          <w:sz w:val="24"/>
          <w:szCs w:val="24"/>
        </w:rPr>
        <w:t>(</w:t>
      </w:r>
      <w:r w:rsidR="005034A9" w:rsidRPr="00F27161">
        <w:rPr>
          <w:rFonts w:cstheme="minorHAnsi"/>
          <w:sz w:val="24"/>
          <w:szCs w:val="24"/>
        </w:rPr>
        <w:t>aparentemente</w:t>
      </w:r>
      <w:r w:rsidR="00890E63" w:rsidRPr="00F27161">
        <w:rPr>
          <w:rFonts w:cstheme="minorHAnsi"/>
          <w:sz w:val="24"/>
          <w:szCs w:val="24"/>
        </w:rPr>
        <w:t>)</w:t>
      </w:r>
      <w:r w:rsidR="005034A9" w:rsidRPr="00F27161">
        <w:rPr>
          <w:rFonts w:cstheme="minorHAnsi"/>
          <w:sz w:val="24"/>
          <w:szCs w:val="24"/>
        </w:rPr>
        <w:t xml:space="preserve"> más claras</w:t>
      </w:r>
      <w:r w:rsidRPr="00F27161">
        <w:rPr>
          <w:rFonts w:cstheme="minorHAnsi"/>
          <w:sz w:val="24"/>
          <w:szCs w:val="24"/>
        </w:rPr>
        <w:t>, como la de la reflexión lógica.</w:t>
      </w:r>
    </w:p>
    <w:p w:rsidR="004612C7" w:rsidRPr="00F27161" w:rsidRDefault="00D64799" w:rsidP="006A07F1">
      <w:pPr>
        <w:spacing w:after="0" w:line="240" w:lineRule="auto"/>
        <w:ind w:right="49" w:firstLine="708"/>
        <w:jc w:val="both"/>
        <w:rPr>
          <w:rFonts w:cstheme="minorHAnsi"/>
          <w:sz w:val="24"/>
          <w:szCs w:val="24"/>
        </w:rPr>
      </w:pPr>
      <w:r w:rsidRPr="00F27161">
        <w:rPr>
          <w:rFonts w:cstheme="minorHAnsi"/>
          <w:sz w:val="24"/>
          <w:szCs w:val="24"/>
        </w:rPr>
        <w:t xml:space="preserve">Así es como la relación entre óptica y lógica </w:t>
      </w:r>
      <w:r w:rsidR="00CE7999" w:rsidRPr="00F27161">
        <w:rPr>
          <w:rFonts w:cstheme="minorHAnsi"/>
          <w:sz w:val="24"/>
          <w:szCs w:val="24"/>
        </w:rPr>
        <w:t>acaba remitiendo</w:t>
      </w:r>
      <w:r w:rsidRPr="00F27161">
        <w:rPr>
          <w:rFonts w:cstheme="minorHAnsi"/>
          <w:sz w:val="24"/>
          <w:szCs w:val="24"/>
        </w:rPr>
        <w:t xml:space="preserve">, en último término, a la relación más fundamental entre óptica y método. </w:t>
      </w:r>
      <w:r w:rsidR="00196F5E" w:rsidRPr="00F27161">
        <w:rPr>
          <w:rFonts w:cstheme="minorHAnsi"/>
          <w:sz w:val="24"/>
          <w:szCs w:val="24"/>
        </w:rPr>
        <w:t xml:space="preserve">Parece cumplirse con ello uno de los tópicos de la </w:t>
      </w:r>
      <w:r w:rsidR="00CE7999" w:rsidRPr="00F27161">
        <w:rPr>
          <w:rFonts w:cstheme="minorHAnsi"/>
          <w:sz w:val="24"/>
          <w:szCs w:val="24"/>
        </w:rPr>
        <w:t>metafísica mo</w:t>
      </w:r>
      <w:r w:rsidR="00E3117F">
        <w:rPr>
          <w:rFonts w:cstheme="minorHAnsi"/>
          <w:sz w:val="24"/>
          <w:szCs w:val="24"/>
        </w:rPr>
        <w:t xml:space="preserve">derna, estrechamente ligada al </w:t>
      </w:r>
      <w:r w:rsidR="00E3117F" w:rsidRPr="00E3117F">
        <w:rPr>
          <w:rFonts w:ascii="Calibri" w:hAnsi="Calibri" w:cs="Calibri"/>
          <w:sz w:val="24"/>
          <w:szCs w:val="24"/>
        </w:rPr>
        <w:t>«</w:t>
      </w:r>
      <w:r w:rsidR="00E3117F">
        <w:rPr>
          <w:rFonts w:cstheme="minorHAnsi"/>
          <w:sz w:val="24"/>
          <w:szCs w:val="24"/>
        </w:rPr>
        <w:t>tratado del método</w:t>
      </w:r>
      <w:r w:rsidR="00E3117F" w:rsidRPr="00E3117F">
        <w:rPr>
          <w:rFonts w:ascii="Calibri" w:hAnsi="Calibri" w:cs="Calibri"/>
          <w:sz w:val="24"/>
          <w:szCs w:val="24"/>
        </w:rPr>
        <w:t>»</w:t>
      </w:r>
      <w:r w:rsidR="00CE7999" w:rsidRPr="00F27161">
        <w:rPr>
          <w:rFonts w:cstheme="minorHAnsi"/>
          <w:sz w:val="24"/>
          <w:szCs w:val="24"/>
        </w:rPr>
        <w:t xml:space="preserve">, pero también (en su versión cartesiana </w:t>
      </w:r>
      <w:r w:rsidR="00E3117F">
        <w:rPr>
          <w:rFonts w:cstheme="minorHAnsi"/>
          <w:sz w:val="24"/>
          <w:szCs w:val="24"/>
        </w:rPr>
        <w:t xml:space="preserve">al menos) al </w:t>
      </w:r>
      <w:r w:rsidR="00E3117F" w:rsidRPr="00E3117F">
        <w:rPr>
          <w:rFonts w:ascii="Calibri" w:hAnsi="Calibri" w:cs="Calibri"/>
          <w:sz w:val="24"/>
          <w:szCs w:val="24"/>
        </w:rPr>
        <w:t>«</w:t>
      </w:r>
      <w:r w:rsidR="00E3117F">
        <w:rPr>
          <w:rFonts w:cstheme="minorHAnsi"/>
          <w:sz w:val="24"/>
          <w:szCs w:val="24"/>
        </w:rPr>
        <w:t>tratado de la luz</w:t>
      </w:r>
      <w:r w:rsidR="00E3117F" w:rsidRPr="00E3117F">
        <w:rPr>
          <w:rFonts w:ascii="Calibri" w:hAnsi="Calibri" w:cs="Calibri"/>
          <w:sz w:val="24"/>
          <w:szCs w:val="24"/>
        </w:rPr>
        <w:t>»</w:t>
      </w:r>
      <w:r w:rsidR="004612C7" w:rsidRPr="00F27161">
        <w:rPr>
          <w:rStyle w:val="Refdenotaalpie"/>
          <w:rFonts w:asciiTheme="minorHAnsi" w:hAnsiTheme="minorHAnsi" w:cstheme="minorHAnsi"/>
          <w:sz w:val="24"/>
          <w:szCs w:val="24"/>
        </w:rPr>
        <w:footnoteReference w:id="16"/>
      </w:r>
      <w:r w:rsidR="00CE7999" w:rsidRPr="00F27161">
        <w:rPr>
          <w:rFonts w:cstheme="minorHAnsi"/>
          <w:sz w:val="24"/>
          <w:szCs w:val="24"/>
        </w:rPr>
        <w:t>. Tam</w:t>
      </w:r>
      <w:r w:rsidR="004612C7" w:rsidRPr="00F27161">
        <w:rPr>
          <w:rFonts w:cstheme="minorHAnsi"/>
          <w:sz w:val="24"/>
          <w:szCs w:val="24"/>
        </w:rPr>
        <w:t xml:space="preserve">bién </w:t>
      </w:r>
      <w:r w:rsidR="00CE7999" w:rsidRPr="00F27161">
        <w:rPr>
          <w:rFonts w:cstheme="minorHAnsi"/>
          <w:sz w:val="24"/>
          <w:szCs w:val="24"/>
        </w:rPr>
        <w:t xml:space="preserve">para Hegel se trata </w:t>
      </w:r>
      <w:r w:rsidR="00196F5E" w:rsidRPr="00F27161">
        <w:rPr>
          <w:rFonts w:cstheme="minorHAnsi"/>
          <w:sz w:val="24"/>
          <w:szCs w:val="24"/>
        </w:rPr>
        <w:t xml:space="preserve">de que </w:t>
      </w:r>
      <w:r w:rsidR="005034A9" w:rsidRPr="00F27161">
        <w:rPr>
          <w:rFonts w:cstheme="minorHAnsi"/>
          <w:sz w:val="24"/>
          <w:szCs w:val="24"/>
        </w:rPr>
        <w:t xml:space="preserve">la metafísica </w:t>
      </w:r>
      <w:r w:rsidR="00196F5E" w:rsidRPr="00F27161">
        <w:rPr>
          <w:rFonts w:cstheme="minorHAnsi"/>
          <w:sz w:val="24"/>
          <w:szCs w:val="24"/>
        </w:rPr>
        <w:t xml:space="preserve">(la lógica) </w:t>
      </w:r>
      <w:r w:rsidR="005034A9" w:rsidRPr="00F27161">
        <w:rPr>
          <w:rFonts w:cstheme="minorHAnsi"/>
          <w:sz w:val="24"/>
          <w:szCs w:val="24"/>
        </w:rPr>
        <w:t xml:space="preserve">acabe cobrando la forma de un </w:t>
      </w:r>
      <w:r w:rsidR="00E3117F" w:rsidRPr="00E3117F">
        <w:rPr>
          <w:rFonts w:ascii="Calibri" w:hAnsi="Calibri" w:cs="Calibri"/>
          <w:sz w:val="24"/>
          <w:szCs w:val="24"/>
        </w:rPr>
        <w:t>«</w:t>
      </w:r>
      <w:r w:rsidR="005034A9" w:rsidRPr="00F27161">
        <w:rPr>
          <w:rFonts w:cstheme="minorHAnsi"/>
          <w:sz w:val="24"/>
          <w:szCs w:val="24"/>
        </w:rPr>
        <w:t>tratado del método</w:t>
      </w:r>
      <w:r w:rsidR="00E3117F" w:rsidRPr="00E3117F">
        <w:rPr>
          <w:rFonts w:ascii="Calibri" w:hAnsi="Calibri" w:cs="Calibri"/>
          <w:sz w:val="24"/>
          <w:szCs w:val="24"/>
        </w:rPr>
        <w:t>»</w:t>
      </w:r>
      <w:r w:rsidR="005034A9" w:rsidRPr="00F27161">
        <w:rPr>
          <w:rFonts w:cstheme="minorHAnsi"/>
          <w:sz w:val="24"/>
          <w:szCs w:val="24"/>
        </w:rPr>
        <w:t xml:space="preserve"> (como de hecho ocurre en la Idea absoluta), </w:t>
      </w:r>
      <w:r w:rsidR="004612C7" w:rsidRPr="00F27161">
        <w:rPr>
          <w:rFonts w:cstheme="minorHAnsi"/>
          <w:sz w:val="24"/>
          <w:szCs w:val="24"/>
        </w:rPr>
        <w:t xml:space="preserve">y de que el </w:t>
      </w:r>
      <w:r w:rsidR="005034A9" w:rsidRPr="00F27161">
        <w:rPr>
          <w:rFonts w:cstheme="minorHAnsi"/>
          <w:sz w:val="24"/>
          <w:szCs w:val="24"/>
        </w:rPr>
        <w:t>tratado del método a</w:t>
      </w:r>
      <w:r w:rsidR="00196F5E" w:rsidRPr="00F27161">
        <w:rPr>
          <w:rFonts w:cstheme="minorHAnsi"/>
          <w:sz w:val="24"/>
          <w:szCs w:val="24"/>
        </w:rPr>
        <w:t>c</w:t>
      </w:r>
      <w:r w:rsidR="004612C7" w:rsidRPr="00F27161">
        <w:rPr>
          <w:rFonts w:cstheme="minorHAnsi"/>
          <w:sz w:val="24"/>
          <w:szCs w:val="24"/>
        </w:rPr>
        <w:t>abe</w:t>
      </w:r>
      <w:r w:rsidR="005034A9" w:rsidRPr="00F27161">
        <w:rPr>
          <w:rFonts w:cstheme="minorHAnsi"/>
          <w:sz w:val="24"/>
          <w:szCs w:val="24"/>
        </w:rPr>
        <w:t xml:space="preserve"> configurándose</w:t>
      </w:r>
      <w:r w:rsidR="004612C7" w:rsidRPr="00F27161">
        <w:rPr>
          <w:rFonts w:cstheme="minorHAnsi"/>
          <w:sz w:val="24"/>
          <w:szCs w:val="24"/>
        </w:rPr>
        <w:t>, en último término,</w:t>
      </w:r>
      <w:r w:rsidR="005034A9" w:rsidRPr="00F27161">
        <w:rPr>
          <w:rFonts w:cstheme="minorHAnsi"/>
          <w:sz w:val="24"/>
          <w:szCs w:val="24"/>
        </w:rPr>
        <w:t xml:space="preserve"> como un</w:t>
      </w:r>
      <w:r w:rsidR="00CE7999" w:rsidRPr="00F27161">
        <w:rPr>
          <w:rFonts w:cstheme="minorHAnsi"/>
          <w:sz w:val="24"/>
          <w:szCs w:val="24"/>
        </w:rPr>
        <w:t>a</w:t>
      </w:r>
      <w:r w:rsidR="005034A9" w:rsidRPr="00F27161">
        <w:rPr>
          <w:rFonts w:cstheme="minorHAnsi"/>
          <w:sz w:val="24"/>
          <w:szCs w:val="24"/>
        </w:rPr>
        <w:t xml:space="preserve"> </w:t>
      </w:r>
      <w:r w:rsidR="00CE7999" w:rsidRPr="00F27161">
        <w:rPr>
          <w:rFonts w:cstheme="minorHAnsi"/>
          <w:sz w:val="24"/>
          <w:szCs w:val="24"/>
        </w:rPr>
        <w:t>óptica</w:t>
      </w:r>
      <w:r w:rsidRPr="00F27161">
        <w:rPr>
          <w:rFonts w:cstheme="minorHAnsi"/>
          <w:sz w:val="24"/>
          <w:szCs w:val="24"/>
        </w:rPr>
        <w:t xml:space="preserve"> (en la Filosofía de la naturaleza)</w:t>
      </w:r>
      <w:r w:rsidR="005034A9" w:rsidRPr="00F27161">
        <w:rPr>
          <w:rFonts w:cstheme="minorHAnsi"/>
          <w:sz w:val="24"/>
          <w:szCs w:val="24"/>
        </w:rPr>
        <w:t xml:space="preserve">. </w:t>
      </w:r>
    </w:p>
    <w:p w:rsidR="001D3DC4" w:rsidRPr="00F27161" w:rsidRDefault="004612C7" w:rsidP="006A07F1">
      <w:pPr>
        <w:spacing w:after="0" w:line="240" w:lineRule="auto"/>
        <w:ind w:right="49" w:firstLine="708"/>
        <w:jc w:val="both"/>
        <w:rPr>
          <w:rFonts w:cstheme="minorHAnsi"/>
          <w:sz w:val="24"/>
          <w:szCs w:val="24"/>
        </w:rPr>
      </w:pPr>
      <w:r w:rsidRPr="00F27161">
        <w:rPr>
          <w:rFonts w:cstheme="minorHAnsi"/>
          <w:sz w:val="24"/>
          <w:szCs w:val="24"/>
        </w:rPr>
        <w:t>Lo primero resulta claro</w:t>
      </w:r>
      <w:r w:rsidR="007613D7" w:rsidRPr="00F27161">
        <w:rPr>
          <w:rFonts w:cstheme="minorHAnsi"/>
          <w:sz w:val="24"/>
          <w:szCs w:val="24"/>
        </w:rPr>
        <w:t xml:space="preserve"> si tenemos </w:t>
      </w:r>
      <w:r w:rsidRPr="00F27161">
        <w:rPr>
          <w:rFonts w:cstheme="minorHAnsi"/>
          <w:sz w:val="24"/>
          <w:szCs w:val="24"/>
        </w:rPr>
        <w:t>en cuenta que Hegel concibe la L</w:t>
      </w:r>
      <w:r w:rsidR="007613D7" w:rsidRPr="00F27161">
        <w:rPr>
          <w:rFonts w:cstheme="minorHAnsi"/>
          <w:sz w:val="24"/>
          <w:szCs w:val="24"/>
        </w:rPr>
        <w:t>ógica como la «metafísica propiamente dicha»</w:t>
      </w:r>
      <w:r w:rsidR="007613D7" w:rsidRPr="00F27161">
        <w:rPr>
          <w:rStyle w:val="Refdenotaalpie"/>
          <w:rFonts w:asciiTheme="minorHAnsi" w:hAnsiTheme="minorHAnsi" w:cstheme="minorHAnsi"/>
          <w:sz w:val="24"/>
          <w:szCs w:val="24"/>
        </w:rPr>
        <w:footnoteReference w:id="17"/>
      </w:r>
      <w:r w:rsidR="007613D7" w:rsidRPr="00F27161">
        <w:rPr>
          <w:rFonts w:cstheme="minorHAnsi"/>
          <w:sz w:val="24"/>
          <w:szCs w:val="24"/>
        </w:rPr>
        <w:t xml:space="preserve"> y que, </w:t>
      </w:r>
      <w:r w:rsidR="0027794C" w:rsidRPr="00F27161">
        <w:rPr>
          <w:rFonts w:cstheme="minorHAnsi"/>
          <w:sz w:val="24"/>
          <w:szCs w:val="24"/>
        </w:rPr>
        <w:t xml:space="preserve">al igual que en la </w:t>
      </w:r>
      <w:r w:rsidR="005A4B4B">
        <w:rPr>
          <w:rFonts w:cstheme="minorHAnsi"/>
          <w:sz w:val="24"/>
          <w:szCs w:val="24"/>
        </w:rPr>
        <w:t>M</w:t>
      </w:r>
      <w:r w:rsidR="0027794C" w:rsidRPr="00F27161">
        <w:rPr>
          <w:rFonts w:cstheme="minorHAnsi"/>
          <w:sz w:val="24"/>
          <w:szCs w:val="24"/>
        </w:rPr>
        <w:t>odernidad, su</w:t>
      </w:r>
      <w:r w:rsidR="007613D7" w:rsidRPr="00F27161">
        <w:rPr>
          <w:rFonts w:cstheme="minorHAnsi"/>
          <w:sz w:val="24"/>
          <w:szCs w:val="24"/>
        </w:rPr>
        <w:t xml:space="preserve"> metafísica </w:t>
      </w:r>
      <w:r w:rsidR="0027794C" w:rsidRPr="00F27161">
        <w:rPr>
          <w:rFonts w:cstheme="minorHAnsi"/>
          <w:sz w:val="24"/>
          <w:szCs w:val="24"/>
        </w:rPr>
        <w:t>tiene</w:t>
      </w:r>
      <w:r w:rsidR="00E3117F">
        <w:rPr>
          <w:rFonts w:cstheme="minorHAnsi"/>
          <w:sz w:val="24"/>
          <w:szCs w:val="24"/>
        </w:rPr>
        <w:t xml:space="preserve"> la forma de un </w:t>
      </w:r>
      <w:r w:rsidR="00E3117F" w:rsidRPr="00E3117F">
        <w:rPr>
          <w:rFonts w:ascii="Calibri" w:hAnsi="Calibri" w:cs="Calibri"/>
          <w:sz w:val="24"/>
          <w:szCs w:val="24"/>
        </w:rPr>
        <w:t>«</w:t>
      </w:r>
      <w:r w:rsidR="00E3117F">
        <w:rPr>
          <w:rFonts w:cstheme="minorHAnsi"/>
          <w:sz w:val="24"/>
          <w:szCs w:val="24"/>
        </w:rPr>
        <w:t>tratado del método</w:t>
      </w:r>
      <w:r w:rsidR="00E3117F" w:rsidRPr="00E3117F">
        <w:rPr>
          <w:rFonts w:ascii="Calibri" w:hAnsi="Calibri" w:cs="Calibri"/>
          <w:sz w:val="24"/>
          <w:szCs w:val="24"/>
        </w:rPr>
        <w:t>»</w:t>
      </w:r>
      <w:r w:rsidR="007613D7" w:rsidRPr="00F27161">
        <w:rPr>
          <w:rFonts w:cstheme="minorHAnsi"/>
          <w:sz w:val="24"/>
          <w:szCs w:val="24"/>
        </w:rPr>
        <w:t>. L</w:t>
      </w:r>
      <w:r w:rsidRPr="00F27161">
        <w:rPr>
          <w:rFonts w:cstheme="minorHAnsi"/>
          <w:sz w:val="24"/>
          <w:szCs w:val="24"/>
        </w:rPr>
        <w:t xml:space="preserve">o segundo, en cambio, </w:t>
      </w:r>
      <w:r w:rsidR="0027794C" w:rsidRPr="00F27161">
        <w:rPr>
          <w:rFonts w:cstheme="minorHAnsi"/>
          <w:sz w:val="24"/>
          <w:szCs w:val="24"/>
        </w:rPr>
        <w:t>debe</w:t>
      </w:r>
      <w:r w:rsidRPr="00F27161">
        <w:rPr>
          <w:rFonts w:cstheme="minorHAnsi"/>
          <w:sz w:val="24"/>
          <w:szCs w:val="24"/>
        </w:rPr>
        <w:t xml:space="preserve"> probarse mediante el análisis de la</w:t>
      </w:r>
      <w:r w:rsidR="0027794C" w:rsidRPr="00F27161">
        <w:rPr>
          <w:rFonts w:cstheme="minorHAnsi"/>
          <w:sz w:val="24"/>
          <w:szCs w:val="24"/>
        </w:rPr>
        <w:t xml:space="preserve"> óptica hegeliana, del que no</w:t>
      </w:r>
      <w:r w:rsidR="006A07F1">
        <w:rPr>
          <w:rFonts w:cstheme="minorHAnsi"/>
          <w:sz w:val="24"/>
          <w:szCs w:val="24"/>
        </w:rPr>
        <w:t>s</w:t>
      </w:r>
      <w:r w:rsidR="0027794C" w:rsidRPr="00F27161">
        <w:rPr>
          <w:rFonts w:cstheme="minorHAnsi"/>
          <w:sz w:val="24"/>
          <w:szCs w:val="24"/>
        </w:rPr>
        <w:t xml:space="preserve"> ocuparemos </w:t>
      </w:r>
      <w:r w:rsidRPr="00F27161">
        <w:rPr>
          <w:rFonts w:cstheme="minorHAnsi"/>
          <w:sz w:val="24"/>
          <w:szCs w:val="24"/>
        </w:rPr>
        <w:t xml:space="preserve">a lo largo de este trabajo. Entretanto, la relación entre </w:t>
      </w:r>
      <w:r w:rsidR="00F55A4A" w:rsidRPr="00F27161">
        <w:rPr>
          <w:rFonts w:cstheme="minorHAnsi"/>
          <w:sz w:val="24"/>
          <w:szCs w:val="24"/>
        </w:rPr>
        <w:t>óptica</w:t>
      </w:r>
      <w:r w:rsidRPr="00F27161">
        <w:rPr>
          <w:rFonts w:cstheme="minorHAnsi"/>
          <w:sz w:val="24"/>
          <w:szCs w:val="24"/>
        </w:rPr>
        <w:t xml:space="preserve"> y</w:t>
      </w:r>
      <w:r w:rsidR="00F55A4A" w:rsidRPr="00F27161">
        <w:rPr>
          <w:rFonts w:cstheme="minorHAnsi"/>
          <w:sz w:val="24"/>
          <w:szCs w:val="24"/>
        </w:rPr>
        <w:t xml:space="preserve"> </w:t>
      </w:r>
      <w:r w:rsidRPr="00F27161">
        <w:rPr>
          <w:rFonts w:cstheme="minorHAnsi"/>
          <w:sz w:val="24"/>
          <w:szCs w:val="24"/>
        </w:rPr>
        <w:t xml:space="preserve">método </w:t>
      </w:r>
      <w:r w:rsidR="0027794C" w:rsidRPr="00F27161">
        <w:rPr>
          <w:rFonts w:cstheme="minorHAnsi"/>
          <w:sz w:val="24"/>
          <w:szCs w:val="24"/>
        </w:rPr>
        <w:t>sólo puede</w:t>
      </w:r>
      <w:r w:rsidR="00F55A4A" w:rsidRPr="00F27161">
        <w:rPr>
          <w:rFonts w:cstheme="minorHAnsi"/>
          <w:sz w:val="24"/>
          <w:szCs w:val="24"/>
        </w:rPr>
        <w:t xml:space="preserve"> entreverse si consideram</w:t>
      </w:r>
      <w:r w:rsidRPr="00F27161">
        <w:rPr>
          <w:rFonts w:cstheme="minorHAnsi"/>
          <w:sz w:val="24"/>
          <w:szCs w:val="24"/>
        </w:rPr>
        <w:t>o</w:t>
      </w:r>
      <w:r w:rsidR="00F55A4A" w:rsidRPr="00F27161">
        <w:rPr>
          <w:rFonts w:cstheme="minorHAnsi"/>
          <w:sz w:val="24"/>
          <w:szCs w:val="24"/>
        </w:rPr>
        <w:t>s el propósito supremo del idealismo hegeliano</w:t>
      </w:r>
      <w:r w:rsidR="0027794C" w:rsidRPr="00F27161">
        <w:rPr>
          <w:rFonts w:cstheme="minorHAnsi"/>
          <w:sz w:val="24"/>
          <w:szCs w:val="24"/>
        </w:rPr>
        <w:t xml:space="preserve">, dirigido a </w:t>
      </w:r>
      <w:r w:rsidRPr="00F27161">
        <w:rPr>
          <w:rFonts w:cstheme="minorHAnsi"/>
          <w:sz w:val="24"/>
          <w:szCs w:val="24"/>
        </w:rPr>
        <w:t xml:space="preserve">la manifestación de lo Absoluto. </w:t>
      </w:r>
      <w:r w:rsidR="0027794C" w:rsidRPr="00F27161">
        <w:rPr>
          <w:rFonts w:cstheme="minorHAnsi"/>
          <w:sz w:val="24"/>
          <w:szCs w:val="24"/>
        </w:rPr>
        <w:t xml:space="preserve">Este es el propósito del método dialéctico, que </w:t>
      </w:r>
      <w:r w:rsidR="00E53060" w:rsidRPr="00F27161">
        <w:rPr>
          <w:rFonts w:cstheme="minorHAnsi"/>
          <w:sz w:val="24"/>
          <w:szCs w:val="24"/>
        </w:rPr>
        <w:t xml:space="preserve">no es otra cosa sino </w:t>
      </w:r>
      <w:r w:rsidR="0027794C" w:rsidRPr="00F27161">
        <w:rPr>
          <w:rFonts w:cstheme="minorHAnsi"/>
          <w:sz w:val="24"/>
          <w:szCs w:val="24"/>
        </w:rPr>
        <w:t>el camino (</w:t>
      </w:r>
      <w:r w:rsidR="0027794C" w:rsidRPr="00F27161">
        <w:rPr>
          <w:rFonts w:cstheme="minorHAnsi"/>
          <w:i/>
          <w:sz w:val="24"/>
          <w:szCs w:val="24"/>
        </w:rPr>
        <w:t>meta-</w:t>
      </w:r>
      <w:proofErr w:type="spellStart"/>
      <w:r w:rsidR="0027794C" w:rsidRPr="00F27161">
        <w:rPr>
          <w:rFonts w:cstheme="minorHAnsi"/>
          <w:i/>
          <w:sz w:val="24"/>
          <w:szCs w:val="24"/>
        </w:rPr>
        <w:t>hodós</w:t>
      </w:r>
      <w:proofErr w:type="spellEnd"/>
      <w:r w:rsidR="0027794C" w:rsidRPr="00F27161">
        <w:rPr>
          <w:rFonts w:cstheme="minorHAnsi"/>
          <w:sz w:val="24"/>
          <w:szCs w:val="24"/>
        </w:rPr>
        <w:t xml:space="preserve">) </w:t>
      </w:r>
      <w:r w:rsidR="001D3DC4" w:rsidRPr="00F27161">
        <w:rPr>
          <w:rFonts w:cstheme="minorHAnsi"/>
          <w:sz w:val="24"/>
          <w:szCs w:val="24"/>
        </w:rPr>
        <w:t>del espíritu</w:t>
      </w:r>
      <w:r w:rsidR="0027794C" w:rsidRPr="00F27161">
        <w:rPr>
          <w:rFonts w:cstheme="minorHAnsi"/>
          <w:sz w:val="24"/>
          <w:szCs w:val="24"/>
        </w:rPr>
        <w:t xml:space="preserve"> hacia la plena manifestación (</w:t>
      </w:r>
      <w:r w:rsidR="0027794C" w:rsidRPr="00F27161">
        <w:rPr>
          <w:rFonts w:cstheme="minorHAnsi"/>
          <w:i/>
          <w:sz w:val="24"/>
          <w:szCs w:val="24"/>
        </w:rPr>
        <w:t>parousía</w:t>
      </w:r>
      <w:r w:rsidR="0027794C" w:rsidRPr="00F27161">
        <w:rPr>
          <w:rFonts w:cstheme="minorHAnsi"/>
          <w:sz w:val="24"/>
          <w:szCs w:val="24"/>
        </w:rPr>
        <w:t>) de lo Absoluto</w:t>
      </w:r>
      <w:r w:rsidR="0027794C" w:rsidRPr="00F27161">
        <w:rPr>
          <w:rStyle w:val="Refdenotaalpie"/>
          <w:rFonts w:asciiTheme="minorHAnsi" w:hAnsiTheme="minorHAnsi" w:cstheme="minorHAnsi"/>
          <w:sz w:val="24"/>
          <w:szCs w:val="24"/>
        </w:rPr>
        <w:footnoteReference w:id="18"/>
      </w:r>
      <w:r w:rsidR="0027794C" w:rsidRPr="00F27161">
        <w:rPr>
          <w:rFonts w:cstheme="minorHAnsi"/>
          <w:sz w:val="24"/>
          <w:szCs w:val="24"/>
        </w:rPr>
        <w:t xml:space="preserve">. </w:t>
      </w:r>
      <w:r w:rsidR="009910F0" w:rsidRPr="00F27161">
        <w:rPr>
          <w:rFonts w:cstheme="minorHAnsi"/>
          <w:sz w:val="24"/>
          <w:szCs w:val="24"/>
        </w:rPr>
        <w:t xml:space="preserve">Para Hegel, </w:t>
      </w:r>
    </w:p>
    <w:p w:rsidR="001D3DC4" w:rsidRPr="00F27161" w:rsidRDefault="001D3DC4" w:rsidP="006A07F1">
      <w:pPr>
        <w:spacing w:after="0" w:line="240" w:lineRule="auto"/>
        <w:ind w:left="708" w:right="49"/>
        <w:jc w:val="both"/>
        <w:rPr>
          <w:rFonts w:cstheme="minorHAnsi"/>
          <w:sz w:val="20"/>
          <w:szCs w:val="24"/>
        </w:rPr>
      </w:pPr>
    </w:p>
    <w:p w:rsidR="00194164" w:rsidRPr="00F27161" w:rsidRDefault="0083022F" w:rsidP="006A07F1">
      <w:pPr>
        <w:spacing w:after="0" w:line="240" w:lineRule="auto"/>
        <w:ind w:left="708" w:right="49"/>
        <w:jc w:val="both"/>
        <w:rPr>
          <w:rFonts w:cstheme="minorHAnsi"/>
          <w:sz w:val="20"/>
          <w:szCs w:val="24"/>
        </w:rPr>
      </w:pPr>
      <w:r w:rsidRPr="00F27161">
        <w:rPr>
          <w:rFonts w:cstheme="minorHAnsi"/>
          <w:sz w:val="20"/>
          <w:szCs w:val="24"/>
        </w:rPr>
        <w:t>«</w:t>
      </w:r>
      <w:proofErr w:type="gramStart"/>
      <w:r w:rsidRPr="00F27161">
        <w:rPr>
          <w:rFonts w:cstheme="minorHAnsi"/>
          <w:sz w:val="20"/>
          <w:szCs w:val="24"/>
        </w:rPr>
        <w:t>la</w:t>
      </w:r>
      <w:proofErr w:type="gramEnd"/>
      <w:r w:rsidRPr="00F27161">
        <w:rPr>
          <w:rFonts w:cstheme="minorHAnsi"/>
          <w:sz w:val="20"/>
          <w:szCs w:val="24"/>
        </w:rPr>
        <w:t xml:space="preserve"> fuerza del espíritu no tiene otra magnitud que la de su expresión [</w:t>
      </w:r>
      <w:proofErr w:type="spellStart"/>
      <w:r w:rsidRPr="00F27161">
        <w:rPr>
          <w:rFonts w:cstheme="minorHAnsi"/>
          <w:sz w:val="20"/>
          <w:szCs w:val="24"/>
        </w:rPr>
        <w:t>Äußerung</w:t>
      </w:r>
      <w:proofErr w:type="spellEnd"/>
      <w:r w:rsidRPr="00F27161">
        <w:rPr>
          <w:rFonts w:cstheme="minorHAnsi"/>
          <w:sz w:val="20"/>
          <w:szCs w:val="24"/>
        </w:rPr>
        <w:t>], y sólo es tan grande como grande sea esa su expresión»</w:t>
      </w:r>
      <w:r w:rsidR="009910F0" w:rsidRPr="00F27161">
        <w:rPr>
          <w:rStyle w:val="Refdenotaalpie"/>
          <w:rFonts w:asciiTheme="minorHAnsi" w:hAnsiTheme="minorHAnsi" w:cstheme="minorHAnsi"/>
          <w:sz w:val="20"/>
          <w:szCs w:val="24"/>
        </w:rPr>
        <w:footnoteReference w:id="19"/>
      </w:r>
      <w:r w:rsidR="009910F0" w:rsidRPr="00F27161">
        <w:rPr>
          <w:rFonts w:cstheme="minorHAnsi"/>
          <w:sz w:val="20"/>
          <w:szCs w:val="24"/>
        </w:rPr>
        <w:t>.</w:t>
      </w:r>
    </w:p>
    <w:p w:rsidR="001D3DC4" w:rsidRPr="00F27161" w:rsidRDefault="001D3DC4" w:rsidP="006A07F1">
      <w:pPr>
        <w:spacing w:after="0" w:line="240" w:lineRule="auto"/>
        <w:ind w:right="49" w:firstLine="708"/>
        <w:jc w:val="both"/>
        <w:rPr>
          <w:rFonts w:cstheme="minorHAnsi"/>
          <w:sz w:val="24"/>
          <w:szCs w:val="24"/>
        </w:rPr>
      </w:pPr>
    </w:p>
    <w:p w:rsidR="00A475A2" w:rsidRPr="00F27161" w:rsidRDefault="00F55A4A" w:rsidP="006A07F1">
      <w:pPr>
        <w:spacing w:after="0" w:line="240" w:lineRule="auto"/>
        <w:ind w:right="49" w:firstLine="708"/>
        <w:jc w:val="both"/>
        <w:rPr>
          <w:rFonts w:cstheme="minorHAnsi"/>
          <w:sz w:val="24"/>
          <w:szCs w:val="24"/>
        </w:rPr>
      </w:pPr>
      <w:r w:rsidRPr="00F27161">
        <w:rPr>
          <w:rFonts w:cstheme="minorHAnsi"/>
          <w:sz w:val="24"/>
          <w:szCs w:val="24"/>
        </w:rPr>
        <w:lastRenderedPageBreak/>
        <w:t>Lo</w:t>
      </w:r>
      <w:r w:rsidR="001D3DC4" w:rsidRPr="00F27161">
        <w:rPr>
          <w:rFonts w:cstheme="minorHAnsi"/>
          <w:sz w:val="24"/>
          <w:szCs w:val="24"/>
        </w:rPr>
        <w:t xml:space="preserve"> mismo cabe de</w:t>
      </w:r>
      <w:r w:rsidRPr="00F27161">
        <w:rPr>
          <w:rFonts w:cstheme="minorHAnsi"/>
          <w:sz w:val="24"/>
          <w:szCs w:val="24"/>
        </w:rPr>
        <w:t>c</w:t>
      </w:r>
      <w:r w:rsidR="001D3DC4" w:rsidRPr="00F27161">
        <w:rPr>
          <w:rFonts w:cstheme="minorHAnsi"/>
          <w:sz w:val="24"/>
          <w:szCs w:val="24"/>
        </w:rPr>
        <w:t>i</w:t>
      </w:r>
      <w:r w:rsidRPr="00F27161">
        <w:rPr>
          <w:rFonts w:cstheme="minorHAnsi"/>
          <w:sz w:val="24"/>
          <w:szCs w:val="24"/>
        </w:rPr>
        <w:t>r de la luz, que se a</w:t>
      </w:r>
      <w:r w:rsidR="00E53060" w:rsidRPr="00F27161">
        <w:rPr>
          <w:rFonts w:cstheme="minorHAnsi"/>
          <w:sz w:val="24"/>
          <w:szCs w:val="24"/>
        </w:rPr>
        <w:t>seme</w:t>
      </w:r>
      <w:r w:rsidRPr="00F27161">
        <w:rPr>
          <w:rFonts w:cstheme="minorHAnsi"/>
          <w:sz w:val="24"/>
          <w:szCs w:val="24"/>
        </w:rPr>
        <w:t>ja a</w:t>
      </w:r>
      <w:r w:rsidR="00E53060" w:rsidRPr="00F27161">
        <w:rPr>
          <w:rFonts w:cstheme="minorHAnsi"/>
          <w:sz w:val="24"/>
          <w:szCs w:val="24"/>
        </w:rPr>
        <w:t xml:space="preserve"> </w:t>
      </w:r>
      <w:r w:rsidRPr="00F27161">
        <w:rPr>
          <w:rFonts w:cstheme="minorHAnsi"/>
          <w:sz w:val="24"/>
          <w:szCs w:val="24"/>
        </w:rPr>
        <w:t>l</w:t>
      </w:r>
      <w:r w:rsidR="00E53060" w:rsidRPr="00F27161">
        <w:rPr>
          <w:rFonts w:cstheme="minorHAnsi"/>
          <w:sz w:val="24"/>
          <w:szCs w:val="24"/>
        </w:rPr>
        <w:t xml:space="preserve">o Absoluto </w:t>
      </w:r>
      <w:r w:rsidRPr="00F27161">
        <w:rPr>
          <w:rFonts w:cstheme="minorHAnsi"/>
          <w:sz w:val="24"/>
          <w:szCs w:val="24"/>
        </w:rPr>
        <w:t>en el hecho de que s</w:t>
      </w:r>
      <w:r w:rsidR="00E53060" w:rsidRPr="00F27161">
        <w:rPr>
          <w:rFonts w:cstheme="minorHAnsi"/>
          <w:sz w:val="24"/>
          <w:szCs w:val="24"/>
        </w:rPr>
        <w:t>u</w:t>
      </w:r>
      <w:r w:rsidRPr="00F27161">
        <w:rPr>
          <w:rFonts w:cstheme="minorHAnsi"/>
          <w:sz w:val="24"/>
          <w:szCs w:val="24"/>
        </w:rPr>
        <w:t xml:space="preserve"> esencia consiste en la </w:t>
      </w:r>
      <w:r w:rsidR="00E53060" w:rsidRPr="00F27161">
        <w:rPr>
          <w:rFonts w:cstheme="minorHAnsi"/>
          <w:sz w:val="24"/>
          <w:szCs w:val="24"/>
        </w:rPr>
        <w:t>manifestación</w:t>
      </w:r>
      <w:r w:rsidRPr="00F27161">
        <w:rPr>
          <w:rFonts w:cstheme="minorHAnsi"/>
          <w:sz w:val="24"/>
          <w:szCs w:val="24"/>
        </w:rPr>
        <w:t xml:space="preserve">. A ello se </w:t>
      </w:r>
      <w:r w:rsidR="00E53060" w:rsidRPr="00F27161">
        <w:rPr>
          <w:rFonts w:cstheme="minorHAnsi"/>
          <w:sz w:val="24"/>
          <w:szCs w:val="24"/>
        </w:rPr>
        <w:t>emplea, por tanto,</w:t>
      </w:r>
      <w:r w:rsidRPr="00F27161">
        <w:rPr>
          <w:rFonts w:cstheme="minorHAnsi"/>
          <w:sz w:val="24"/>
          <w:szCs w:val="24"/>
        </w:rPr>
        <w:t xml:space="preserve"> </w:t>
      </w:r>
      <w:r w:rsidR="00E53060" w:rsidRPr="00F27161">
        <w:rPr>
          <w:rFonts w:cstheme="minorHAnsi"/>
          <w:sz w:val="24"/>
          <w:szCs w:val="24"/>
        </w:rPr>
        <w:t xml:space="preserve">todo el potencial de la dialéctica en </w:t>
      </w:r>
      <w:r w:rsidRPr="00F27161">
        <w:rPr>
          <w:rFonts w:cstheme="minorHAnsi"/>
          <w:sz w:val="24"/>
          <w:szCs w:val="24"/>
        </w:rPr>
        <w:t xml:space="preserve">la óptica </w:t>
      </w:r>
      <w:r w:rsidR="00E53060" w:rsidRPr="00F27161">
        <w:rPr>
          <w:rFonts w:cstheme="minorHAnsi"/>
          <w:sz w:val="24"/>
          <w:szCs w:val="24"/>
        </w:rPr>
        <w:t>hegeliana que, a diferencia de la newtoniana, no se dirige únicamente a estudiar el comportamiento físico de la luz, sino el potencial de la misma para la manifestación de lo Absoluto en la esfera de la Naturaleza. De ahí que la óptica deba ser considerada como un</w:t>
      </w:r>
      <w:r w:rsidRPr="00F27161">
        <w:rPr>
          <w:rFonts w:cstheme="minorHAnsi"/>
          <w:sz w:val="24"/>
          <w:szCs w:val="24"/>
        </w:rPr>
        <w:t xml:space="preserve"> lugar privilegiado </w:t>
      </w:r>
      <w:r w:rsidR="00E53060" w:rsidRPr="00F27161">
        <w:rPr>
          <w:rFonts w:cstheme="minorHAnsi"/>
          <w:sz w:val="24"/>
          <w:szCs w:val="24"/>
        </w:rPr>
        <w:t xml:space="preserve">para estudiar </w:t>
      </w:r>
      <w:r w:rsidRPr="00F27161">
        <w:rPr>
          <w:rFonts w:cstheme="minorHAnsi"/>
          <w:sz w:val="24"/>
          <w:szCs w:val="24"/>
        </w:rPr>
        <w:t>e</w:t>
      </w:r>
      <w:r w:rsidR="00E53060" w:rsidRPr="00F27161">
        <w:rPr>
          <w:rFonts w:cstheme="minorHAnsi"/>
          <w:sz w:val="24"/>
          <w:szCs w:val="24"/>
        </w:rPr>
        <w:t>l</w:t>
      </w:r>
      <w:r w:rsidRPr="00F27161">
        <w:rPr>
          <w:rFonts w:cstheme="minorHAnsi"/>
          <w:sz w:val="24"/>
          <w:szCs w:val="24"/>
        </w:rPr>
        <w:t xml:space="preserve"> funcionamiento de</w:t>
      </w:r>
      <w:r w:rsidR="00E53060" w:rsidRPr="00F27161">
        <w:rPr>
          <w:rFonts w:cstheme="minorHAnsi"/>
          <w:sz w:val="24"/>
          <w:szCs w:val="24"/>
        </w:rPr>
        <w:t>l método en la filosofía de Hegel.</w:t>
      </w:r>
      <w:r w:rsidR="00A475A2" w:rsidRPr="00F27161">
        <w:rPr>
          <w:rFonts w:cstheme="minorHAnsi"/>
          <w:sz w:val="24"/>
          <w:szCs w:val="24"/>
        </w:rPr>
        <w:t xml:space="preserve"> Fácilmente reconocemos en ella, de hecho, </w:t>
      </w:r>
      <w:r w:rsidR="00194164" w:rsidRPr="00F27161">
        <w:rPr>
          <w:rFonts w:cstheme="minorHAnsi"/>
          <w:sz w:val="24"/>
          <w:szCs w:val="24"/>
        </w:rPr>
        <w:t xml:space="preserve">los </w:t>
      </w:r>
      <w:r w:rsidR="00DE4CA4" w:rsidRPr="00F27161">
        <w:rPr>
          <w:rFonts w:cstheme="minorHAnsi"/>
          <w:sz w:val="24"/>
          <w:szCs w:val="24"/>
        </w:rPr>
        <w:t xml:space="preserve">tres </w:t>
      </w:r>
      <w:r w:rsidR="00A475A2" w:rsidRPr="00F27161">
        <w:rPr>
          <w:rFonts w:cstheme="minorHAnsi"/>
          <w:sz w:val="24"/>
          <w:szCs w:val="24"/>
        </w:rPr>
        <w:t xml:space="preserve">«momentos de lo lógico-real», </w:t>
      </w:r>
      <w:r w:rsidR="00DE4CA4" w:rsidRPr="00F27161">
        <w:rPr>
          <w:rFonts w:cstheme="minorHAnsi"/>
          <w:sz w:val="24"/>
          <w:szCs w:val="24"/>
        </w:rPr>
        <w:t>que Hegel identifica con los tres momentos «de todo concepto o de todo lo verdadero en general»: el momento «el abstracto o propio del entendimiento; el dialéctico o racional-negativo; [y] el especulativo o racional-positivo»</w:t>
      </w:r>
      <w:r w:rsidR="00DE4CA4" w:rsidRPr="00F27161">
        <w:rPr>
          <w:rStyle w:val="Refdenotaalpie"/>
          <w:rFonts w:asciiTheme="minorHAnsi" w:hAnsiTheme="minorHAnsi" w:cstheme="minorHAnsi"/>
          <w:sz w:val="24"/>
          <w:szCs w:val="24"/>
        </w:rPr>
        <w:footnoteReference w:id="20"/>
      </w:r>
      <w:r w:rsidR="00DE4CA4" w:rsidRPr="00F27161">
        <w:rPr>
          <w:rFonts w:cstheme="minorHAnsi"/>
          <w:sz w:val="24"/>
          <w:szCs w:val="24"/>
        </w:rPr>
        <w:t xml:space="preserve">. </w:t>
      </w:r>
    </w:p>
    <w:p w:rsidR="00194164" w:rsidRPr="00F27161" w:rsidRDefault="00194164" w:rsidP="006A07F1">
      <w:pPr>
        <w:spacing w:after="0" w:line="240" w:lineRule="auto"/>
        <w:ind w:right="49" w:firstLine="708"/>
        <w:jc w:val="both"/>
        <w:rPr>
          <w:rFonts w:cstheme="minorHAnsi"/>
          <w:sz w:val="24"/>
          <w:szCs w:val="24"/>
        </w:rPr>
      </w:pPr>
      <w:r w:rsidRPr="00F27161">
        <w:rPr>
          <w:rFonts w:cstheme="minorHAnsi"/>
          <w:sz w:val="24"/>
          <w:szCs w:val="24"/>
        </w:rPr>
        <w:t xml:space="preserve">Aplicado al despliegue de lo Absoluto, los momentos de lo lógico se concretan de la siguiente manera: 1) el momento abstracto se corresponde con el momento del ser en sí o de la unidad de la sustancia abstracta e indiferenciada (todavía no manifiesta); 2) el momento de la negatividad produce la ruptura de esa unidad indiferenciada y se corresponde con el salir fuera de sí de la sustancia, su enajenación en la exterioridad de la naturaleza en la que lo Absoluto se manifiesta de manera limitada, por lo que no se reconoce </w:t>
      </w:r>
      <w:r w:rsidR="005A4B4B" w:rsidRPr="00F27161">
        <w:rPr>
          <w:rFonts w:cstheme="minorHAnsi"/>
          <w:sz w:val="24"/>
          <w:szCs w:val="24"/>
        </w:rPr>
        <w:t xml:space="preserve">todavía </w:t>
      </w:r>
      <w:r w:rsidRPr="00F27161">
        <w:rPr>
          <w:rFonts w:cstheme="minorHAnsi"/>
          <w:sz w:val="24"/>
          <w:szCs w:val="24"/>
        </w:rPr>
        <w:t>a sí mismo en su manifestación. 3) Finalmente, el momento racional</w:t>
      </w:r>
      <w:r w:rsidR="00DE4CA4" w:rsidRPr="00F27161">
        <w:rPr>
          <w:rFonts w:cstheme="minorHAnsi"/>
          <w:sz w:val="24"/>
          <w:szCs w:val="24"/>
        </w:rPr>
        <w:t>-</w:t>
      </w:r>
      <w:r w:rsidRPr="00F27161">
        <w:rPr>
          <w:rFonts w:cstheme="minorHAnsi"/>
          <w:sz w:val="24"/>
          <w:szCs w:val="24"/>
        </w:rPr>
        <w:t>positivo o especulativo se alcanza cuando lo Absoluto retorna a sí misma desde lo otro de sí misma, superando la enajenación del segundo momento y alcanzando la plena manifestación de sí mismo como sujeto o espíritu autoconsciente.</w:t>
      </w:r>
    </w:p>
    <w:p w:rsidR="007B4684" w:rsidRPr="00F27161" w:rsidRDefault="00194164" w:rsidP="006A07F1">
      <w:pPr>
        <w:spacing w:after="0" w:line="240" w:lineRule="auto"/>
        <w:ind w:right="49" w:firstLine="708"/>
        <w:jc w:val="both"/>
        <w:rPr>
          <w:rFonts w:cstheme="minorHAnsi"/>
          <w:sz w:val="24"/>
          <w:szCs w:val="24"/>
        </w:rPr>
      </w:pPr>
      <w:r w:rsidRPr="00F27161">
        <w:rPr>
          <w:rFonts w:cstheme="minorHAnsi"/>
          <w:sz w:val="24"/>
          <w:szCs w:val="24"/>
        </w:rPr>
        <w:t xml:space="preserve">El ser </w:t>
      </w:r>
      <w:r w:rsidR="00E3117F" w:rsidRPr="00E3117F">
        <w:rPr>
          <w:rFonts w:ascii="Calibri" w:hAnsi="Calibri" w:cs="Calibri"/>
          <w:sz w:val="24"/>
          <w:szCs w:val="24"/>
        </w:rPr>
        <w:t>«</w:t>
      </w:r>
      <w:r w:rsidRPr="00F27161">
        <w:rPr>
          <w:rFonts w:cstheme="minorHAnsi"/>
          <w:sz w:val="24"/>
          <w:szCs w:val="24"/>
        </w:rPr>
        <w:t>en sí</w:t>
      </w:r>
      <w:r w:rsidR="00E3117F" w:rsidRPr="00E3117F">
        <w:rPr>
          <w:rFonts w:ascii="Calibri" w:hAnsi="Calibri" w:cs="Calibri"/>
          <w:sz w:val="24"/>
          <w:szCs w:val="24"/>
        </w:rPr>
        <w:t>»</w:t>
      </w:r>
      <w:r w:rsidRPr="00F27161">
        <w:rPr>
          <w:rFonts w:cstheme="minorHAnsi"/>
          <w:sz w:val="24"/>
          <w:szCs w:val="24"/>
        </w:rPr>
        <w:t xml:space="preserve"> deviene ser </w:t>
      </w:r>
      <w:r w:rsidR="00E3117F" w:rsidRPr="00E3117F">
        <w:rPr>
          <w:rFonts w:ascii="Calibri" w:hAnsi="Calibri" w:cs="Calibri"/>
          <w:sz w:val="24"/>
          <w:szCs w:val="24"/>
        </w:rPr>
        <w:t>«</w:t>
      </w:r>
      <w:r w:rsidRPr="00F27161">
        <w:rPr>
          <w:rFonts w:cstheme="minorHAnsi"/>
          <w:sz w:val="24"/>
          <w:szCs w:val="24"/>
        </w:rPr>
        <w:t>para sí</w:t>
      </w:r>
      <w:r w:rsidR="00E3117F" w:rsidRPr="00E3117F">
        <w:rPr>
          <w:rFonts w:ascii="Calibri" w:hAnsi="Calibri" w:cs="Calibri"/>
          <w:sz w:val="24"/>
          <w:szCs w:val="24"/>
        </w:rPr>
        <w:t>»</w:t>
      </w:r>
      <w:r w:rsidRPr="00F27161">
        <w:rPr>
          <w:rFonts w:cstheme="minorHAnsi"/>
          <w:sz w:val="24"/>
          <w:szCs w:val="24"/>
        </w:rPr>
        <w:t xml:space="preserve">, la sustancia se realiza como sujeto, la naturaleza como espíritu. Este esquema dialéctico describe el despliegue de lo Absoluto desde la oscuridad de lo inmanifestado </w:t>
      </w:r>
      <w:r w:rsidR="00002144" w:rsidRPr="00F27161">
        <w:rPr>
          <w:rFonts w:cstheme="minorHAnsi"/>
          <w:sz w:val="24"/>
          <w:szCs w:val="24"/>
        </w:rPr>
        <w:t>hasta</w:t>
      </w:r>
      <w:r w:rsidRPr="00F27161">
        <w:rPr>
          <w:rFonts w:cstheme="minorHAnsi"/>
          <w:sz w:val="24"/>
          <w:szCs w:val="24"/>
        </w:rPr>
        <w:t xml:space="preserve"> la plena manifestación de</w:t>
      </w:r>
      <w:r w:rsidR="00A475A2" w:rsidRPr="00F27161">
        <w:rPr>
          <w:rFonts w:cstheme="minorHAnsi"/>
          <w:sz w:val="24"/>
          <w:szCs w:val="24"/>
        </w:rPr>
        <w:t>l</w:t>
      </w:r>
      <w:r w:rsidRPr="00F27161">
        <w:rPr>
          <w:rFonts w:cstheme="minorHAnsi"/>
          <w:sz w:val="24"/>
          <w:szCs w:val="24"/>
        </w:rPr>
        <w:t xml:space="preserve"> sí mismo</w:t>
      </w:r>
      <w:r w:rsidR="00A475A2" w:rsidRPr="00F27161">
        <w:rPr>
          <w:rFonts w:cstheme="minorHAnsi"/>
          <w:sz w:val="24"/>
          <w:szCs w:val="24"/>
        </w:rPr>
        <w:t xml:space="preserve"> autoconsciente</w:t>
      </w:r>
      <w:r w:rsidRPr="00F27161">
        <w:rPr>
          <w:rFonts w:cstheme="minorHAnsi"/>
          <w:sz w:val="24"/>
          <w:szCs w:val="24"/>
        </w:rPr>
        <w:t xml:space="preserve">. Apenas resulta posible ignorar la semejanza </w:t>
      </w:r>
      <w:r w:rsidR="007B4684" w:rsidRPr="00F27161">
        <w:rPr>
          <w:rFonts w:cstheme="minorHAnsi"/>
          <w:sz w:val="24"/>
          <w:szCs w:val="24"/>
        </w:rPr>
        <w:t>de</w:t>
      </w:r>
      <w:r w:rsidRPr="00F27161">
        <w:rPr>
          <w:rFonts w:cstheme="minorHAnsi"/>
          <w:sz w:val="24"/>
          <w:szCs w:val="24"/>
        </w:rPr>
        <w:t xml:space="preserve"> </w:t>
      </w:r>
      <w:r w:rsidR="00A475A2" w:rsidRPr="00F27161">
        <w:rPr>
          <w:rFonts w:cstheme="minorHAnsi"/>
          <w:sz w:val="24"/>
          <w:szCs w:val="24"/>
        </w:rPr>
        <w:t xml:space="preserve">este </w:t>
      </w:r>
      <w:r w:rsidRPr="00F27161">
        <w:rPr>
          <w:rFonts w:cstheme="minorHAnsi"/>
          <w:sz w:val="24"/>
          <w:szCs w:val="24"/>
        </w:rPr>
        <w:t xml:space="preserve">proceso con </w:t>
      </w:r>
      <w:r w:rsidR="00DE4CA4" w:rsidRPr="00F27161">
        <w:rPr>
          <w:rFonts w:cstheme="minorHAnsi"/>
          <w:sz w:val="24"/>
          <w:szCs w:val="24"/>
        </w:rPr>
        <w:t>el fenómeno de la</w:t>
      </w:r>
      <w:r w:rsidRPr="00F27161">
        <w:rPr>
          <w:rFonts w:cstheme="minorHAnsi"/>
          <w:sz w:val="24"/>
          <w:szCs w:val="24"/>
        </w:rPr>
        <w:t xml:space="preserve"> luz,</w:t>
      </w:r>
      <w:r w:rsidR="00DE4CA4" w:rsidRPr="00F27161">
        <w:rPr>
          <w:rFonts w:cstheme="minorHAnsi"/>
          <w:sz w:val="24"/>
          <w:szCs w:val="24"/>
        </w:rPr>
        <w:t xml:space="preserve"> en el que Hegel reconoce la expresión física de «ese puro manifestar que no es más que manifestar»</w:t>
      </w:r>
      <w:r w:rsidR="00DE4CA4" w:rsidRPr="00F27161">
        <w:rPr>
          <w:rStyle w:val="Refdenotaalpie"/>
          <w:rFonts w:asciiTheme="minorHAnsi" w:hAnsiTheme="minorHAnsi" w:cstheme="minorHAnsi"/>
          <w:sz w:val="24"/>
          <w:szCs w:val="24"/>
        </w:rPr>
        <w:footnoteReference w:id="21"/>
      </w:r>
      <w:r w:rsidR="00DE4CA4" w:rsidRPr="00F27161">
        <w:rPr>
          <w:rFonts w:cstheme="minorHAnsi"/>
          <w:sz w:val="24"/>
          <w:szCs w:val="24"/>
        </w:rPr>
        <w:t xml:space="preserve">, y </w:t>
      </w:r>
      <w:r w:rsidRPr="00F27161">
        <w:rPr>
          <w:rFonts w:cstheme="minorHAnsi"/>
          <w:sz w:val="24"/>
          <w:szCs w:val="24"/>
        </w:rPr>
        <w:t xml:space="preserve">cuya dialéctica avanza también hacia la </w:t>
      </w:r>
      <w:r w:rsidR="00002144" w:rsidRPr="00F27161">
        <w:rPr>
          <w:rFonts w:cstheme="minorHAnsi"/>
          <w:sz w:val="24"/>
          <w:szCs w:val="24"/>
        </w:rPr>
        <w:t>plena manifestación.</w:t>
      </w:r>
      <w:r w:rsidR="007B4684" w:rsidRPr="00F27161">
        <w:rPr>
          <w:rFonts w:cstheme="minorHAnsi"/>
          <w:sz w:val="24"/>
          <w:szCs w:val="24"/>
        </w:rPr>
        <w:t xml:space="preserve"> De ahí que dicha dialéctica transite también por </w:t>
      </w:r>
      <w:r w:rsidRPr="00F27161">
        <w:rPr>
          <w:rFonts w:cstheme="minorHAnsi"/>
          <w:sz w:val="24"/>
          <w:szCs w:val="24"/>
        </w:rPr>
        <w:t xml:space="preserve">tres momentos </w:t>
      </w:r>
      <w:r w:rsidR="007B4684" w:rsidRPr="00F27161">
        <w:rPr>
          <w:rFonts w:cstheme="minorHAnsi"/>
          <w:sz w:val="24"/>
          <w:szCs w:val="24"/>
        </w:rPr>
        <w:t xml:space="preserve">semejantes a los que integran la dialéctica de </w:t>
      </w:r>
      <w:r w:rsidRPr="00F27161">
        <w:rPr>
          <w:rFonts w:cstheme="minorHAnsi"/>
          <w:sz w:val="24"/>
          <w:szCs w:val="24"/>
        </w:rPr>
        <w:t>lo Absoluto: 1) un primer momento en el que la luz está en sí misma, como manifestación puramente abstracta; 2) un segundo momento en el que la luz se diferencia de su contrario</w:t>
      </w:r>
      <w:r w:rsidR="00A475A2" w:rsidRPr="00F27161">
        <w:rPr>
          <w:rFonts w:cstheme="minorHAnsi"/>
          <w:sz w:val="24"/>
          <w:szCs w:val="24"/>
        </w:rPr>
        <w:t xml:space="preserve">: </w:t>
      </w:r>
      <w:r w:rsidRPr="00F27161">
        <w:rPr>
          <w:rFonts w:cstheme="minorHAnsi"/>
          <w:sz w:val="24"/>
          <w:szCs w:val="24"/>
        </w:rPr>
        <w:t xml:space="preserve">la materia oscura que </w:t>
      </w:r>
      <w:r w:rsidR="00A475A2" w:rsidRPr="00F27161">
        <w:rPr>
          <w:rFonts w:cstheme="minorHAnsi"/>
          <w:sz w:val="24"/>
          <w:szCs w:val="24"/>
        </w:rPr>
        <w:t>rehúsa</w:t>
      </w:r>
      <w:r w:rsidRPr="00F27161">
        <w:rPr>
          <w:rFonts w:cstheme="minorHAnsi"/>
          <w:sz w:val="24"/>
          <w:szCs w:val="24"/>
        </w:rPr>
        <w:t xml:space="preserve"> toda manifestación</w:t>
      </w:r>
      <w:r w:rsidR="00A475A2" w:rsidRPr="00F27161">
        <w:rPr>
          <w:rFonts w:cstheme="minorHAnsi"/>
          <w:sz w:val="24"/>
          <w:szCs w:val="24"/>
        </w:rPr>
        <w:t>,</w:t>
      </w:r>
      <w:r w:rsidRPr="00F27161">
        <w:rPr>
          <w:rFonts w:cstheme="minorHAnsi"/>
          <w:sz w:val="24"/>
          <w:szCs w:val="24"/>
        </w:rPr>
        <w:t xml:space="preserve"> y en la que la luz </w:t>
      </w:r>
      <w:r w:rsidR="00A475A2" w:rsidRPr="00F27161">
        <w:rPr>
          <w:rFonts w:cstheme="minorHAnsi"/>
          <w:sz w:val="24"/>
          <w:szCs w:val="24"/>
        </w:rPr>
        <w:t xml:space="preserve">logra manifestarse </w:t>
      </w:r>
      <w:r w:rsidRPr="00F27161">
        <w:rPr>
          <w:rFonts w:cstheme="minorHAnsi"/>
          <w:sz w:val="24"/>
          <w:szCs w:val="24"/>
        </w:rPr>
        <w:t>s</w:t>
      </w:r>
      <w:r w:rsidR="00A475A2" w:rsidRPr="00F27161">
        <w:rPr>
          <w:rFonts w:cstheme="minorHAnsi"/>
          <w:sz w:val="24"/>
          <w:szCs w:val="24"/>
        </w:rPr>
        <w:t>ó</w:t>
      </w:r>
      <w:r w:rsidRPr="00F27161">
        <w:rPr>
          <w:rFonts w:cstheme="minorHAnsi"/>
          <w:sz w:val="24"/>
          <w:szCs w:val="24"/>
        </w:rPr>
        <w:t>lo exteriormente; 3) y</w:t>
      </w:r>
      <w:r w:rsidR="007B4684" w:rsidRPr="00F27161">
        <w:rPr>
          <w:rFonts w:cstheme="minorHAnsi"/>
          <w:sz w:val="24"/>
          <w:szCs w:val="24"/>
        </w:rPr>
        <w:t xml:space="preserve"> </w:t>
      </w:r>
      <w:r w:rsidRPr="00F27161">
        <w:rPr>
          <w:rFonts w:cstheme="minorHAnsi"/>
          <w:sz w:val="24"/>
          <w:szCs w:val="24"/>
        </w:rPr>
        <w:t>un tercer momento en el que la luz supera su diferencia c</w:t>
      </w:r>
      <w:r w:rsidR="007B4684" w:rsidRPr="00F27161">
        <w:rPr>
          <w:rFonts w:cstheme="minorHAnsi"/>
          <w:sz w:val="24"/>
          <w:szCs w:val="24"/>
        </w:rPr>
        <w:t xml:space="preserve">on la oscuridad de la materia para alcanzar la </w:t>
      </w:r>
      <w:r w:rsidRPr="00F27161">
        <w:rPr>
          <w:rFonts w:cstheme="minorHAnsi"/>
          <w:sz w:val="24"/>
          <w:szCs w:val="24"/>
        </w:rPr>
        <w:t>unidad</w:t>
      </w:r>
      <w:r w:rsidR="00A475A2" w:rsidRPr="00F27161">
        <w:rPr>
          <w:rFonts w:cstheme="minorHAnsi"/>
          <w:sz w:val="24"/>
          <w:szCs w:val="24"/>
        </w:rPr>
        <w:t xml:space="preserve"> con su opuesto en la neutralidad del </w:t>
      </w:r>
      <w:r w:rsidRPr="00F27161">
        <w:rPr>
          <w:rFonts w:cstheme="minorHAnsi"/>
          <w:sz w:val="24"/>
          <w:szCs w:val="24"/>
        </w:rPr>
        <w:t>medio transparente</w:t>
      </w:r>
      <w:r w:rsidR="007B4684" w:rsidRPr="00F27161">
        <w:rPr>
          <w:rFonts w:cstheme="minorHAnsi"/>
          <w:sz w:val="24"/>
          <w:szCs w:val="24"/>
        </w:rPr>
        <w:t xml:space="preserve">. </w:t>
      </w:r>
    </w:p>
    <w:p w:rsidR="00194164" w:rsidRPr="00F27161" w:rsidRDefault="00194164" w:rsidP="006A07F1">
      <w:pPr>
        <w:spacing w:after="0" w:line="240" w:lineRule="auto"/>
        <w:ind w:right="49"/>
        <w:jc w:val="both"/>
        <w:rPr>
          <w:rFonts w:cstheme="minorHAnsi"/>
          <w:sz w:val="24"/>
          <w:szCs w:val="24"/>
          <w:lang w:eastAsia="x-none"/>
        </w:rPr>
      </w:pPr>
    </w:p>
    <w:p w:rsidR="00194164" w:rsidRPr="00F27161" w:rsidRDefault="00194164" w:rsidP="006A07F1">
      <w:pPr>
        <w:spacing w:after="0" w:line="240" w:lineRule="auto"/>
        <w:ind w:right="49"/>
        <w:jc w:val="both"/>
        <w:rPr>
          <w:rFonts w:cstheme="minorHAnsi"/>
          <w:sz w:val="24"/>
          <w:szCs w:val="24"/>
          <w:lang w:eastAsia="x-none"/>
        </w:rPr>
      </w:pPr>
    </w:p>
    <w:p w:rsidR="00194164" w:rsidRPr="006A07F1" w:rsidRDefault="005343C8" w:rsidP="00874134">
      <w:pPr>
        <w:pStyle w:val="Ttulo2"/>
        <w:numPr>
          <w:ilvl w:val="0"/>
          <w:numId w:val="14"/>
        </w:numPr>
        <w:spacing w:line="240" w:lineRule="auto"/>
        <w:ind w:right="49"/>
        <w:rPr>
          <w:szCs w:val="24"/>
        </w:rPr>
      </w:pPr>
      <w:r w:rsidRPr="006A07F1">
        <w:rPr>
          <w:szCs w:val="24"/>
        </w:rPr>
        <w:t>Lu</w:t>
      </w:r>
      <w:r w:rsidR="004974FA" w:rsidRPr="006A07F1">
        <w:rPr>
          <w:szCs w:val="24"/>
        </w:rPr>
        <w:t xml:space="preserve">z y ser: </w:t>
      </w:r>
      <w:r w:rsidR="00194164" w:rsidRPr="006A07F1">
        <w:rPr>
          <w:szCs w:val="24"/>
        </w:rPr>
        <w:t>La manifestación de la luz</w:t>
      </w:r>
    </w:p>
    <w:p w:rsidR="00194164" w:rsidRPr="00F27161" w:rsidRDefault="00194164" w:rsidP="006A07F1">
      <w:pPr>
        <w:spacing w:after="0" w:line="240" w:lineRule="auto"/>
        <w:ind w:right="49"/>
        <w:rPr>
          <w:rFonts w:cstheme="minorHAnsi"/>
          <w:sz w:val="24"/>
          <w:szCs w:val="24"/>
        </w:rPr>
      </w:pPr>
    </w:p>
    <w:p w:rsidR="00A20CD4" w:rsidRPr="00F27161" w:rsidRDefault="00194164" w:rsidP="006A07F1">
      <w:pPr>
        <w:spacing w:after="0" w:line="240" w:lineRule="auto"/>
        <w:ind w:right="49"/>
        <w:jc w:val="both"/>
        <w:rPr>
          <w:rFonts w:cstheme="minorHAnsi"/>
          <w:sz w:val="24"/>
          <w:szCs w:val="24"/>
        </w:rPr>
      </w:pPr>
      <w:r w:rsidRPr="00F27161">
        <w:rPr>
          <w:rFonts w:cstheme="minorHAnsi"/>
          <w:sz w:val="24"/>
          <w:szCs w:val="24"/>
        </w:rPr>
        <w:t xml:space="preserve">La presencia de este esquema en la dialéctica de la luz basta para evidenciar </w:t>
      </w:r>
      <w:r w:rsidR="00003A77" w:rsidRPr="00F27161">
        <w:rPr>
          <w:rFonts w:cstheme="minorHAnsi"/>
          <w:sz w:val="24"/>
          <w:szCs w:val="24"/>
        </w:rPr>
        <w:t xml:space="preserve">la presencia de lo lógico </w:t>
      </w:r>
      <w:r w:rsidRPr="00F27161">
        <w:rPr>
          <w:rFonts w:cstheme="minorHAnsi"/>
          <w:sz w:val="24"/>
          <w:szCs w:val="24"/>
        </w:rPr>
        <w:t>en la óptica de Hegel</w:t>
      </w:r>
      <w:r w:rsidR="00003A77" w:rsidRPr="00F27161">
        <w:rPr>
          <w:rFonts w:cstheme="minorHAnsi"/>
          <w:sz w:val="24"/>
          <w:szCs w:val="24"/>
        </w:rPr>
        <w:t xml:space="preserve">. Se trata, sin embargo, de una presencia puramente abstracta y, como tal, presente en todos los niveles del sistema, que no permite otorgar a la óptica un </w:t>
      </w:r>
      <w:r w:rsidR="008801BD" w:rsidRPr="00F27161">
        <w:rPr>
          <w:rFonts w:cstheme="minorHAnsi"/>
          <w:sz w:val="24"/>
          <w:szCs w:val="24"/>
        </w:rPr>
        <w:t xml:space="preserve">alcance metódico </w:t>
      </w:r>
      <w:r w:rsidR="008801BD" w:rsidRPr="00F27161">
        <w:rPr>
          <w:rFonts w:cstheme="minorHAnsi"/>
          <w:sz w:val="24"/>
          <w:szCs w:val="24"/>
        </w:rPr>
        <w:lastRenderedPageBreak/>
        <w:t xml:space="preserve">especial. </w:t>
      </w:r>
      <w:r w:rsidR="00003A77" w:rsidRPr="00F27161">
        <w:rPr>
          <w:rFonts w:cstheme="minorHAnsi"/>
          <w:sz w:val="24"/>
          <w:szCs w:val="24"/>
        </w:rPr>
        <w:t xml:space="preserve">Se requiere para ello </w:t>
      </w:r>
      <w:r w:rsidR="00575E3D">
        <w:rPr>
          <w:rFonts w:cstheme="minorHAnsi"/>
          <w:sz w:val="24"/>
          <w:szCs w:val="24"/>
        </w:rPr>
        <w:t xml:space="preserve">de </w:t>
      </w:r>
      <w:r w:rsidR="00003A77" w:rsidRPr="00F27161">
        <w:rPr>
          <w:rFonts w:cstheme="minorHAnsi"/>
          <w:sz w:val="24"/>
          <w:szCs w:val="24"/>
        </w:rPr>
        <w:t xml:space="preserve">expresiones más </w:t>
      </w:r>
      <w:r w:rsidRPr="00F27161">
        <w:rPr>
          <w:rFonts w:cstheme="minorHAnsi"/>
          <w:sz w:val="24"/>
          <w:szCs w:val="24"/>
        </w:rPr>
        <w:t>determinadas</w:t>
      </w:r>
      <w:r w:rsidR="00003A77" w:rsidRPr="00F27161">
        <w:rPr>
          <w:rFonts w:cstheme="minorHAnsi"/>
          <w:sz w:val="24"/>
          <w:szCs w:val="24"/>
        </w:rPr>
        <w:t xml:space="preserve"> del método</w:t>
      </w:r>
      <w:r w:rsidRPr="00F27161">
        <w:rPr>
          <w:rFonts w:cstheme="minorHAnsi"/>
          <w:sz w:val="24"/>
          <w:szCs w:val="24"/>
        </w:rPr>
        <w:t>, como</w:t>
      </w:r>
      <w:r w:rsidR="008801BD" w:rsidRPr="00F27161">
        <w:rPr>
          <w:rFonts w:cstheme="minorHAnsi"/>
          <w:sz w:val="24"/>
          <w:szCs w:val="24"/>
        </w:rPr>
        <w:t xml:space="preserve"> son</w:t>
      </w:r>
      <w:r w:rsidRPr="00F27161">
        <w:rPr>
          <w:rFonts w:cstheme="minorHAnsi"/>
          <w:sz w:val="24"/>
          <w:szCs w:val="24"/>
        </w:rPr>
        <w:t xml:space="preserve"> las </w:t>
      </w:r>
      <w:r w:rsidR="00575E3D">
        <w:rPr>
          <w:rFonts w:cstheme="minorHAnsi"/>
          <w:sz w:val="24"/>
          <w:szCs w:val="24"/>
        </w:rPr>
        <w:t xml:space="preserve">propias </w:t>
      </w:r>
      <w:r w:rsidRPr="00F27161">
        <w:rPr>
          <w:rFonts w:cstheme="minorHAnsi"/>
          <w:sz w:val="24"/>
          <w:szCs w:val="24"/>
        </w:rPr>
        <w:t xml:space="preserve">del Ser, </w:t>
      </w:r>
      <w:r w:rsidR="00575E3D">
        <w:rPr>
          <w:rFonts w:cstheme="minorHAnsi"/>
          <w:sz w:val="24"/>
          <w:szCs w:val="24"/>
        </w:rPr>
        <w:t xml:space="preserve">la </w:t>
      </w:r>
      <w:r w:rsidRPr="00F27161">
        <w:rPr>
          <w:rFonts w:cstheme="minorHAnsi"/>
          <w:sz w:val="24"/>
          <w:szCs w:val="24"/>
        </w:rPr>
        <w:t>Esencia y</w:t>
      </w:r>
      <w:r w:rsidR="00575E3D">
        <w:rPr>
          <w:rFonts w:cstheme="minorHAnsi"/>
          <w:sz w:val="24"/>
          <w:szCs w:val="24"/>
        </w:rPr>
        <w:t xml:space="preserve"> </w:t>
      </w:r>
      <w:r w:rsidRPr="00F27161">
        <w:rPr>
          <w:rFonts w:cstheme="minorHAnsi"/>
          <w:sz w:val="24"/>
          <w:szCs w:val="24"/>
        </w:rPr>
        <w:t>el Concepto en la esfera lógica</w:t>
      </w:r>
      <w:r w:rsidR="00003A77" w:rsidRPr="00F27161">
        <w:rPr>
          <w:rStyle w:val="Refdenotaalpie"/>
          <w:rFonts w:asciiTheme="minorHAnsi" w:hAnsiTheme="minorHAnsi" w:cstheme="minorHAnsi"/>
          <w:sz w:val="24"/>
          <w:szCs w:val="24"/>
        </w:rPr>
        <w:footnoteReference w:id="22"/>
      </w:r>
      <w:r w:rsidRPr="00F27161">
        <w:rPr>
          <w:rFonts w:cstheme="minorHAnsi"/>
          <w:sz w:val="24"/>
          <w:szCs w:val="24"/>
        </w:rPr>
        <w:t xml:space="preserve">. </w:t>
      </w:r>
      <w:r w:rsidR="008801BD" w:rsidRPr="00F27161">
        <w:rPr>
          <w:rFonts w:cstheme="minorHAnsi"/>
          <w:sz w:val="24"/>
          <w:szCs w:val="24"/>
        </w:rPr>
        <w:t xml:space="preserve">A lo largo de este estudio </w:t>
      </w:r>
      <w:r w:rsidR="00A20CD4" w:rsidRPr="00F27161">
        <w:rPr>
          <w:rFonts w:cstheme="minorHAnsi"/>
          <w:sz w:val="24"/>
          <w:szCs w:val="24"/>
        </w:rPr>
        <w:t>analizaremos</w:t>
      </w:r>
      <w:r w:rsidR="008801BD" w:rsidRPr="00F27161">
        <w:rPr>
          <w:rFonts w:cstheme="minorHAnsi"/>
          <w:sz w:val="24"/>
          <w:szCs w:val="24"/>
        </w:rPr>
        <w:t xml:space="preserve"> la presencia de estos esquemas dialécticos en los fenómenos ópticos de</w:t>
      </w:r>
      <w:r w:rsidR="00A20CD4" w:rsidRPr="00F27161">
        <w:rPr>
          <w:rFonts w:cstheme="minorHAnsi"/>
          <w:sz w:val="24"/>
          <w:szCs w:val="24"/>
        </w:rPr>
        <w:t xml:space="preserve">: </w:t>
      </w:r>
    </w:p>
    <w:p w:rsidR="00A20CD4" w:rsidRPr="00F27161" w:rsidRDefault="00A20CD4" w:rsidP="00874134">
      <w:pPr>
        <w:pStyle w:val="Prrafodelista"/>
        <w:numPr>
          <w:ilvl w:val="0"/>
          <w:numId w:val="5"/>
        </w:numPr>
        <w:spacing w:after="0" w:line="240" w:lineRule="auto"/>
        <w:ind w:right="49"/>
        <w:jc w:val="both"/>
        <w:rPr>
          <w:rFonts w:cstheme="minorHAnsi"/>
          <w:sz w:val="24"/>
          <w:szCs w:val="24"/>
        </w:rPr>
      </w:pPr>
      <w:r w:rsidRPr="00F27161">
        <w:rPr>
          <w:rFonts w:cstheme="minorHAnsi"/>
          <w:sz w:val="24"/>
          <w:szCs w:val="24"/>
        </w:rPr>
        <w:t>1)</w:t>
      </w:r>
      <w:r w:rsidR="008801BD" w:rsidRPr="00F27161">
        <w:rPr>
          <w:rFonts w:cstheme="minorHAnsi"/>
          <w:sz w:val="24"/>
          <w:szCs w:val="24"/>
        </w:rPr>
        <w:t xml:space="preserve"> </w:t>
      </w:r>
      <w:r w:rsidR="00194164" w:rsidRPr="00F27161">
        <w:rPr>
          <w:rFonts w:cstheme="minorHAnsi"/>
          <w:sz w:val="24"/>
          <w:szCs w:val="24"/>
        </w:rPr>
        <w:t>la emisión</w:t>
      </w:r>
      <w:r w:rsidR="008801BD" w:rsidRPr="00F27161">
        <w:rPr>
          <w:rFonts w:cstheme="minorHAnsi"/>
          <w:sz w:val="24"/>
          <w:szCs w:val="24"/>
        </w:rPr>
        <w:t>/</w:t>
      </w:r>
      <w:r w:rsidR="00194164" w:rsidRPr="00F27161">
        <w:rPr>
          <w:rFonts w:cstheme="minorHAnsi"/>
          <w:sz w:val="24"/>
          <w:szCs w:val="24"/>
        </w:rPr>
        <w:t>propagación de la luz en el espacio</w:t>
      </w:r>
      <w:r w:rsidR="008801BD" w:rsidRPr="00F27161">
        <w:rPr>
          <w:rFonts w:cstheme="minorHAnsi"/>
          <w:sz w:val="24"/>
          <w:szCs w:val="24"/>
        </w:rPr>
        <w:t xml:space="preserve"> (Ser)</w:t>
      </w:r>
      <w:r w:rsidR="00194164" w:rsidRPr="00F27161">
        <w:rPr>
          <w:rFonts w:cstheme="minorHAnsi"/>
          <w:sz w:val="24"/>
          <w:szCs w:val="24"/>
        </w:rPr>
        <w:t xml:space="preserve">, </w:t>
      </w:r>
    </w:p>
    <w:p w:rsidR="00A20CD4" w:rsidRPr="00F27161" w:rsidRDefault="00A20CD4" w:rsidP="00874134">
      <w:pPr>
        <w:pStyle w:val="Prrafodelista"/>
        <w:numPr>
          <w:ilvl w:val="0"/>
          <w:numId w:val="5"/>
        </w:numPr>
        <w:spacing w:after="0" w:line="240" w:lineRule="auto"/>
        <w:ind w:right="49"/>
        <w:jc w:val="both"/>
        <w:rPr>
          <w:rFonts w:cstheme="minorHAnsi"/>
          <w:sz w:val="24"/>
          <w:szCs w:val="24"/>
        </w:rPr>
      </w:pPr>
      <w:r w:rsidRPr="00F27161">
        <w:rPr>
          <w:rFonts w:cstheme="minorHAnsi"/>
          <w:sz w:val="24"/>
          <w:szCs w:val="24"/>
        </w:rPr>
        <w:t xml:space="preserve">2) </w:t>
      </w:r>
      <w:r w:rsidR="00194164" w:rsidRPr="00F27161">
        <w:rPr>
          <w:rFonts w:cstheme="minorHAnsi"/>
          <w:sz w:val="24"/>
          <w:szCs w:val="24"/>
        </w:rPr>
        <w:t xml:space="preserve">la reflexión </w:t>
      </w:r>
      <w:r w:rsidRPr="00F27161">
        <w:rPr>
          <w:rFonts w:cstheme="minorHAnsi"/>
          <w:sz w:val="24"/>
          <w:szCs w:val="24"/>
        </w:rPr>
        <w:t xml:space="preserve">de la luz en los cuerpos opacos (Esencia) </w:t>
      </w:r>
      <w:r w:rsidR="00194164" w:rsidRPr="00F27161">
        <w:rPr>
          <w:rFonts w:cstheme="minorHAnsi"/>
          <w:sz w:val="24"/>
          <w:szCs w:val="24"/>
        </w:rPr>
        <w:t>y</w:t>
      </w:r>
      <w:r w:rsidRPr="00F27161">
        <w:rPr>
          <w:rFonts w:cstheme="minorHAnsi"/>
          <w:sz w:val="24"/>
          <w:szCs w:val="24"/>
        </w:rPr>
        <w:t xml:space="preserve"> </w:t>
      </w:r>
    </w:p>
    <w:p w:rsidR="00194164" w:rsidRPr="00F27161" w:rsidRDefault="00A20CD4" w:rsidP="00874134">
      <w:pPr>
        <w:pStyle w:val="Prrafodelista"/>
        <w:numPr>
          <w:ilvl w:val="0"/>
          <w:numId w:val="5"/>
        </w:numPr>
        <w:spacing w:after="0" w:line="240" w:lineRule="auto"/>
        <w:ind w:right="49"/>
        <w:jc w:val="both"/>
        <w:rPr>
          <w:rFonts w:cstheme="minorHAnsi"/>
          <w:sz w:val="24"/>
          <w:szCs w:val="24"/>
        </w:rPr>
      </w:pPr>
      <w:r w:rsidRPr="00F27161">
        <w:rPr>
          <w:rFonts w:cstheme="minorHAnsi"/>
          <w:sz w:val="24"/>
          <w:szCs w:val="24"/>
        </w:rPr>
        <w:t xml:space="preserve">3) </w:t>
      </w:r>
      <w:r w:rsidR="00194164" w:rsidRPr="00F27161">
        <w:rPr>
          <w:rFonts w:cstheme="minorHAnsi"/>
          <w:sz w:val="24"/>
          <w:szCs w:val="24"/>
        </w:rPr>
        <w:t>la refracción</w:t>
      </w:r>
      <w:r w:rsidRPr="00F27161">
        <w:rPr>
          <w:rFonts w:cstheme="minorHAnsi"/>
          <w:sz w:val="24"/>
          <w:szCs w:val="24"/>
        </w:rPr>
        <w:t xml:space="preserve"> de la luz en los medios transparentes (Concepto)</w:t>
      </w:r>
      <w:r w:rsidR="00003A77" w:rsidRPr="00F27161">
        <w:rPr>
          <w:rStyle w:val="Refdenotaalpie"/>
          <w:rFonts w:asciiTheme="minorHAnsi" w:hAnsiTheme="minorHAnsi" w:cstheme="minorHAnsi"/>
          <w:sz w:val="24"/>
          <w:szCs w:val="24"/>
        </w:rPr>
        <w:footnoteReference w:id="23"/>
      </w:r>
      <w:r w:rsidR="00194164" w:rsidRPr="00F27161">
        <w:rPr>
          <w:rFonts w:cstheme="minorHAnsi"/>
          <w:sz w:val="24"/>
          <w:szCs w:val="24"/>
        </w:rPr>
        <w:t xml:space="preserve">. </w:t>
      </w:r>
    </w:p>
    <w:p w:rsidR="00194164" w:rsidRPr="00F27161" w:rsidRDefault="00194164" w:rsidP="006A07F1">
      <w:pPr>
        <w:spacing w:after="0" w:line="240" w:lineRule="auto"/>
        <w:ind w:right="49"/>
        <w:rPr>
          <w:rFonts w:cstheme="minorHAnsi"/>
        </w:rPr>
      </w:pPr>
    </w:p>
    <w:p w:rsidR="00194164" w:rsidRPr="00F27161" w:rsidRDefault="00194164" w:rsidP="006A07F1">
      <w:pPr>
        <w:spacing w:after="0" w:line="240" w:lineRule="auto"/>
        <w:ind w:right="49"/>
        <w:rPr>
          <w:rFonts w:cstheme="minorHAnsi"/>
        </w:rPr>
      </w:pPr>
    </w:p>
    <w:p w:rsidR="00E33D65" w:rsidRPr="00F27161" w:rsidRDefault="004D4D53" w:rsidP="006A07F1">
      <w:pPr>
        <w:pStyle w:val="Ttulo3"/>
        <w:spacing w:line="240" w:lineRule="auto"/>
        <w:ind w:right="49"/>
        <w:jc w:val="left"/>
      </w:pPr>
      <w:r w:rsidRPr="00F27161">
        <w:t>Identidad de luz y oscuridad</w:t>
      </w:r>
    </w:p>
    <w:p w:rsidR="00194164" w:rsidRPr="00F27161" w:rsidRDefault="00194164" w:rsidP="006A07F1">
      <w:pPr>
        <w:spacing w:after="0" w:line="240" w:lineRule="auto"/>
        <w:ind w:right="49"/>
        <w:rPr>
          <w:rFonts w:cstheme="minorHAnsi"/>
          <w:lang w:eastAsia="x-none"/>
        </w:rPr>
      </w:pPr>
    </w:p>
    <w:p w:rsidR="00764785" w:rsidRPr="00F27161" w:rsidRDefault="00194164" w:rsidP="006A07F1">
      <w:pPr>
        <w:spacing w:after="0" w:line="240" w:lineRule="auto"/>
        <w:ind w:right="49"/>
        <w:jc w:val="both"/>
        <w:rPr>
          <w:rFonts w:cstheme="minorHAnsi"/>
          <w:sz w:val="24"/>
          <w:szCs w:val="24"/>
        </w:rPr>
      </w:pPr>
      <w:r w:rsidRPr="00F27161">
        <w:rPr>
          <w:rFonts w:cstheme="minorHAnsi"/>
          <w:sz w:val="24"/>
          <w:szCs w:val="24"/>
        </w:rPr>
        <w:t xml:space="preserve">El primer momento de esta dialéctica </w:t>
      </w:r>
      <w:r w:rsidR="00DF6DDF" w:rsidRPr="00F27161">
        <w:rPr>
          <w:rFonts w:cstheme="minorHAnsi"/>
          <w:sz w:val="24"/>
          <w:szCs w:val="24"/>
        </w:rPr>
        <w:t xml:space="preserve">es </w:t>
      </w:r>
      <w:r w:rsidR="00C74C36" w:rsidRPr="00F27161">
        <w:rPr>
          <w:rFonts w:cstheme="minorHAnsi"/>
          <w:sz w:val="24"/>
          <w:szCs w:val="24"/>
        </w:rPr>
        <w:t xml:space="preserve">el de </w:t>
      </w:r>
      <w:r w:rsidR="00DF6DDF" w:rsidRPr="00F27161">
        <w:rPr>
          <w:rFonts w:cstheme="minorHAnsi"/>
          <w:sz w:val="24"/>
          <w:szCs w:val="24"/>
        </w:rPr>
        <w:t>la manifestación abstracta de la</w:t>
      </w:r>
      <w:r w:rsidR="0062429B" w:rsidRPr="00F27161">
        <w:rPr>
          <w:rFonts w:cstheme="minorHAnsi"/>
          <w:sz w:val="24"/>
          <w:szCs w:val="24"/>
        </w:rPr>
        <w:t xml:space="preserve"> pura</w:t>
      </w:r>
      <w:r w:rsidR="00DF6DDF" w:rsidRPr="00F27161">
        <w:rPr>
          <w:rFonts w:cstheme="minorHAnsi"/>
          <w:sz w:val="24"/>
          <w:szCs w:val="24"/>
        </w:rPr>
        <w:t xml:space="preserve"> luz, que Hegel</w:t>
      </w:r>
      <w:r w:rsidR="00C74C36" w:rsidRPr="00F27161">
        <w:rPr>
          <w:rFonts w:cstheme="minorHAnsi"/>
          <w:sz w:val="24"/>
          <w:szCs w:val="24"/>
        </w:rPr>
        <w:t xml:space="preserve"> identifica con </w:t>
      </w:r>
      <w:r w:rsidR="0062429B" w:rsidRPr="00F27161">
        <w:rPr>
          <w:rFonts w:cstheme="minorHAnsi"/>
          <w:sz w:val="24"/>
          <w:szCs w:val="24"/>
        </w:rPr>
        <w:t>lo que en la dialéctica del Ser sería el momento de la universalidad. Como el S</w:t>
      </w:r>
      <w:r w:rsidR="00DF6DDF" w:rsidRPr="00F27161">
        <w:rPr>
          <w:rFonts w:cstheme="minorHAnsi"/>
          <w:sz w:val="24"/>
          <w:szCs w:val="24"/>
        </w:rPr>
        <w:t>er de</w:t>
      </w:r>
      <w:r w:rsidR="00C74C36" w:rsidRPr="00F27161">
        <w:rPr>
          <w:rFonts w:cstheme="minorHAnsi"/>
          <w:sz w:val="24"/>
          <w:szCs w:val="24"/>
        </w:rPr>
        <w:t>l comienzo lógico</w:t>
      </w:r>
      <w:r w:rsidR="00DF6DDF" w:rsidRPr="00F27161">
        <w:rPr>
          <w:rFonts w:cstheme="minorHAnsi"/>
          <w:sz w:val="24"/>
          <w:szCs w:val="24"/>
        </w:rPr>
        <w:t>, la luz es universal a fuerza de abstraer todas las determinaciones</w:t>
      </w:r>
      <w:r w:rsidR="00C74C36" w:rsidRPr="00F27161">
        <w:rPr>
          <w:rFonts w:cstheme="minorHAnsi"/>
          <w:sz w:val="24"/>
          <w:szCs w:val="24"/>
        </w:rPr>
        <w:t xml:space="preserve"> y caer, por tanto, en la pura</w:t>
      </w:r>
      <w:r w:rsidR="0062429B" w:rsidRPr="00F27161">
        <w:rPr>
          <w:rFonts w:cstheme="minorHAnsi"/>
          <w:sz w:val="24"/>
          <w:szCs w:val="24"/>
        </w:rPr>
        <w:t xml:space="preserve"> indeterminación: </w:t>
      </w:r>
    </w:p>
    <w:p w:rsidR="0062429B" w:rsidRPr="00F27161" w:rsidRDefault="0062429B" w:rsidP="006A07F1">
      <w:pPr>
        <w:spacing w:after="0" w:line="240" w:lineRule="auto"/>
        <w:ind w:left="708" w:right="49"/>
        <w:jc w:val="both"/>
        <w:rPr>
          <w:rFonts w:cstheme="minorHAnsi"/>
          <w:sz w:val="20"/>
          <w:szCs w:val="24"/>
        </w:rPr>
      </w:pPr>
    </w:p>
    <w:p w:rsidR="0062429B" w:rsidRPr="00F27161" w:rsidRDefault="00CB479F" w:rsidP="006A07F1">
      <w:pPr>
        <w:spacing w:after="0" w:line="240" w:lineRule="auto"/>
        <w:ind w:left="708" w:right="49"/>
        <w:jc w:val="both"/>
        <w:rPr>
          <w:rFonts w:cstheme="minorHAnsi"/>
          <w:sz w:val="20"/>
          <w:szCs w:val="24"/>
        </w:rPr>
      </w:pPr>
      <w:r w:rsidRPr="00F27161">
        <w:rPr>
          <w:rFonts w:cstheme="minorHAnsi"/>
          <w:sz w:val="20"/>
          <w:szCs w:val="24"/>
        </w:rPr>
        <w:t>«Este manifestar tenemos que captarlo en su primera determinación; allí es la manifestación en sí misma totalmente universal, todavía completamente indeterminada. Esta determinación es la indeterminación, la identidad, la reflexión en sí misma, la perfecta idealidad física en contraposición a la realidad de la materia pesada, que podemos entender como [el] diferenciar, [el] excluir</w:t>
      </w:r>
      <w:r w:rsidR="0062429B" w:rsidRPr="00F27161">
        <w:rPr>
          <w:rFonts w:cstheme="minorHAnsi"/>
          <w:sz w:val="20"/>
          <w:szCs w:val="24"/>
        </w:rPr>
        <w:t>.»</w:t>
      </w:r>
      <w:r w:rsidR="0062429B" w:rsidRPr="00F27161">
        <w:rPr>
          <w:rStyle w:val="Refdenotaalpie"/>
          <w:rFonts w:asciiTheme="minorHAnsi" w:hAnsiTheme="minorHAnsi" w:cstheme="minorHAnsi"/>
          <w:sz w:val="20"/>
          <w:szCs w:val="24"/>
        </w:rPr>
        <w:footnoteReference w:id="24"/>
      </w:r>
      <w:r w:rsidRPr="00F27161">
        <w:rPr>
          <w:rFonts w:cstheme="minorHAnsi"/>
          <w:sz w:val="20"/>
          <w:szCs w:val="24"/>
        </w:rPr>
        <w:t xml:space="preserve"> </w:t>
      </w:r>
    </w:p>
    <w:p w:rsidR="007E4FD8" w:rsidRPr="00F27161" w:rsidRDefault="007E4FD8" w:rsidP="006A07F1">
      <w:pPr>
        <w:spacing w:after="0" w:line="240" w:lineRule="auto"/>
        <w:ind w:right="49"/>
        <w:jc w:val="both"/>
        <w:rPr>
          <w:rFonts w:cstheme="minorHAnsi"/>
          <w:sz w:val="24"/>
          <w:szCs w:val="24"/>
        </w:rPr>
      </w:pPr>
    </w:p>
    <w:p w:rsidR="0062429B" w:rsidRPr="00F27161" w:rsidRDefault="0062429B" w:rsidP="006A07F1">
      <w:pPr>
        <w:spacing w:after="0" w:line="240" w:lineRule="auto"/>
        <w:ind w:right="49" w:firstLine="708"/>
        <w:jc w:val="both"/>
        <w:rPr>
          <w:rFonts w:cstheme="minorHAnsi"/>
          <w:sz w:val="24"/>
          <w:szCs w:val="24"/>
        </w:rPr>
      </w:pPr>
      <w:r w:rsidRPr="00F27161">
        <w:rPr>
          <w:rFonts w:cstheme="minorHAnsi"/>
          <w:sz w:val="24"/>
          <w:szCs w:val="24"/>
        </w:rPr>
        <w:t xml:space="preserve">En tanto que manifestación </w:t>
      </w:r>
      <w:r w:rsidRPr="00F27161">
        <w:rPr>
          <w:rFonts w:cstheme="minorHAnsi"/>
          <w:i/>
          <w:sz w:val="24"/>
          <w:szCs w:val="24"/>
        </w:rPr>
        <w:t>abstracta</w:t>
      </w:r>
      <w:r w:rsidRPr="00F27161">
        <w:rPr>
          <w:rFonts w:cstheme="minorHAnsi"/>
          <w:sz w:val="24"/>
          <w:szCs w:val="24"/>
        </w:rPr>
        <w:t>, la luz tiene la</w:t>
      </w:r>
      <w:r w:rsidR="000B406C" w:rsidRPr="00F27161">
        <w:rPr>
          <w:rFonts w:cstheme="minorHAnsi"/>
          <w:sz w:val="24"/>
          <w:szCs w:val="24"/>
        </w:rPr>
        <w:t xml:space="preserve"> </w:t>
      </w:r>
      <w:r w:rsidR="00F359CB" w:rsidRPr="00F27161">
        <w:rPr>
          <w:rFonts w:cstheme="minorHAnsi"/>
          <w:sz w:val="24"/>
          <w:szCs w:val="24"/>
        </w:rPr>
        <w:t xml:space="preserve">capacidad de manifestarlo </w:t>
      </w:r>
      <w:r w:rsidR="00F359CB" w:rsidRPr="00F27161">
        <w:rPr>
          <w:rFonts w:cstheme="minorHAnsi"/>
          <w:i/>
          <w:sz w:val="24"/>
          <w:szCs w:val="24"/>
        </w:rPr>
        <w:t>todo</w:t>
      </w:r>
      <w:r w:rsidR="00F359CB" w:rsidRPr="00F27161">
        <w:rPr>
          <w:rFonts w:cstheme="minorHAnsi"/>
          <w:sz w:val="24"/>
          <w:szCs w:val="24"/>
        </w:rPr>
        <w:t xml:space="preserve">; en este sentido, es ella la pura manifestación. </w:t>
      </w:r>
      <w:r w:rsidR="000B406C" w:rsidRPr="00F27161">
        <w:rPr>
          <w:rFonts w:cstheme="minorHAnsi"/>
          <w:sz w:val="24"/>
          <w:szCs w:val="24"/>
        </w:rPr>
        <w:t>Sin embargo, ella misma es incapaz de manif</w:t>
      </w:r>
      <w:r w:rsidRPr="00F27161">
        <w:rPr>
          <w:rFonts w:cstheme="minorHAnsi"/>
          <w:sz w:val="24"/>
          <w:szCs w:val="24"/>
        </w:rPr>
        <w:t>esta</w:t>
      </w:r>
      <w:r w:rsidR="000B406C" w:rsidRPr="00F27161">
        <w:rPr>
          <w:rFonts w:cstheme="minorHAnsi"/>
          <w:sz w:val="24"/>
          <w:szCs w:val="24"/>
        </w:rPr>
        <w:t>rse</w:t>
      </w:r>
      <w:r w:rsidRPr="00F27161">
        <w:rPr>
          <w:rFonts w:cstheme="minorHAnsi"/>
          <w:sz w:val="24"/>
          <w:szCs w:val="24"/>
        </w:rPr>
        <w:t xml:space="preserve"> como tal</w:t>
      </w:r>
      <w:r w:rsidR="00F359CB" w:rsidRPr="00F27161">
        <w:rPr>
          <w:rFonts w:cstheme="minorHAnsi"/>
          <w:sz w:val="24"/>
          <w:szCs w:val="24"/>
        </w:rPr>
        <w:t>: la luz carece por sí misma de la particularidad necesaria para manifestarse en el plano de la existencia concreta; la particularidad con la que se manifiesta la luz procede de los cuerpos con los que se relaciona. A pesar de ello, la l</w:t>
      </w:r>
      <w:r w:rsidR="000E3417" w:rsidRPr="00F27161">
        <w:rPr>
          <w:rFonts w:cstheme="minorHAnsi"/>
          <w:sz w:val="24"/>
          <w:szCs w:val="24"/>
        </w:rPr>
        <w:t>uz es ella misma un fenómeno material,</w:t>
      </w:r>
      <w:r w:rsidR="00E97C3D" w:rsidRPr="00F27161">
        <w:rPr>
          <w:rFonts w:cstheme="minorHAnsi"/>
          <w:sz w:val="24"/>
          <w:szCs w:val="24"/>
        </w:rPr>
        <w:t xml:space="preserve"> por lo que </w:t>
      </w:r>
      <w:r w:rsidR="000E3417" w:rsidRPr="00F27161">
        <w:rPr>
          <w:rFonts w:cstheme="minorHAnsi"/>
          <w:sz w:val="24"/>
          <w:szCs w:val="24"/>
        </w:rPr>
        <w:t>existe realmente como</w:t>
      </w:r>
      <w:r w:rsidR="00E97C3D" w:rsidRPr="00F27161">
        <w:rPr>
          <w:rFonts w:cstheme="minorHAnsi"/>
          <w:sz w:val="24"/>
          <w:szCs w:val="24"/>
        </w:rPr>
        <w:t xml:space="preserve"> el puro</w:t>
      </w:r>
      <w:r w:rsidR="000E3417" w:rsidRPr="00F27161">
        <w:rPr>
          <w:rFonts w:cstheme="minorHAnsi"/>
          <w:sz w:val="24"/>
          <w:szCs w:val="24"/>
        </w:rPr>
        <w:t xml:space="preserve"> poder de </w:t>
      </w:r>
      <w:r w:rsidR="00F359CB" w:rsidRPr="00F27161">
        <w:rPr>
          <w:rFonts w:cstheme="minorHAnsi"/>
          <w:sz w:val="24"/>
          <w:szCs w:val="24"/>
        </w:rPr>
        <w:t>manifestación</w:t>
      </w:r>
      <w:r w:rsidR="000E3417" w:rsidRPr="00F27161">
        <w:rPr>
          <w:rFonts w:cstheme="minorHAnsi"/>
          <w:sz w:val="24"/>
          <w:szCs w:val="24"/>
        </w:rPr>
        <w:t xml:space="preserve"> abstracto</w:t>
      </w:r>
      <w:r w:rsidR="00E97C3D" w:rsidRPr="00F27161">
        <w:rPr>
          <w:rFonts w:cstheme="minorHAnsi"/>
          <w:sz w:val="24"/>
          <w:szCs w:val="24"/>
        </w:rPr>
        <w:t>:</w:t>
      </w:r>
    </w:p>
    <w:p w:rsidR="0062429B" w:rsidRPr="00F27161" w:rsidRDefault="0062429B" w:rsidP="006A07F1">
      <w:pPr>
        <w:autoSpaceDE w:val="0"/>
        <w:autoSpaceDN w:val="0"/>
        <w:adjustRightInd w:val="0"/>
        <w:spacing w:after="0" w:line="240" w:lineRule="auto"/>
        <w:ind w:left="567" w:right="49"/>
        <w:jc w:val="both"/>
        <w:rPr>
          <w:rFonts w:cstheme="minorHAnsi"/>
          <w:sz w:val="20"/>
          <w:szCs w:val="24"/>
        </w:rPr>
      </w:pPr>
    </w:p>
    <w:p w:rsidR="0062429B" w:rsidRPr="00F27161" w:rsidRDefault="0062429B"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«El peso, la acidez, el sonido son también manifestaciones de la materia, pero no manifestaciones puras como la luz, sino con determinadas modificaciones dentro de sí misma. No podemos escuchar ningún sonido como tal, sino sólo con determinado tono (agudo o grave); tampoco saborear la acidez como tal, sino sólo siempre determinado ácidos. Sólo la luz misma existe como esta manifestación pura, como esta abstracta universalidad inseparable.»</w:t>
      </w:r>
      <w:r w:rsidRPr="00F27161">
        <w:rPr>
          <w:rStyle w:val="Refdenotaalpie"/>
          <w:rFonts w:asciiTheme="minorHAnsi" w:hAnsiTheme="minorHAnsi" w:cstheme="minorHAnsi"/>
          <w:sz w:val="20"/>
          <w:szCs w:val="24"/>
        </w:rPr>
        <w:footnoteReference w:id="25"/>
      </w:r>
    </w:p>
    <w:p w:rsidR="0062429B" w:rsidRPr="00F27161" w:rsidRDefault="0062429B" w:rsidP="006A07F1">
      <w:pPr>
        <w:spacing w:after="0" w:line="240" w:lineRule="auto"/>
        <w:ind w:right="49" w:firstLine="708"/>
        <w:jc w:val="both"/>
        <w:rPr>
          <w:rFonts w:cstheme="minorHAnsi"/>
          <w:sz w:val="24"/>
          <w:szCs w:val="24"/>
        </w:rPr>
      </w:pPr>
    </w:p>
    <w:p w:rsidR="00E14D95" w:rsidRPr="00F27161" w:rsidRDefault="000E3417" w:rsidP="006A07F1">
      <w:pPr>
        <w:spacing w:after="0" w:line="240" w:lineRule="auto"/>
        <w:ind w:right="49" w:firstLine="708"/>
        <w:jc w:val="both"/>
        <w:rPr>
          <w:rFonts w:cstheme="minorHAnsi"/>
          <w:sz w:val="24"/>
          <w:szCs w:val="24"/>
        </w:rPr>
      </w:pPr>
      <w:r w:rsidRPr="00F27161">
        <w:rPr>
          <w:rFonts w:cstheme="minorHAnsi"/>
          <w:sz w:val="24"/>
          <w:szCs w:val="24"/>
        </w:rPr>
        <w:t>En el plano de la exi</w:t>
      </w:r>
      <w:r w:rsidR="000B406C" w:rsidRPr="00F27161">
        <w:rPr>
          <w:rFonts w:cstheme="minorHAnsi"/>
          <w:sz w:val="24"/>
          <w:szCs w:val="24"/>
        </w:rPr>
        <w:t>stencia real, la manifestación abstracta de la luz se opone a la manifestación concreta. Pero c</w:t>
      </w:r>
      <w:r w:rsidR="0062429B" w:rsidRPr="00F27161">
        <w:rPr>
          <w:rFonts w:cstheme="minorHAnsi"/>
          <w:sz w:val="24"/>
          <w:szCs w:val="24"/>
        </w:rPr>
        <w:t xml:space="preserve">onsiderada </w:t>
      </w:r>
      <w:r w:rsidR="000B406C" w:rsidRPr="00F27161">
        <w:rPr>
          <w:rFonts w:cstheme="minorHAnsi"/>
          <w:sz w:val="24"/>
          <w:szCs w:val="24"/>
        </w:rPr>
        <w:t xml:space="preserve">en sí </w:t>
      </w:r>
      <w:r w:rsidR="0062429B" w:rsidRPr="00F27161">
        <w:rPr>
          <w:rFonts w:cstheme="minorHAnsi"/>
          <w:sz w:val="24"/>
          <w:szCs w:val="24"/>
        </w:rPr>
        <w:t>mi</w:t>
      </w:r>
      <w:r w:rsidR="000B406C" w:rsidRPr="00F27161">
        <w:rPr>
          <w:rFonts w:cstheme="minorHAnsi"/>
          <w:sz w:val="24"/>
          <w:szCs w:val="24"/>
        </w:rPr>
        <w:t>s</w:t>
      </w:r>
      <w:r w:rsidR="0062429B" w:rsidRPr="00F27161">
        <w:rPr>
          <w:rFonts w:cstheme="minorHAnsi"/>
          <w:sz w:val="24"/>
          <w:szCs w:val="24"/>
        </w:rPr>
        <w:t>ma, la luz carece de opuesto</w:t>
      </w:r>
      <w:r w:rsidRPr="00F27161">
        <w:rPr>
          <w:rFonts w:cstheme="minorHAnsi"/>
          <w:sz w:val="24"/>
          <w:szCs w:val="24"/>
        </w:rPr>
        <w:t xml:space="preserve"> como tal</w:t>
      </w:r>
      <w:r w:rsidR="0062429B" w:rsidRPr="00F27161">
        <w:rPr>
          <w:rFonts w:cstheme="minorHAnsi"/>
          <w:sz w:val="24"/>
          <w:szCs w:val="24"/>
        </w:rPr>
        <w:t>.</w:t>
      </w:r>
      <w:r w:rsidR="000B406C" w:rsidRPr="00F27161">
        <w:rPr>
          <w:rFonts w:cstheme="minorHAnsi"/>
          <w:sz w:val="24"/>
          <w:szCs w:val="24"/>
        </w:rPr>
        <w:t xml:space="preserve"> De lo contrario</w:t>
      </w:r>
      <w:r w:rsidR="00E15248" w:rsidRPr="00F27161">
        <w:rPr>
          <w:rFonts w:cstheme="minorHAnsi"/>
          <w:sz w:val="24"/>
          <w:szCs w:val="24"/>
        </w:rPr>
        <w:t xml:space="preserve">, </w:t>
      </w:r>
      <w:r w:rsidR="000B406C" w:rsidRPr="00F27161">
        <w:rPr>
          <w:rFonts w:cstheme="minorHAnsi"/>
          <w:sz w:val="24"/>
          <w:szCs w:val="24"/>
        </w:rPr>
        <w:t>no</w:t>
      </w:r>
      <w:r w:rsidRPr="00F27161">
        <w:rPr>
          <w:rFonts w:cstheme="minorHAnsi"/>
          <w:sz w:val="24"/>
          <w:szCs w:val="24"/>
        </w:rPr>
        <w:t xml:space="preserve"> podría ser </w:t>
      </w:r>
      <w:r w:rsidR="000B406C" w:rsidRPr="00F27161">
        <w:rPr>
          <w:rFonts w:cstheme="minorHAnsi"/>
          <w:sz w:val="24"/>
          <w:szCs w:val="24"/>
        </w:rPr>
        <w:t>verdaderamente universal: lo absolutamente universal no tiene nada fuera de sí mismo</w:t>
      </w:r>
      <w:r w:rsidRPr="00F27161">
        <w:rPr>
          <w:rFonts w:cstheme="minorHAnsi"/>
          <w:sz w:val="24"/>
          <w:szCs w:val="24"/>
        </w:rPr>
        <w:t>, por lo que carece de opuesto</w:t>
      </w:r>
      <w:r w:rsidR="000B406C" w:rsidRPr="00F27161">
        <w:rPr>
          <w:rFonts w:cstheme="minorHAnsi"/>
          <w:sz w:val="24"/>
          <w:szCs w:val="24"/>
        </w:rPr>
        <w:t xml:space="preserve">. </w:t>
      </w:r>
      <w:r w:rsidRPr="00F27161">
        <w:rPr>
          <w:rFonts w:cstheme="minorHAnsi"/>
          <w:sz w:val="24"/>
          <w:szCs w:val="24"/>
        </w:rPr>
        <w:t>L</w:t>
      </w:r>
      <w:r w:rsidR="000B406C" w:rsidRPr="00F27161">
        <w:rPr>
          <w:rFonts w:cstheme="minorHAnsi"/>
          <w:sz w:val="24"/>
          <w:szCs w:val="24"/>
        </w:rPr>
        <w:t>a l</w:t>
      </w:r>
      <w:r w:rsidRPr="00F27161">
        <w:rPr>
          <w:rFonts w:cstheme="minorHAnsi"/>
          <w:sz w:val="24"/>
          <w:szCs w:val="24"/>
        </w:rPr>
        <w:t>uz lo abarca absolutamente todo:</w:t>
      </w:r>
      <w:r w:rsidR="000B406C" w:rsidRPr="00F27161">
        <w:rPr>
          <w:rFonts w:cstheme="minorHAnsi"/>
          <w:sz w:val="24"/>
          <w:szCs w:val="24"/>
        </w:rPr>
        <w:t xml:space="preserve"> es </w:t>
      </w:r>
      <w:r w:rsidRPr="00F27161">
        <w:rPr>
          <w:rFonts w:cstheme="minorHAnsi"/>
          <w:sz w:val="24"/>
          <w:szCs w:val="24"/>
        </w:rPr>
        <w:t xml:space="preserve">el </w:t>
      </w:r>
      <w:r w:rsidR="000B406C" w:rsidRPr="00F27161">
        <w:rPr>
          <w:rFonts w:cstheme="minorHAnsi"/>
          <w:sz w:val="24"/>
          <w:szCs w:val="24"/>
        </w:rPr>
        <w:t xml:space="preserve">uno-todo </w:t>
      </w:r>
      <w:r w:rsidRPr="00F27161">
        <w:rPr>
          <w:rFonts w:cstheme="minorHAnsi"/>
          <w:sz w:val="24"/>
          <w:szCs w:val="24"/>
        </w:rPr>
        <w:lastRenderedPageBreak/>
        <w:t xml:space="preserve">absolutamente </w:t>
      </w:r>
      <w:r w:rsidR="000B406C" w:rsidRPr="00F27161">
        <w:rPr>
          <w:rFonts w:cstheme="minorHAnsi"/>
          <w:sz w:val="24"/>
          <w:szCs w:val="24"/>
        </w:rPr>
        <w:t xml:space="preserve">universal. </w:t>
      </w:r>
      <w:r w:rsidR="00E14D95" w:rsidRPr="00F27161">
        <w:rPr>
          <w:rFonts w:cstheme="minorHAnsi"/>
          <w:sz w:val="24"/>
          <w:szCs w:val="24"/>
        </w:rPr>
        <w:t>No debe extrañar, por tanto, que haya sido considerada por la</w:t>
      </w:r>
      <w:r w:rsidR="00813B40" w:rsidRPr="00F27161">
        <w:rPr>
          <w:rFonts w:cstheme="minorHAnsi"/>
          <w:sz w:val="24"/>
          <w:szCs w:val="24"/>
        </w:rPr>
        <w:t>s civilizaciones antiguas como</w:t>
      </w:r>
      <w:r w:rsidR="00E14D95" w:rsidRPr="00F27161">
        <w:rPr>
          <w:rFonts w:cstheme="minorHAnsi"/>
          <w:sz w:val="24"/>
          <w:szCs w:val="24"/>
        </w:rPr>
        <w:t xml:space="preserve"> «uno de los primeros objetos de culto»:</w:t>
      </w:r>
    </w:p>
    <w:p w:rsidR="00E14D95" w:rsidRPr="00F27161" w:rsidRDefault="00E14D95" w:rsidP="006A07F1">
      <w:pPr>
        <w:spacing w:after="0" w:line="240" w:lineRule="auto"/>
        <w:ind w:left="708" w:right="49"/>
        <w:jc w:val="both"/>
        <w:rPr>
          <w:rFonts w:cstheme="minorHAnsi"/>
          <w:sz w:val="20"/>
          <w:szCs w:val="20"/>
        </w:rPr>
      </w:pPr>
    </w:p>
    <w:p w:rsidR="00E14D95" w:rsidRPr="00F27161" w:rsidRDefault="00E14D95" w:rsidP="006A07F1">
      <w:pPr>
        <w:spacing w:after="0" w:line="240" w:lineRule="auto"/>
        <w:ind w:left="708" w:right="49"/>
        <w:jc w:val="both"/>
        <w:rPr>
          <w:rFonts w:cstheme="minorHAnsi"/>
          <w:sz w:val="24"/>
          <w:szCs w:val="24"/>
        </w:rPr>
      </w:pPr>
      <w:r w:rsidRPr="00F27161">
        <w:rPr>
          <w:rFonts w:cstheme="minorHAnsi"/>
          <w:sz w:val="20"/>
          <w:szCs w:val="20"/>
        </w:rPr>
        <w:t>«La luz fue uno de los primeros objetos de culto, porque en ella se mantiene el momento de la unidad consigo mismo y ha desaparecido con ello la discordia, la finitud; la luz es vista, por tanto, como aquello en lo que el hombre tenía la conciencia de lo absoluto. La antítesis suprema del pensar y el ser, de lo subjetivo y de lo objetivo, todavía no estaba allí; se requería la más profunda autoconciencia para que el hombre se opusiera [como sujeto] a la naturaleza [como objeto]. La religión de la luz es más sublime que la de los hindús y los griegos, pero al mismo tiempo también la religión en la que el hombre todavía no se había elevado a la conciencia de la contraposición, ni [tampoco] a la espiritualidad que se sabe a sí misma.»</w:t>
      </w:r>
      <w:r w:rsidRPr="00F27161">
        <w:rPr>
          <w:rStyle w:val="Refdenotaalpie"/>
          <w:rFonts w:asciiTheme="minorHAnsi" w:hAnsiTheme="minorHAnsi" w:cstheme="minorHAnsi"/>
          <w:sz w:val="20"/>
          <w:szCs w:val="20"/>
        </w:rPr>
        <w:footnoteReference w:id="26"/>
      </w:r>
    </w:p>
    <w:p w:rsidR="00E14D95" w:rsidRPr="00F27161" w:rsidRDefault="00E14D95" w:rsidP="006A07F1">
      <w:pPr>
        <w:spacing w:after="0" w:line="240" w:lineRule="auto"/>
        <w:ind w:right="49" w:firstLine="708"/>
        <w:jc w:val="both"/>
        <w:rPr>
          <w:rFonts w:cstheme="minorHAnsi"/>
          <w:sz w:val="24"/>
          <w:szCs w:val="24"/>
        </w:rPr>
      </w:pPr>
    </w:p>
    <w:p w:rsidR="0062429B" w:rsidRPr="00F27161" w:rsidRDefault="00A70EA0" w:rsidP="006A07F1">
      <w:pPr>
        <w:spacing w:after="0" w:line="240" w:lineRule="auto"/>
        <w:ind w:right="49" w:firstLine="708"/>
        <w:jc w:val="both"/>
        <w:rPr>
          <w:rFonts w:cstheme="minorHAnsi"/>
          <w:sz w:val="24"/>
          <w:szCs w:val="24"/>
        </w:rPr>
      </w:pPr>
      <w:r w:rsidRPr="00F27161">
        <w:rPr>
          <w:rFonts w:cstheme="minorHAnsi"/>
          <w:sz w:val="24"/>
          <w:szCs w:val="24"/>
        </w:rPr>
        <w:t xml:space="preserve">Debido a su absoluta identidad, la luz ha sido </w:t>
      </w:r>
      <w:r w:rsidR="00813B40" w:rsidRPr="00F27161">
        <w:rPr>
          <w:rFonts w:cstheme="minorHAnsi"/>
          <w:sz w:val="24"/>
          <w:szCs w:val="24"/>
        </w:rPr>
        <w:t>venerada</w:t>
      </w:r>
      <w:r w:rsidRPr="00F27161">
        <w:rPr>
          <w:rFonts w:cstheme="minorHAnsi"/>
          <w:sz w:val="24"/>
          <w:szCs w:val="24"/>
        </w:rPr>
        <w:t xml:space="preserve"> como una de las primeras manifestaciones</w:t>
      </w:r>
      <w:r w:rsidR="00E14D95" w:rsidRPr="00F27161">
        <w:rPr>
          <w:rFonts w:cstheme="minorHAnsi"/>
          <w:sz w:val="24"/>
          <w:szCs w:val="24"/>
        </w:rPr>
        <w:t xml:space="preserve"> de</w:t>
      </w:r>
      <w:r w:rsidRPr="00F27161">
        <w:rPr>
          <w:rFonts w:cstheme="minorHAnsi"/>
          <w:sz w:val="24"/>
          <w:szCs w:val="24"/>
        </w:rPr>
        <w:t xml:space="preserve"> lo Absoluto y, por tanto, de la </w:t>
      </w:r>
      <w:r w:rsidR="00E14D95" w:rsidRPr="00F27161">
        <w:rPr>
          <w:rFonts w:cstheme="minorHAnsi"/>
          <w:sz w:val="24"/>
          <w:szCs w:val="24"/>
        </w:rPr>
        <w:t xml:space="preserve">divinidad. Se trata, sin embargo, de una </w:t>
      </w:r>
      <w:r w:rsidR="00CB108F" w:rsidRPr="00F27161">
        <w:rPr>
          <w:rFonts w:cstheme="minorHAnsi"/>
          <w:sz w:val="24"/>
          <w:szCs w:val="24"/>
        </w:rPr>
        <w:t>divinidad</w:t>
      </w:r>
      <w:r w:rsidR="00E14D95" w:rsidRPr="00F27161">
        <w:rPr>
          <w:rFonts w:cstheme="minorHAnsi"/>
          <w:sz w:val="24"/>
          <w:szCs w:val="24"/>
        </w:rPr>
        <w:t xml:space="preserve"> </w:t>
      </w:r>
      <w:r w:rsidR="00CB108F" w:rsidRPr="00F27161">
        <w:rPr>
          <w:rFonts w:cstheme="minorHAnsi"/>
          <w:sz w:val="24"/>
          <w:szCs w:val="24"/>
        </w:rPr>
        <w:t xml:space="preserve">abstracta, </w:t>
      </w:r>
      <w:r w:rsidR="00813B40" w:rsidRPr="00F27161">
        <w:rPr>
          <w:rFonts w:cstheme="minorHAnsi"/>
          <w:sz w:val="24"/>
          <w:szCs w:val="24"/>
        </w:rPr>
        <w:t>que sólo es venerada a causa de su indeterminación</w:t>
      </w:r>
      <w:r w:rsidR="00E14D95" w:rsidRPr="00F27161">
        <w:rPr>
          <w:rFonts w:cstheme="minorHAnsi"/>
          <w:sz w:val="24"/>
          <w:szCs w:val="24"/>
        </w:rPr>
        <w:t>.</w:t>
      </w:r>
      <w:r w:rsidRPr="00F27161">
        <w:rPr>
          <w:rFonts w:cstheme="minorHAnsi"/>
          <w:sz w:val="24"/>
          <w:szCs w:val="24"/>
        </w:rPr>
        <w:t xml:space="preserve"> La luz es, en efecto, capaz de manifestarlo absolutamente todo, pero sólo al precio de no poder manifestarse ella misma con una determinación particular. </w:t>
      </w:r>
      <w:r w:rsidR="00E14D95" w:rsidRPr="00F27161">
        <w:rPr>
          <w:rFonts w:cstheme="minorHAnsi"/>
          <w:sz w:val="24"/>
          <w:szCs w:val="24"/>
        </w:rPr>
        <w:t xml:space="preserve">De ahí que </w:t>
      </w:r>
      <w:r w:rsidR="0062429B" w:rsidRPr="00F27161">
        <w:rPr>
          <w:rFonts w:cstheme="minorHAnsi"/>
          <w:sz w:val="24"/>
          <w:szCs w:val="24"/>
        </w:rPr>
        <w:t>Hegel se refiera a ella como la «continuidad indeterminada de la manifestación»</w:t>
      </w:r>
      <w:r w:rsidR="000E3417" w:rsidRPr="00F27161">
        <w:rPr>
          <w:rFonts w:cstheme="minorHAnsi"/>
          <w:sz w:val="24"/>
          <w:szCs w:val="24"/>
        </w:rPr>
        <w:t>:</w:t>
      </w:r>
    </w:p>
    <w:p w:rsidR="0062429B" w:rsidRPr="00F27161" w:rsidRDefault="0062429B" w:rsidP="006A07F1">
      <w:pPr>
        <w:spacing w:after="0" w:line="240" w:lineRule="auto"/>
        <w:ind w:left="708" w:right="49"/>
        <w:jc w:val="both"/>
        <w:rPr>
          <w:rFonts w:cstheme="minorHAnsi"/>
          <w:sz w:val="20"/>
          <w:szCs w:val="24"/>
        </w:rPr>
      </w:pPr>
    </w:p>
    <w:p w:rsidR="00CB479F" w:rsidRPr="00F27161" w:rsidRDefault="0062429B" w:rsidP="006A07F1">
      <w:pPr>
        <w:spacing w:after="0" w:line="240" w:lineRule="auto"/>
        <w:ind w:left="708" w:right="49"/>
        <w:jc w:val="both"/>
        <w:rPr>
          <w:rFonts w:cstheme="minorHAnsi"/>
          <w:sz w:val="24"/>
          <w:szCs w:val="24"/>
        </w:rPr>
      </w:pPr>
      <w:r w:rsidRPr="00F27161">
        <w:rPr>
          <w:rFonts w:cstheme="minorHAnsi"/>
          <w:sz w:val="20"/>
          <w:szCs w:val="24"/>
        </w:rPr>
        <w:t>«</w:t>
      </w:r>
      <w:r w:rsidR="00CB479F" w:rsidRPr="00F27161">
        <w:rPr>
          <w:rFonts w:cstheme="minorHAnsi"/>
          <w:sz w:val="20"/>
          <w:szCs w:val="24"/>
        </w:rPr>
        <w:t>Esta manifestación abstracta, la identidad material consigo misma, todavía no se pone frente a un otro; es determinación, oscilación, pero sólo en sí misma. El ser para sí del ser para sí, como identidad afirmativa que se refiere a sí misma, ya no es más [el] excluir; el duro uno se ha derretido y ha perdido su opuesto como continuidad indeterminada de la manifestación.»</w:t>
      </w:r>
      <w:r w:rsidR="00CB479F" w:rsidRPr="00F27161">
        <w:rPr>
          <w:rStyle w:val="Refdenotaalpie"/>
          <w:rFonts w:asciiTheme="minorHAnsi" w:hAnsiTheme="minorHAnsi" w:cstheme="minorHAnsi"/>
          <w:sz w:val="20"/>
          <w:szCs w:val="24"/>
        </w:rPr>
        <w:footnoteReference w:id="27"/>
      </w:r>
    </w:p>
    <w:p w:rsidR="00764785" w:rsidRPr="00F27161" w:rsidRDefault="00764785" w:rsidP="006A07F1">
      <w:pPr>
        <w:spacing w:after="0" w:line="240" w:lineRule="auto"/>
        <w:ind w:right="49"/>
        <w:jc w:val="both"/>
        <w:rPr>
          <w:rFonts w:cstheme="minorHAnsi"/>
          <w:sz w:val="24"/>
          <w:szCs w:val="24"/>
        </w:rPr>
      </w:pPr>
    </w:p>
    <w:p w:rsidR="000E3417" w:rsidRPr="00F27161" w:rsidRDefault="00764785" w:rsidP="006A07F1">
      <w:pPr>
        <w:spacing w:after="0" w:line="240" w:lineRule="auto"/>
        <w:ind w:right="49" w:firstLine="708"/>
        <w:jc w:val="both"/>
        <w:rPr>
          <w:rFonts w:cstheme="minorHAnsi"/>
          <w:sz w:val="24"/>
          <w:szCs w:val="24"/>
        </w:rPr>
      </w:pPr>
      <w:r w:rsidRPr="00F27161">
        <w:rPr>
          <w:rFonts w:cstheme="minorHAnsi"/>
          <w:sz w:val="24"/>
          <w:szCs w:val="24"/>
        </w:rPr>
        <w:t>Esta propiedad de la luz es la que aparece en el fenómeno de su emisión que, para Hegel, no es el resultado de una combustión química, como la del fuego; los astros</w:t>
      </w:r>
      <w:r w:rsidR="000E3417" w:rsidRPr="00F27161">
        <w:rPr>
          <w:rFonts w:cstheme="minorHAnsi"/>
          <w:sz w:val="24"/>
          <w:szCs w:val="24"/>
        </w:rPr>
        <w:t xml:space="preserve"> </w:t>
      </w:r>
      <w:r w:rsidRPr="00F27161">
        <w:rPr>
          <w:rFonts w:cstheme="minorHAnsi"/>
          <w:sz w:val="24"/>
          <w:szCs w:val="24"/>
        </w:rPr>
        <w:t xml:space="preserve">no están hechos de fuego; no son cuerpos incandescendentes, sino cuerpos de luz </w:t>
      </w:r>
      <w:r w:rsidR="004D4D53" w:rsidRPr="00F27161">
        <w:rPr>
          <w:rFonts w:cstheme="minorHAnsi"/>
          <w:sz w:val="24"/>
          <w:szCs w:val="24"/>
        </w:rPr>
        <w:t>o cuerpos que iluminan por sí mismos [</w:t>
      </w:r>
      <w:proofErr w:type="spellStart"/>
      <w:r w:rsidR="004D4D53" w:rsidRPr="00F27161">
        <w:rPr>
          <w:rFonts w:cstheme="minorHAnsi"/>
          <w:sz w:val="24"/>
          <w:szCs w:val="24"/>
        </w:rPr>
        <w:t>selbstleuchtende</w:t>
      </w:r>
      <w:proofErr w:type="spellEnd"/>
      <w:r w:rsidR="004D4D53" w:rsidRPr="00F27161">
        <w:rPr>
          <w:rFonts w:cstheme="minorHAnsi"/>
          <w:sz w:val="24"/>
          <w:szCs w:val="24"/>
        </w:rPr>
        <w:t xml:space="preserve"> </w:t>
      </w:r>
      <w:proofErr w:type="spellStart"/>
      <w:r w:rsidR="004D4D53" w:rsidRPr="00F27161">
        <w:rPr>
          <w:rFonts w:cstheme="minorHAnsi"/>
          <w:sz w:val="24"/>
          <w:szCs w:val="24"/>
        </w:rPr>
        <w:t>Körper</w:t>
      </w:r>
      <w:proofErr w:type="spellEnd"/>
      <w:r w:rsidR="004D4D53" w:rsidRPr="00F27161">
        <w:rPr>
          <w:rFonts w:cstheme="minorHAnsi"/>
          <w:sz w:val="24"/>
          <w:szCs w:val="24"/>
        </w:rPr>
        <w:t>]:</w:t>
      </w:r>
    </w:p>
    <w:p w:rsidR="004D4D53" w:rsidRPr="00F27161" w:rsidRDefault="004D4D53" w:rsidP="006A07F1">
      <w:pPr>
        <w:autoSpaceDE w:val="0"/>
        <w:autoSpaceDN w:val="0"/>
        <w:adjustRightInd w:val="0"/>
        <w:spacing w:after="0" w:line="240" w:lineRule="auto"/>
        <w:ind w:left="567" w:right="49"/>
        <w:jc w:val="both"/>
        <w:rPr>
          <w:rFonts w:cstheme="minorHAnsi"/>
          <w:sz w:val="20"/>
          <w:szCs w:val="20"/>
        </w:rPr>
      </w:pPr>
    </w:p>
    <w:p w:rsidR="004D4D53" w:rsidRPr="00F27161" w:rsidRDefault="004D4D53" w:rsidP="006A07F1">
      <w:pPr>
        <w:autoSpaceDE w:val="0"/>
        <w:autoSpaceDN w:val="0"/>
        <w:adjustRightInd w:val="0"/>
        <w:spacing w:after="0" w:line="240" w:lineRule="auto"/>
        <w:ind w:left="708" w:right="49" w:firstLine="12"/>
        <w:jc w:val="both"/>
        <w:rPr>
          <w:rFonts w:cstheme="minorHAnsi"/>
          <w:sz w:val="20"/>
          <w:szCs w:val="20"/>
        </w:rPr>
      </w:pPr>
      <w:proofErr w:type="gramStart"/>
      <w:r w:rsidRPr="00F27161">
        <w:rPr>
          <w:rFonts w:cstheme="minorHAnsi"/>
          <w:sz w:val="20"/>
          <w:szCs w:val="20"/>
        </w:rPr>
        <w:t>«[</w:t>
      </w:r>
      <w:proofErr w:type="gramEnd"/>
      <w:r w:rsidRPr="00F27161">
        <w:rPr>
          <w:rFonts w:cstheme="minorHAnsi"/>
          <w:sz w:val="20"/>
          <w:szCs w:val="20"/>
        </w:rPr>
        <w:t>El sol] es la luz original, no generada, que no surge de las condiciones de la existencia finita, sino que es inmediata. También las estrellas son cuerpos que iluminan por sí mismos [</w:t>
      </w:r>
      <w:proofErr w:type="spellStart"/>
      <w:r w:rsidRPr="00F27161">
        <w:rPr>
          <w:rFonts w:cstheme="minorHAnsi"/>
          <w:sz w:val="20"/>
          <w:szCs w:val="20"/>
        </w:rPr>
        <w:t>selbstleuchtende</w:t>
      </w:r>
      <w:proofErr w:type="spellEnd"/>
      <w:r w:rsidRPr="00F27161">
        <w:rPr>
          <w:rFonts w:cstheme="minorHAnsi"/>
          <w:sz w:val="20"/>
          <w:szCs w:val="20"/>
        </w:rPr>
        <w:t xml:space="preserve">], que sólo tienen la abstracción física de la luz para su existencia; la materia abstracta tiene precisamente esta identidad abstracta de luz para su existencia. [...] en las estrellas, en el sol, sólo está presente la materia lumínica. La conexión del sol como momento del sistema solar y como [cuerpo] </w:t>
      </w:r>
      <w:proofErr w:type="spellStart"/>
      <w:r w:rsidRPr="00F27161">
        <w:rPr>
          <w:rFonts w:cstheme="minorHAnsi"/>
          <w:sz w:val="20"/>
          <w:szCs w:val="20"/>
        </w:rPr>
        <w:t>autoluminoso</w:t>
      </w:r>
      <w:proofErr w:type="spellEnd"/>
      <w:r w:rsidRPr="00F27161">
        <w:rPr>
          <w:rFonts w:cstheme="minorHAnsi"/>
          <w:sz w:val="20"/>
          <w:szCs w:val="20"/>
        </w:rPr>
        <w:t xml:space="preserve"> es que tiene la misma determinación en ambos casos. En la mecánica, el sol es una corporeidad que se relaciona sólo consigo misma; esta determinación es también la determinación física de la identidad de la manifestación abstracta; y por eso brilla el sol.»</w:t>
      </w:r>
      <w:r w:rsidRPr="00F27161">
        <w:rPr>
          <w:rStyle w:val="Refdenotaalpie"/>
          <w:rFonts w:asciiTheme="minorHAnsi" w:hAnsiTheme="minorHAnsi" w:cstheme="minorHAnsi"/>
          <w:sz w:val="20"/>
          <w:szCs w:val="24"/>
        </w:rPr>
        <w:footnoteReference w:id="28"/>
      </w:r>
    </w:p>
    <w:p w:rsidR="00DC5D65" w:rsidRPr="00F27161" w:rsidRDefault="00DC5D65" w:rsidP="006A07F1">
      <w:pPr>
        <w:spacing w:after="0" w:line="240" w:lineRule="auto"/>
        <w:ind w:right="49"/>
        <w:jc w:val="both"/>
        <w:rPr>
          <w:rFonts w:cstheme="minorHAnsi"/>
          <w:sz w:val="24"/>
          <w:szCs w:val="24"/>
        </w:rPr>
      </w:pPr>
    </w:p>
    <w:p w:rsidR="00DC5D65" w:rsidRPr="00F27161" w:rsidRDefault="00DC5D65" w:rsidP="006A07F1">
      <w:pPr>
        <w:pStyle w:val="Ttulo4"/>
        <w:spacing w:line="240" w:lineRule="auto"/>
      </w:pPr>
      <w:r w:rsidRPr="00F27161">
        <w:t>La l</w:t>
      </w:r>
      <w:r w:rsidR="00813B40" w:rsidRPr="00F27161">
        <w:t>uz como manifestación abstracta</w:t>
      </w:r>
    </w:p>
    <w:p w:rsidR="00DC5D65" w:rsidRPr="00F27161" w:rsidRDefault="00DC5D65" w:rsidP="006A07F1">
      <w:pPr>
        <w:spacing w:after="0" w:line="240" w:lineRule="auto"/>
        <w:ind w:right="49" w:firstLine="708"/>
        <w:jc w:val="both"/>
        <w:rPr>
          <w:rFonts w:cstheme="minorHAnsi"/>
          <w:sz w:val="24"/>
          <w:szCs w:val="24"/>
          <w:lang w:eastAsia="x-none"/>
        </w:rPr>
      </w:pPr>
    </w:p>
    <w:p w:rsidR="00DC5D65" w:rsidRPr="00F27161" w:rsidRDefault="00DC5D65" w:rsidP="006A07F1">
      <w:pPr>
        <w:spacing w:after="0" w:line="240" w:lineRule="auto"/>
        <w:ind w:right="49"/>
        <w:jc w:val="both"/>
        <w:rPr>
          <w:rFonts w:cstheme="minorHAnsi"/>
          <w:sz w:val="24"/>
          <w:szCs w:val="24"/>
        </w:rPr>
      </w:pPr>
      <w:r w:rsidRPr="00F27161">
        <w:rPr>
          <w:rFonts w:cstheme="minorHAnsi"/>
          <w:sz w:val="24"/>
          <w:szCs w:val="24"/>
        </w:rPr>
        <w:t xml:space="preserve">Esta relación de la luz consigo misma, que lleva a Hegel compararla con los astros en la esfera de la Naturaleza, lleva a compararla </w:t>
      </w:r>
      <w:r w:rsidR="00813B40" w:rsidRPr="00F27161">
        <w:rPr>
          <w:rFonts w:cstheme="minorHAnsi"/>
          <w:sz w:val="24"/>
          <w:szCs w:val="24"/>
        </w:rPr>
        <w:t xml:space="preserve">también </w:t>
      </w:r>
      <w:r w:rsidRPr="00F27161">
        <w:rPr>
          <w:rFonts w:cstheme="minorHAnsi"/>
          <w:sz w:val="24"/>
          <w:szCs w:val="24"/>
        </w:rPr>
        <w:t xml:space="preserve">con </w:t>
      </w:r>
      <w:r w:rsidR="00813B40" w:rsidRPr="00F27161">
        <w:rPr>
          <w:rFonts w:cstheme="minorHAnsi"/>
          <w:sz w:val="24"/>
          <w:szCs w:val="24"/>
        </w:rPr>
        <w:t xml:space="preserve">el </w:t>
      </w:r>
      <w:r w:rsidRPr="00F27161">
        <w:rPr>
          <w:rFonts w:cstheme="minorHAnsi"/>
          <w:sz w:val="24"/>
          <w:szCs w:val="24"/>
        </w:rPr>
        <w:t>Yo en la esfera del Esp</w:t>
      </w:r>
      <w:r w:rsidR="00DE1A63" w:rsidRPr="00F27161">
        <w:rPr>
          <w:rFonts w:cstheme="minorHAnsi"/>
          <w:sz w:val="24"/>
          <w:szCs w:val="24"/>
        </w:rPr>
        <w:t>íritu. E</w:t>
      </w:r>
      <w:r w:rsidRPr="00F27161">
        <w:rPr>
          <w:rFonts w:cstheme="minorHAnsi"/>
          <w:sz w:val="24"/>
          <w:szCs w:val="24"/>
        </w:rPr>
        <w:t>l Yo es</w:t>
      </w:r>
      <w:r w:rsidR="00DE1A63" w:rsidRPr="00F27161">
        <w:rPr>
          <w:rFonts w:cstheme="minorHAnsi"/>
          <w:sz w:val="24"/>
          <w:szCs w:val="24"/>
        </w:rPr>
        <w:t>, en efecto,</w:t>
      </w:r>
      <w:r w:rsidRPr="00F27161">
        <w:rPr>
          <w:rFonts w:cstheme="minorHAnsi"/>
          <w:sz w:val="24"/>
          <w:szCs w:val="24"/>
        </w:rPr>
        <w:t xml:space="preserve"> la luz de lo Absoluto que se alumbra y se conoce a sí misma; que es, por tanto, autoconciencia. Así lo expresa Hegel en el siguiente agregado del § 275:</w:t>
      </w:r>
    </w:p>
    <w:p w:rsidR="00DC5D65" w:rsidRPr="00F27161" w:rsidRDefault="00DC5D65" w:rsidP="006A07F1">
      <w:pPr>
        <w:autoSpaceDE w:val="0"/>
        <w:autoSpaceDN w:val="0"/>
        <w:adjustRightInd w:val="0"/>
        <w:spacing w:after="0" w:line="240" w:lineRule="auto"/>
        <w:ind w:left="567" w:right="49"/>
        <w:jc w:val="both"/>
        <w:rPr>
          <w:rFonts w:cstheme="minorHAnsi"/>
          <w:sz w:val="24"/>
          <w:szCs w:val="24"/>
        </w:rPr>
      </w:pPr>
    </w:p>
    <w:p w:rsidR="00DC5D65" w:rsidRPr="00F27161" w:rsidRDefault="00DC5D65"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«Esta [la luz] es la pura reflexión-en-sí que en la forma superior del espíritu es [el] Yo. [El] Yo es el espacio infinito, la infinita igualdad [</w:t>
      </w:r>
      <w:proofErr w:type="spellStart"/>
      <w:r w:rsidRPr="00F27161">
        <w:rPr>
          <w:rFonts w:cstheme="minorHAnsi"/>
          <w:sz w:val="20"/>
          <w:szCs w:val="24"/>
        </w:rPr>
        <w:t>Gleichheit</w:t>
      </w:r>
      <w:proofErr w:type="spellEnd"/>
      <w:r w:rsidRPr="00F27161">
        <w:rPr>
          <w:rFonts w:cstheme="minorHAnsi"/>
          <w:sz w:val="20"/>
          <w:szCs w:val="24"/>
        </w:rPr>
        <w:t xml:space="preserve">] de la autoconciencia consigo, la abstracción de la certeza vacía de mí mismo y la pura identidad de mí mismo conmigo. [El] Yo es sólo la identidad del comportamiento de mí mismo como sujeto </w:t>
      </w:r>
      <w:r w:rsidRPr="00F27161">
        <w:rPr>
          <w:rFonts w:cstheme="minorHAnsi"/>
          <w:sz w:val="20"/>
          <w:szCs w:val="24"/>
        </w:rPr>
        <w:lastRenderedPageBreak/>
        <w:t xml:space="preserve">hacia mí mismo como objeto. Con esta identidad de la autoconciencia, la luz es el paralelo y verdadero reflejo de sí misma. [Pero] no sólo es Yo </w:t>
      </w:r>
      <w:r w:rsidRPr="00F27161">
        <w:rPr>
          <w:rFonts w:cstheme="minorHAnsi"/>
          <w:i/>
          <w:sz w:val="20"/>
          <w:szCs w:val="24"/>
        </w:rPr>
        <w:t>porque no se nubla ni se rompe en sí misma</w:t>
      </w:r>
      <w:r w:rsidRPr="00F27161">
        <w:rPr>
          <w:rFonts w:cstheme="minorHAnsi"/>
          <w:sz w:val="20"/>
          <w:szCs w:val="24"/>
        </w:rPr>
        <w:t>, sino [porque] es el abstracto aparecer.»</w:t>
      </w:r>
      <w:r w:rsidRPr="00F27161">
        <w:rPr>
          <w:rStyle w:val="Refdenotaalpie"/>
          <w:rFonts w:asciiTheme="minorHAnsi" w:hAnsiTheme="minorHAnsi" w:cstheme="minorHAnsi"/>
          <w:sz w:val="20"/>
          <w:szCs w:val="24"/>
        </w:rPr>
        <w:footnoteReference w:id="29"/>
      </w:r>
    </w:p>
    <w:p w:rsidR="00DC5D65" w:rsidRPr="00F27161" w:rsidRDefault="00DC5D65" w:rsidP="006A07F1">
      <w:pPr>
        <w:spacing w:after="0" w:line="240" w:lineRule="auto"/>
        <w:ind w:right="49"/>
        <w:jc w:val="both"/>
        <w:rPr>
          <w:rFonts w:cstheme="minorHAnsi"/>
          <w:sz w:val="24"/>
          <w:szCs w:val="24"/>
        </w:rPr>
      </w:pPr>
    </w:p>
    <w:p w:rsidR="00DC5D65" w:rsidRPr="00F27161" w:rsidRDefault="00DE1A63" w:rsidP="006A07F1">
      <w:pPr>
        <w:spacing w:after="0" w:line="240" w:lineRule="auto"/>
        <w:ind w:right="49" w:firstLine="567"/>
        <w:jc w:val="both"/>
        <w:rPr>
          <w:rFonts w:cstheme="minorHAnsi"/>
          <w:sz w:val="24"/>
          <w:szCs w:val="24"/>
        </w:rPr>
      </w:pPr>
      <w:r w:rsidRPr="00F27161">
        <w:rPr>
          <w:rFonts w:cstheme="minorHAnsi"/>
          <w:sz w:val="24"/>
          <w:szCs w:val="24"/>
        </w:rPr>
        <w:t xml:space="preserve">El Yo coincide con la luz en el momento de la manifestación abstracta y de la abstracta universalidad. También en lo que concierne a sus limitaciones: al relacionarse consigo mismo, </w:t>
      </w:r>
      <w:r w:rsidR="00DC5D65" w:rsidRPr="00F27161">
        <w:rPr>
          <w:rFonts w:cstheme="minorHAnsi"/>
          <w:sz w:val="24"/>
          <w:szCs w:val="24"/>
        </w:rPr>
        <w:t>el Yo no aparece como conciencia de nada en particular, sino como mera certeza de ser sí mismo. Esta pura certeza que no es certeza de nada en particular es comparable a la ignorancia, de manera análoga como la luz es comparable a las tinieblas. No debe extrañar, por tanto, que Hegel compare también al Yo con la noche, sobre todo ahí donde pretende erigirse en principio de la filosofía: intentar elevar el Yo a principio supremo de la filosofía es como intentar alumbrar la luz con la oscuridad, la verdad con la ignorancia más absoluta, incurriendo en el despropósito de pretender sentar a la ignorancia en el trono de la sabiduría.</w:t>
      </w:r>
    </w:p>
    <w:p w:rsidR="00DC5D65" w:rsidRPr="00F27161" w:rsidRDefault="00DC5D65" w:rsidP="006A07F1">
      <w:pPr>
        <w:spacing w:after="0" w:line="240" w:lineRule="auto"/>
        <w:ind w:right="49" w:firstLine="708"/>
        <w:jc w:val="both"/>
        <w:rPr>
          <w:rFonts w:cstheme="minorHAnsi"/>
          <w:sz w:val="24"/>
          <w:szCs w:val="24"/>
        </w:rPr>
      </w:pPr>
      <w:r w:rsidRPr="00F27161">
        <w:rPr>
          <w:rFonts w:cstheme="minorHAnsi"/>
          <w:sz w:val="24"/>
          <w:szCs w:val="24"/>
        </w:rPr>
        <w:t>Al compararla con el Yo, Hegel pretende resaltar la limitación de la luz como manifestación abstracta. El Yo que Hegel compara con la luz no es el del Sujeto absoluto, sino el de la reflexión abstracta, de la vacía autoidentidad que va más allá de la pura certeza de sí mismo. No es casualidad, por tanto, que lo compare también con la nada, con la oscuridad, con la noche (Hegel habla de la noche del Yo</w:t>
      </w:r>
      <w:r w:rsidRPr="00F27161">
        <w:rPr>
          <w:rStyle w:val="Refdenotaalpie"/>
          <w:rFonts w:asciiTheme="minorHAnsi" w:hAnsiTheme="minorHAnsi" w:cstheme="minorHAnsi"/>
          <w:sz w:val="24"/>
          <w:szCs w:val="24"/>
        </w:rPr>
        <w:footnoteReference w:id="30"/>
      </w:r>
      <w:r w:rsidRPr="00F27161">
        <w:rPr>
          <w:rFonts w:cstheme="minorHAnsi"/>
          <w:sz w:val="24"/>
          <w:szCs w:val="24"/>
        </w:rPr>
        <w:t>, de la autoconciencia</w:t>
      </w:r>
      <w:r w:rsidRPr="00F27161">
        <w:rPr>
          <w:rStyle w:val="Refdenotaalpie"/>
          <w:rFonts w:asciiTheme="minorHAnsi" w:hAnsiTheme="minorHAnsi" w:cstheme="minorHAnsi"/>
          <w:sz w:val="24"/>
          <w:szCs w:val="24"/>
        </w:rPr>
        <w:footnoteReference w:id="31"/>
      </w:r>
      <w:r w:rsidRPr="00F27161">
        <w:rPr>
          <w:rFonts w:cstheme="minorHAnsi"/>
          <w:sz w:val="24"/>
          <w:szCs w:val="24"/>
        </w:rPr>
        <w:t>, del espíritu</w:t>
      </w:r>
      <w:r w:rsidRPr="00F27161">
        <w:rPr>
          <w:rStyle w:val="Refdenotaalpie"/>
          <w:rFonts w:asciiTheme="minorHAnsi" w:hAnsiTheme="minorHAnsi" w:cstheme="minorHAnsi"/>
          <w:sz w:val="24"/>
          <w:szCs w:val="24"/>
        </w:rPr>
        <w:footnoteReference w:id="32"/>
      </w:r>
      <w:r w:rsidRPr="00F27161">
        <w:rPr>
          <w:rFonts w:cstheme="minorHAnsi"/>
          <w:sz w:val="24"/>
          <w:szCs w:val="24"/>
        </w:rPr>
        <w:t xml:space="preserve">), y con todo aquello que expresa abstracción de la sustancia, de la pura universalidad carente de determinación. Así continúa el pasaje anterior: </w:t>
      </w:r>
    </w:p>
    <w:p w:rsidR="00DC5D65" w:rsidRPr="00F27161" w:rsidRDefault="00DC5D65" w:rsidP="006A07F1">
      <w:pPr>
        <w:spacing w:after="0" w:line="240" w:lineRule="auto"/>
        <w:ind w:left="708" w:right="49"/>
        <w:jc w:val="both"/>
        <w:rPr>
          <w:rFonts w:cstheme="minorHAnsi"/>
          <w:sz w:val="20"/>
          <w:szCs w:val="24"/>
        </w:rPr>
      </w:pPr>
    </w:p>
    <w:p w:rsidR="00DC5D65" w:rsidRPr="00F27161" w:rsidRDefault="00DC5D65" w:rsidP="006A07F1">
      <w:pPr>
        <w:spacing w:after="0" w:line="240" w:lineRule="auto"/>
        <w:ind w:left="708" w:right="49"/>
        <w:jc w:val="both"/>
        <w:rPr>
          <w:rFonts w:cstheme="minorHAnsi"/>
          <w:sz w:val="20"/>
          <w:szCs w:val="24"/>
        </w:rPr>
      </w:pPr>
      <w:r w:rsidRPr="00F27161">
        <w:rPr>
          <w:rFonts w:cstheme="minorHAnsi"/>
          <w:sz w:val="20"/>
          <w:szCs w:val="24"/>
        </w:rPr>
        <w:t>«Esta manifestación abstracta, la identidad material consigo misma, todavía no se pone frente a un otro; es determinación, oscilación, pero sólo en sí misma. El ser para sí del ser para sí, como identidad afirmativa que se refiere a sí misma, ya no es más [el] excluir; el duro uno se ha derretido y ha perdido su opuesto como continuidad indeterminada de la manifestación. Esta es la pura reflexión-en-sí que en la forma superior del espíritu es [el] Yo. [El] Yo es el espacio infinito, la infinita igualdad [</w:t>
      </w:r>
      <w:proofErr w:type="spellStart"/>
      <w:r w:rsidRPr="00F27161">
        <w:rPr>
          <w:rFonts w:cstheme="minorHAnsi"/>
          <w:sz w:val="20"/>
          <w:szCs w:val="24"/>
        </w:rPr>
        <w:t>Gleichheit</w:t>
      </w:r>
      <w:proofErr w:type="spellEnd"/>
      <w:r w:rsidRPr="00F27161">
        <w:rPr>
          <w:rFonts w:cstheme="minorHAnsi"/>
          <w:sz w:val="20"/>
          <w:szCs w:val="24"/>
        </w:rPr>
        <w:t>] de la autoconciencia consigo, la abstracción de la certeza vacía de mí mismo y la pura identidad de mí mismo conmigo. [El] Yo es sólo la identidad del comportamiento de mí mismo como sujeto hacia mí mismo como objeto. Con esta identidad de la autoconciencia, la luz es el paralelo y verdadero reflejo de sí misma.»</w:t>
      </w:r>
      <w:r w:rsidRPr="00F27161">
        <w:rPr>
          <w:rStyle w:val="Refdenotaalpie"/>
          <w:rFonts w:asciiTheme="minorHAnsi" w:hAnsiTheme="minorHAnsi" w:cstheme="minorHAnsi"/>
          <w:sz w:val="20"/>
          <w:szCs w:val="24"/>
        </w:rPr>
        <w:footnoteReference w:id="33"/>
      </w:r>
    </w:p>
    <w:p w:rsidR="00DC5D65" w:rsidRPr="00F27161" w:rsidRDefault="00DC5D65" w:rsidP="006A07F1">
      <w:pPr>
        <w:spacing w:after="0" w:line="240" w:lineRule="auto"/>
        <w:ind w:right="49"/>
        <w:jc w:val="both"/>
        <w:rPr>
          <w:rFonts w:cstheme="minorHAnsi"/>
          <w:sz w:val="24"/>
          <w:szCs w:val="24"/>
        </w:rPr>
      </w:pPr>
    </w:p>
    <w:p w:rsidR="00DC5D65" w:rsidRPr="00F27161" w:rsidRDefault="00DC5D65" w:rsidP="006A07F1">
      <w:pPr>
        <w:pStyle w:val="Ttulo4"/>
        <w:spacing w:line="240" w:lineRule="auto"/>
      </w:pPr>
      <w:r w:rsidRPr="00F27161">
        <w:t>Límite</w:t>
      </w:r>
      <w:r w:rsidR="00813B40" w:rsidRPr="00F27161">
        <w:t>s de la manifestación abstracta</w:t>
      </w:r>
    </w:p>
    <w:p w:rsidR="00DE1A63" w:rsidRPr="00F27161" w:rsidRDefault="00DE1A63" w:rsidP="006A07F1">
      <w:pPr>
        <w:spacing w:after="0" w:line="240" w:lineRule="auto"/>
        <w:ind w:right="49"/>
        <w:jc w:val="both"/>
        <w:rPr>
          <w:rFonts w:cstheme="minorHAnsi"/>
          <w:sz w:val="24"/>
          <w:szCs w:val="24"/>
        </w:rPr>
      </w:pPr>
    </w:p>
    <w:p w:rsidR="00452128" w:rsidRPr="00F27161" w:rsidRDefault="00452128" w:rsidP="006A07F1">
      <w:pPr>
        <w:spacing w:after="0" w:line="240" w:lineRule="auto"/>
        <w:ind w:right="49"/>
        <w:jc w:val="both"/>
        <w:rPr>
          <w:rFonts w:cstheme="minorHAnsi"/>
          <w:sz w:val="24"/>
          <w:szCs w:val="24"/>
        </w:rPr>
      </w:pPr>
      <w:r w:rsidRPr="00F27161">
        <w:rPr>
          <w:rFonts w:cstheme="minorHAnsi"/>
          <w:sz w:val="24"/>
          <w:szCs w:val="24"/>
        </w:rPr>
        <w:t xml:space="preserve">Verdadero reflejo que no refleja más que su abstracta universalidad. La manifestación abstracta no es todavía manifestación de la nada en particular; pues </w:t>
      </w:r>
      <w:r w:rsidR="00764785" w:rsidRPr="00F27161">
        <w:rPr>
          <w:rFonts w:cstheme="minorHAnsi"/>
          <w:sz w:val="24"/>
          <w:szCs w:val="24"/>
        </w:rPr>
        <w:t>ni la luz alberga particularidad alguna procedente de la fuente su emisión, ni ilumina el medio en el que se propaga</w:t>
      </w:r>
      <w:r w:rsidRPr="00F27161">
        <w:rPr>
          <w:rFonts w:cstheme="minorHAnsi"/>
          <w:sz w:val="24"/>
          <w:szCs w:val="24"/>
        </w:rPr>
        <w:t xml:space="preserve">. En la esfera de la naturaleza, la abstracta manifestación de la luz coincide con el fenómeno de su propagación en el espacio vacío; bien entendido que la luz no ilumina la oscuridad de ese vacío, sino que se imita a atravesarlo </w:t>
      </w:r>
      <w:r w:rsidR="00764785" w:rsidRPr="00F27161">
        <w:rPr>
          <w:rFonts w:cstheme="minorHAnsi"/>
          <w:sz w:val="24"/>
          <w:szCs w:val="24"/>
        </w:rPr>
        <w:t>como si de un med</w:t>
      </w:r>
      <w:r w:rsidR="004D4D53" w:rsidRPr="00F27161">
        <w:rPr>
          <w:rFonts w:cstheme="minorHAnsi"/>
          <w:sz w:val="24"/>
          <w:szCs w:val="24"/>
        </w:rPr>
        <w:t>io sin resistencia se tratara.</w:t>
      </w:r>
      <w:r w:rsidR="007E4FD8" w:rsidRPr="00F27161">
        <w:rPr>
          <w:rFonts w:cstheme="minorHAnsi"/>
          <w:sz w:val="24"/>
          <w:szCs w:val="24"/>
        </w:rPr>
        <w:t xml:space="preserve"> </w:t>
      </w:r>
    </w:p>
    <w:p w:rsidR="00CB479F" w:rsidRPr="00F27161" w:rsidRDefault="00452128" w:rsidP="006A07F1">
      <w:pPr>
        <w:spacing w:after="0" w:line="240" w:lineRule="auto"/>
        <w:ind w:right="49" w:firstLine="708"/>
        <w:jc w:val="both"/>
        <w:rPr>
          <w:rFonts w:cstheme="minorHAnsi"/>
          <w:sz w:val="24"/>
          <w:szCs w:val="24"/>
        </w:rPr>
      </w:pPr>
      <w:r w:rsidRPr="00F27161">
        <w:rPr>
          <w:rFonts w:cstheme="minorHAnsi"/>
          <w:sz w:val="24"/>
          <w:szCs w:val="24"/>
        </w:rPr>
        <w:t>El resulta</w:t>
      </w:r>
      <w:r w:rsidR="007311BA" w:rsidRPr="00F27161">
        <w:rPr>
          <w:rFonts w:cstheme="minorHAnsi"/>
          <w:sz w:val="24"/>
          <w:szCs w:val="24"/>
        </w:rPr>
        <w:t>do</w:t>
      </w:r>
      <w:r w:rsidRPr="00F27161">
        <w:rPr>
          <w:rFonts w:cstheme="minorHAnsi"/>
          <w:sz w:val="24"/>
          <w:szCs w:val="24"/>
        </w:rPr>
        <w:t xml:space="preserve"> es </w:t>
      </w:r>
      <w:r w:rsidR="007311BA" w:rsidRPr="00F27161">
        <w:rPr>
          <w:rFonts w:cstheme="minorHAnsi"/>
          <w:sz w:val="24"/>
          <w:szCs w:val="24"/>
        </w:rPr>
        <w:t>una</w:t>
      </w:r>
      <w:r w:rsidRPr="00F27161">
        <w:rPr>
          <w:rFonts w:cstheme="minorHAnsi"/>
          <w:sz w:val="24"/>
          <w:szCs w:val="24"/>
        </w:rPr>
        <w:t xml:space="preserve"> dialéctica semejante a la del ser y la nada que </w:t>
      </w:r>
      <w:r w:rsidR="00E97C3D" w:rsidRPr="00F27161">
        <w:rPr>
          <w:rFonts w:cstheme="minorHAnsi"/>
          <w:sz w:val="24"/>
          <w:szCs w:val="24"/>
        </w:rPr>
        <w:t>se despliega al comienzo de la Lógica</w:t>
      </w:r>
      <w:r w:rsidRPr="00F27161">
        <w:rPr>
          <w:rFonts w:cstheme="minorHAnsi"/>
          <w:sz w:val="24"/>
          <w:szCs w:val="24"/>
        </w:rPr>
        <w:t xml:space="preserve">, </w:t>
      </w:r>
      <w:r w:rsidR="00E97C3D" w:rsidRPr="00F27161">
        <w:rPr>
          <w:rFonts w:cstheme="minorHAnsi"/>
          <w:sz w:val="24"/>
          <w:szCs w:val="24"/>
        </w:rPr>
        <w:t>solo que</w:t>
      </w:r>
      <w:r w:rsidRPr="00F27161">
        <w:rPr>
          <w:rFonts w:cstheme="minorHAnsi"/>
          <w:sz w:val="24"/>
          <w:szCs w:val="24"/>
        </w:rPr>
        <w:t xml:space="preserve"> referente a la cualidad de la manifestación</w:t>
      </w:r>
      <w:r w:rsidR="007311BA" w:rsidRPr="00F27161">
        <w:rPr>
          <w:rFonts w:cstheme="minorHAnsi"/>
          <w:sz w:val="24"/>
          <w:szCs w:val="24"/>
        </w:rPr>
        <w:t>.</w:t>
      </w:r>
      <w:r w:rsidRPr="00F27161">
        <w:rPr>
          <w:rFonts w:cstheme="minorHAnsi"/>
          <w:sz w:val="24"/>
          <w:szCs w:val="24"/>
        </w:rPr>
        <w:t xml:space="preserve"> </w:t>
      </w:r>
      <w:r w:rsidR="00CB479F" w:rsidRPr="00F27161">
        <w:rPr>
          <w:rFonts w:cstheme="minorHAnsi"/>
          <w:sz w:val="24"/>
          <w:szCs w:val="24"/>
        </w:rPr>
        <w:t xml:space="preserve">Siendo capaz de </w:t>
      </w:r>
      <w:r w:rsidR="000E3417" w:rsidRPr="00F27161">
        <w:rPr>
          <w:rFonts w:cstheme="minorHAnsi"/>
          <w:sz w:val="24"/>
          <w:szCs w:val="24"/>
        </w:rPr>
        <w:t>manifestarlo</w:t>
      </w:r>
      <w:r w:rsidR="00CB479F" w:rsidRPr="00F27161">
        <w:rPr>
          <w:rFonts w:cstheme="minorHAnsi"/>
          <w:sz w:val="24"/>
          <w:szCs w:val="24"/>
        </w:rPr>
        <w:t xml:space="preserve"> todo, la </w:t>
      </w:r>
      <w:r w:rsidR="007D2EB2" w:rsidRPr="00F27161">
        <w:rPr>
          <w:rFonts w:cstheme="minorHAnsi"/>
          <w:sz w:val="24"/>
          <w:szCs w:val="24"/>
        </w:rPr>
        <w:t xml:space="preserve">luz es incapaz de manifestar </w:t>
      </w:r>
      <w:r w:rsidR="00C74C36" w:rsidRPr="00F27161">
        <w:rPr>
          <w:rFonts w:cstheme="minorHAnsi"/>
          <w:sz w:val="24"/>
          <w:szCs w:val="24"/>
        </w:rPr>
        <w:t>algo en particular</w:t>
      </w:r>
      <w:r w:rsidR="00DA4F00" w:rsidRPr="00F27161">
        <w:rPr>
          <w:rFonts w:cstheme="minorHAnsi"/>
          <w:sz w:val="24"/>
          <w:szCs w:val="24"/>
        </w:rPr>
        <w:t xml:space="preserve"> por sí misma</w:t>
      </w:r>
      <w:r w:rsidR="007311BA" w:rsidRPr="00F27161">
        <w:rPr>
          <w:rFonts w:cstheme="minorHAnsi"/>
          <w:sz w:val="24"/>
          <w:szCs w:val="24"/>
        </w:rPr>
        <w:t xml:space="preserve"> y, en este sentido, </w:t>
      </w:r>
      <w:r w:rsidR="007D2EB2" w:rsidRPr="00F27161">
        <w:rPr>
          <w:rFonts w:cstheme="minorHAnsi"/>
          <w:sz w:val="24"/>
          <w:szCs w:val="24"/>
        </w:rPr>
        <w:t>lo contrario de la manifestación</w:t>
      </w:r>
      <w:r w:rsidR="00E97C3D" w:rsidRPr="00F27161">
        <w:rPr>
          <w:rFonts w:cstheme="minorHAnsi"/>
          <w:sz w:val="24"/>
          <w:szCs w:val="24"/>
        </w:rPr>
        <w:t xml:space="preserve"> con la</w:t>
      </w:r>
      <w:r w:rsidR="007311BA" w:rsidRPr="00F27161">
        <w:rPr>
          <w:rFonts w:cstheme="minorHAnsi"/>
          <w:sz w:val="24"/>
          <w:szCs w:val="24"/>
        </w:rPr>
        <w:t xml:space="preserve"> que había sido identificada en un primer momento</w:t>
      </w:r>
      <w:r w:rsidR="007D2EB2" w:rsidRPr="00F27161">
        <w:rPr>
          <w:rFonts w:cstheme="minorHAnsi"/>
          <w:sz w:val="24"/>
          <w:szCs w:val="24"/>
        </w:rPr>
        <w:t xml:space="preserve">. Al carecer de límites, la abstracta universalidad de la luz </w:t>
      </w:r>
      <w:r w:rsidR="00DA4F00" w:rsidRPr="00F27161">
        <w:rPr>
          <w:rFonts w:cstheme="minorHAnsi"/>
          <w:sz w:val="24"/>
          <w:szCs w:val="24"/>
        </w:rPr>
        <w:t>carece ciertamente de opuesto, pero sólo en la medida en que se identifica con él</w:t>
      </w:r>
      <w:r w:rsidR="007D2EB2" w:rsidRPr="00F27161">
        <w:rPr>
          <w:rFonts w:cstheme="minorHAnsi"/>
          <w:sz w:val="24"/>
          <w:szCs w:val="24"/>
        </w:rPr>
        <w:t>.</w:t>
      </w:r>
      <w:r w:rsidR="00C74C36" w:rsidRPr="00F27161">
        <w:rPr>
          <w:rFonts w:cstheme="minorHAnsi"/>
          <w:sz w:val="24"/>
          <w:szCs w:val="24"/>
        </w:rPr>
        <w:t xml:space="preserve"> </w:t>
      </w:r>
      <w:r w:rsidR="00DA4F00" w:rsidRPr="00F27161">
        <w:rPr>
          <w:rFonts w:cstheme="minorHAnsi"/>
          <w:sz w:val="24"/>
          <w:szCs w:val="24"/>
        </w:rPr>
        <w:t xml:space="preserve">Como opuesta a la manifestación, la luz se identifica inevitablemente con la oscuridad, </w:t>
      </w:r>
      <w:r w:rsidR="00C74C36" w:rsidRPr="00F27161">
        <w:rPr>
          <w:rFonts w:cstheme="minorHAnsi"/>
          <w:sz w:val="24"/>
          <w:szCs w:val="24"/>
        </w:rPr>
        <w:t xml:space="preserve">de manera análoga a como el </w:t>
      </w:r>
      <w:r w:rsidR="00DA4F00" w:rsidRPr="00F27161">
        <w:rPr>
          <w:rFonts w:cstheme="minorHAnsi"/>
          <w:sz w:val="24"/>
          <w:szCs w:val="24"/>
        </w:rPr>
        <w:t xml:space="preserve">puro </w:t>
      </w:r>
      <w:r w:rsidR="00C74C36" w:rsidRPr="00F27161">
        <w:rPr>
          <w:rFonts w:cstheme="minorHAnsi"/>
          <w:sz w:val="24"/>
          <w:szCs w:val="24"/>
        </w:rPr>
        <w:t>ser se identifica</w:t>
      </w:r>
      <w:r w:rsidR="00DA4F00" w:rsidRPr="00F27161">
        <w:rPr>
          <w:rFonts w:cstheme="minorHAnsi"/>
          <w:sz w:val="24"/>
          <w:szCs w:val="24"/>
        </w:rPr>
        <w:t xml:space="preserve"> inevitablemente</w:t>
      </w:r>
      <w:r w:rsidR="00C74C36" w:rsidRPr="00F27161">
        <w:rPr>
          <w:rFonts w:cstheme="minorHAnsi"/>
          <w:sz w:val="24"/>
          <w:szCs w:val="24"/>
        </w:rPr>
        <w:t xml:space="preserve"> con la</w:t>
      </w:r>
      <w:r w:rsidR="00DA4F00" w:rsidRPr="00F27161">
        <w:rPr>
          <w:rFonts w:cstheme="minorHAnsi"/>
          <w:sz w:val="24"/>
          <w:szCs w:val="24"/>
        </w:rPr>
        <w:t xml:space="preserve"> pura</w:t>
      </w:r>
      <w:r w:rsidR="00C74C36" w:rsidRPr="00F27161">
        <w:rPr>
          <w:rFonts w:cstheme="minorHAnsi"/>
          <w:sz w:val="24"/>
          <w:szCs w:val="24"/>
        </w:rPr>
        <w:t xml:space="preserve"> nada. No </w:t>
      </w:r>
      <w:r w:rsidR="00C74C36" w:rsidRPr="00F27161">
        <w:rPr>
          <w:rFonts w:cstheme="minorHAnsi"/>
          <w:sz w:val="24"/>
          <w:szCs w:val="24"/>
        </w:rPr>
        <w:lastRenderedPageBreak/>
        <w:t xml:space="preserve">es casualidad que </w:t>
      </w:r>
      <w:r w:rsidR="00CB479F" w:rsidRPr="00F27161">
        <w:rPr>
          <w:rFonts w:cstheme="minorHAnsi"/>
          <w:sz w:val="24"/>
          <w:szCs w:val="24"/>
        </w:rPr>
        <w:t xml:space="preserve">Hegel recurra a esta metáfora </w:t>
      </w:r>
      <w:r w:rsidR="00DA4F00" w:rsidRPr="00F27161">
        <w:rPr>
          <w:rFonts w:cstheme="minorHAnsi"/>
          <w:sz w:val="24"/>
          <w:szCs w:val="24"/>
        </w:rPr>
        <w:t xml:space="preserve">óptica </w:t>
      </w:r>
      <w:r w:rsidR="00CB479F" w:rsidRPr="00F27161">
        <w:rPr>
          <w:rFonts w:cstheme="minorHAnsi"/>
          <w:sz w:val="24"/>
          <w:szCs w:val="24"/>
        </w:rPr>
        <w:t xml:space="preserve">en la primera </w:t>
      </w:r>
      <w:proofErr w:type="spellStart"/>
      <w:r w:rsidR="004964AB" w:rsidRPr="00F27161">
        <w:rPr>
          <w:rFonts w:cstheme="minorHAnsi"/>
          <w:i/>
          <w:sz w:val="24"/>
          <w:szCs w:val="24"/>
        </w:rPr>
        <w:t>Anmerkung</w:t>
      </w:r>
      <w:proofErr w:type="spellEnd"/>
      <w:r w:rsidR="00E3117F">
        <w:rPr>
          <w:rFonts w:cstheme="minorHAnsi"/>
          <w:sz w:val="24"/>
          <w:szCs w:val="24"/>
        </w:rPr>
        <w:t xml:space="preserve"> de la </w:t>
      </w:r>
      <w:r w:rsidR="009605D8" w:rsidRPr="009605D8">
        <w:rPr>
          <w:rFonts w:ascii="Calibri" w:hAnsi="Calibri" w:cs="Calibri"/>
          <w:sz w:val="24"/>
          <w:szCs w:val="24"/>
        </w:rPr>
        <w:t>«</w:t>
      </w:r>
      <w:r w:rsidR="00E3117F">
        <w:rPr>
          <w:rFonts w:cstheme="minorHAnsi"/>
          <w:sz w:val="24"/>
          <w:szCs w:val="24"/>
        </w:rPr>
        <w:t xml:space="preserve">Doctrina del </w:t>
      </w:r>
      <w:r w:rsidR="009605D8">
        <w:rPr>
          <w:rFonts w:cstheme="minorHAnsi"/>
          <w:sz w:val="24"/>
          <w:szCs w:val="24"/>
        </w:rPr>
        <w:t>S</w:t>
      </w:r>
      <w:r w:rsidR="00E3117F">
        <w:rPr>
          <w:rFonts w:cstheme="minorHAnsi"/>
          <w:sz w:val="24"/>
          <w:szCs w:val="24"/>
        </w:rPr>
        <w:t>er</w:t>
      </w:r>
      <w:r w:rsidR="009605D8" w:rsidRPr="009605D8">
        <w:rPr>
          <w:rFonts w:ascii="Calibri" w:hAnsi="Calibri" w:cs="Calibri"/>
          <w:sz w:val="24"/>
          <w:szCs w:val="24"/>
        </w:rPr>
        <w:t>»</w:t>
      </w:r>
      <w:r w:rsidR="00CB479F" w:rsidRPr="00F27161">
        <w:rPr>
          <w:rFonts w:cstheme="minorHAnsi"/>
          <w:sz w:val="24"/>
          <w:szCs w:val="24"/>
        </w:rPr>
        <w:t>, para ilustrar esta paradójica identidad:</w:t>
      </w:r>
    </w:p>
    <w:p w:rsidR="00CB479F" w:rsidRPr="00F27161" w:rsidRDefault="00CB479F" w:rsidP="006A07F1">
      <w:pPr>
        <w:autoSpaceDE w:val="0"/>
        <w:autoSpaceDN w:val="0"/>
        <w:adjustRightInd w:val="0"/>
        <w:spacing w:after="0" w:line="240" w:lineRule="auto"/>
        <w:ind w:left="567" w:right="49"/>
        <w:jc w:val="both"/>
        <w:rPr>
          <w:rFonts w:cstheme="minorHAnsi"/>
          <w:sz w:val="20"/>
        </w:rPr>
      </w:pPr>
    </w:p>
    <w:p w:rsidR="00CB479F" w:rsidRPr="00F27161" w:rsidRDefault="00CB479F" w:rsidP="006A07F1">
      <w:pPr>
        <w:autoSpaceDE w:val="0"/>
        <w:autoSpaceDN w:val="0"/>
        <w:adjustRightInd w:val="0"/>
        <w:spacing w:after="0" w:line="240" w:lineRule="auto"/>
        <w:ind w:left="708" w:right="49"/>
        <w:jc w:val="both"/>
        <w:rPr>
          <w:rFonts w:cstheme="minorHAnsi"/>
          <w:sz w:val="20"/>
        </w:rPr>
      </w:pPr>
      <w:r w:rsidRPr="00F27161">
        <w:rPr>
          <w:rFonts w:cstheme="minorHAnsi"/>
          <w:sz w:val="20"/>
        </w:rPr>
        <w:t xml:space="preserve">«Es verdad que se representa también al ser, de algún modo, bajo la imagen de la luz pura, como la claridad de un ver no enturbiado [reinen </w:t>
      </w:r>
      <w:proofErr w:type="spellStart"/>
      <w:r w:rsidRPr="00F27161">
        <w:rPr>
          <w:rFonts w:cstheme="minorHAnsi"/>
          <w:sz w:val="20"/>
        </w:rPr>
        <w:t>Lichts</w:t>
      </w:r>
      <w:proofErr w:type="spellEnd"/>
      <w:r w:rsidRPr="00F27161">
        <w:rPr>
          <w:rFonts w:cstheme="minorHAnsi"/>
          <w:sz w:val="20"/>
        </w:rPr>
        <w:t xml:space="preserve">, </w:t>
      </w:r>
      <w:proofErr w:type="spellStart"/>
      <w:r w:rsidRPr="00F27161">
        <w:rPr>
          <w:rFonts w:cstheme="minorHAnsi"/>
          <w:sz w:val="20"/>
        </w:rPr>
        <w:t>als</w:t>
      </w:r>
      <w:proofErr w:type="spellEnd"/>
      <w:r w:rsidRPr="00F27161">
        <w:rPr>
          <w:rFonts w:cstheme="minorHAnsi"/>
          <w:sz w:val="20"/>
        </w:rPr>
        <w:t xml:space="preserve"> die </w:t>
      </w:r>
      <w:proofErr w:type="spellStart"/>
      <w:r w:rsidRPr="00F27161">
        <w:rPr>
          <w:rFonts w:cstheme="minorHAnsi"/>
          <w:sz w:val="20"/>
        </w:rPr>
        <w:t>Klarheit</w:t>
      </w:r>
      <w:proofErr w:type="spellEnd"/>
      <w:r w:rsidRPr="00F27161">
        <w:rPr>
          <w:rFonts w:cstheme="minorHAnsi"/>
          <w:sz w:val="20"/>
        </w:rPr>
        <w:t xml:space="preserve"> </w:t>
      </w:r>
      <w:proofErr w:type="spellStart"/>
      <w:r w:rsidRPr="00F27161">
        <w:rPr>
          <w:rFonts w:cstheme="minorHAnsi"/>
          <w:sz w:val="20"/>
        </w:rPr>
        <w:t>ungetrübten</w:t>
      </w:r>
      <w:proofErr w:type="spellEnd"/>
      <w:r w:rsidRPr="00F27161">
        <w:rPr>
          <w:rFonts w:cstheme="minorHAnsi"/>
          <w:sz w:val="20"/>
        </w:rPr>
        <w:t xml:space="preserve"> </w:t>
      </w:r>
      <w:proofErr w:type="spellStart"/>
      <w:r w:rsidRPr="00F27161">
        <w:rPr>
          <w:rFonts w:cstheme="minorHAnsi"/>
          <w:sz w:val="20"/>
        </w:rPr>
        <w:t>Sehens</w:t>
      </w:r>
      <w:proofErr w:type="spellEnd"/>
      <w:r w:rsidRPr="00F27161">
        <w:rPr>
          <w:rFonts w:cstheme="minorHAnsi"/>
          <w:sz w:val="20"/>
        </w:rPr>
        <w:t xml:space="preserve">], mientras que la nada se representa como la noche pura [reine </w:t>
      </w:r>
      <w:proofErr w:type="spellStart"/>
      <w:r w:rsidRPr="00F27161">
        <w:rPr>
          <w:rFonts w:cstheme="minorHAnsi"/>
          <w:sz w:val="20"/>
        </w:rPr>
        <w:t>Nacht</w:t>
      </w:r>
      <w:proofErr w:type="spellEnd"/>
      <w:r w:rsidRPr="00F27161">
        <w:rPr>
          <w:rFonts w:cstheme="minorHAnsi"/>
          <w:sz w:val="20"/>
        </w:rPr>
        <w:t>], remitiendo la diferencia entre ellos a esa diversidad sensible, bien notoria. Pero de hecho, si este ver es representado más exactamente, se concibe entonces fácilmente que en la claridad absoluta [</w:t>
      </w:r>
      <w:proofErr w:type="spellStart"/>
      <w:r w:rsidRPr="00F27161">
        <w:rPr>
          <w:rFonts w:cstheme="minorHAnsi"/>
          <w:sz w:val="20"/>
        </w:rPr>
        <w:t>absoluten</w:t>
      </w:r>
      <w:proofErr w:type="spellEnd"/>
      <w:r w:rsidRPr="00F27161">
        <w:rPr>
          <w:rFonts w:cstheme="minorHAnsi"/>
          <w:sz w:val="20"/>
        </w:rPr>
        <w:t xml:space="preserve"> </w:t>
      </w:r>
      <w:proofErr w:type="spellStart"/>
      <w:r w:rsidRPr="00F27161">
        <w:rPr>
          <w:rFonts w:cstheme="minorHAnsi"/>
          <w:sz w:val="20"/>
        </w:rPr>
        <w:t>Klarheit</w:t>
      </w:r>
      <w:proofErr w:type="spellEnd"/>
      <w:r w:rsidRPr="00F27161">
        <w:rPr>
          <w:rFonts w:cstheme="minorHAnsi"/>
          <w:sz w:val="20"/>
        </w:rPr>
        <w:t>] se ve tanto y tan poco como en las tinieblas absolutas [</w:t>
      </w:r>
      <w:proofErr w:type="spellStart"/>
      <w:r w:rsidRPr="00F27161">
        <w:rPr>
          <w:rFonts w:cstheme="minorHAnsi"/>
          <w:sz w:val="20"/>
        </w:rPr>
        <w:t>absoluten</w:t>
      </w:r>
      <w:proofErr w:type="spellEnd"/>
      <w:r w:rsidRPr="00F27161">
        <w:rPr>
          <w:rFonts w:cstheme="minorHAnsi"/>
          <w:sz w:val="20"/>
        </w:rPr>
        <w:t xml:space="preserve"> </w:t>
      </w:r>
      <w:proofErr w:type="spellStart"/>
      <w:r w:rsidRPr="00F27161">
        <w:rPr>
          <w:rFonts w:cstheme="minorHAnsi"/>
          <w:sz w:val="20"/>
        </w:rPr>
        <w:t>Finsternis</w:t>
      </w:r>
      <w:proofErr w:type="spellEnd"/>
      <w:r w:rsidRPr="00F27161">
        <w:rPr>
          <w:rFonts w:cstheme="minorHAnsi"/>
          <w:sz w:val="20"/>
        </w:rPr>
        <w:t xml:space="preserve">], y que una forma de ver es tan buena como la otra: ver puro, ver nada. Luz pura y tinieblas puras [Reines </w:t>
      </w:r>
      <w:proofErr w:type="spellStart"/>
      <w:r w:rsidRPr="00F27161">
        <w:rPr>
          <w:rFonts w:cstheme="minorHAnsi"/>
          <w:sz w:val="20"/>
        </w:rPr>
        <w:t>Licht</w:t>
      </w:r>
      <w:proofErr w:type="spellEnd"/>
      <w:r w:rsidRPr="00F27161">
        <w:rPr>
          <w:rFonts w:cstheme="minorHAnsi"/>
          <w:sz w:val="20"/>
        </w:rPr>
        <w:t xml:space="preserve"> </w:t>
      </w:r>
      <w:proofErr w:type="spellStart"/>
      <w:r w:rsidRPr="00F27161">
        <w:rPr>
          <w:rFonts w:cstheme="minorHAnsi"/>
          <w:sz w:val="20"/>
        </w:rPr>
        <w:t>und</w:t>
      </w:r>
      <w:proofErr w:type="spellEnd"/>
      <w:r w:rsidRPr="00F27161">
        <w:rPr>
          <w:rFonts w:cstheme="minorHAnsi"/>
          <w:sz w:val="20"/>
        </w:rPr>
        <w:t xml:space="preserve"> reine </w:t>
      </w:r>
      <w:proofErr w:type="spellStart"/>
      <w:r w:rsidRPr="00F27161">
        <w:rPr>
          <w:rFonts w:cstheme="minorHAnsi"/>
          <w:sz w:val="20"/>
        </w:rPr>
        <w:t>Finsternis</w:t>
      </w:r>
      <w:proofErr w:type="spellEnd"/>
      <w:r w:rsidRPr="00F27161">
        <w:rPr>
          <w:rFonts w:cstheme="minorHAnsi"/>
          <w:sz w:val="20"/>
        </w:rPr>
        <w:t>] son dos vacuidades, que son lo mismo</w:t>
      </w:r>
      <w:r w:rsidR="004D4D53" w:rsidRPr="00F27161">
        <w:rPr>
          <w:rFonts w:cstheme="minorHAnsi"/>
          <w:sz w:val="20"/>
        </w:rPr>
        <w:t>.</w:t>
      </w:r>
      <w:r w:rsidRPr="00F27161">
        <w:rPr>
          <w:rFonts w:cstheme="minorHAnsi"/>
          <w:sz w:val="20"/>
        </w:rPr>
        <w:t>»</w:t>
      </w:r>
      <w:r w:rsidRPr="00F27161">
        <w:rPr>
          <w:rStyle w:val="Refdenotaalpie"/>
          <w:rFonts w:asciiTheme="minorHAnsi" w:hAnsiTheme="minorHAnsi" w:cstheme="minorHAnsi"/>
          <w:sz w:val="20"/>
        </w:rPr>
        <w:footnoteReference w:id="34"/>
      </w:r>
    </w:p>
    <w:p w:rsidR="00176100" w:rsidRPr="00F27161" w:rsidRDefault="00176100" w:rsidP="006A07F1">
      <w:pPr>
        <w:spacing w:after="0" w:line="240" w:lineRule="auto"/>
        <w:ind w:right="49"/>
        <w:jc w:val="both"/>
        <w:rPr>
          <w:rFonts w:cstheme="minorHAnsi"/>
          <w:sz w:val="24"/>
          <w:szCs w:val="24"/>
        </w:rPr>
      </w:pPr>
    </w:p>
    <w:p w:rsidR="00194164" w:rsidRPr="00F27161" w:rsidRDefault="00DF6DDF" w:rsidP="006A07F1">
      <w:pPr>
        <w:spacing w:after="0" w:line="240" w:lineRule="auto"/>
        <w:ind w:right="49" w:firstLine="708"/>
        <w:jc w:val="both"/>
        <w:rPr>
          <w:rFonts w:cstheme="minorHAnsi"/>
          <w:sz w:val="24"/>
          <w:szCs w:val="24"/>
        </w:rPr>
      </w:pPr>
      <w:r w:rsidRPr="00F27161">
        <w:rPr>
          <w:rFonts w:cstheme="minorHAnsi"/>
          <w:sz w:val="24"/>
          <w:szCs w:val="24"/>
        </w:rPr>
        <w:t xml:space="preserve">Al excluir </w:t>
      </w:r>
      <w:r w:rsidR="007D2EB2" w:rsidRPr="00F27161">
        <w:rPr>
          <w:rFonts w:cstheme="minorHAnsi"/>
          <w:sz w:val="24"/>
          <w:szCs w:val="24"/>
        </w:rPr>
        <w:t>la particularidad, la alteridad y la diferencia,</w:t>
      </w:r>
      <w:r w:rsidRPr="00F27161">
        <w:rPr>
          <w:rFonts w:cstheme="minorHAnsi"/>
          <w:sz w:val="24"/>
          <w:szCs w:val="24"/>
        </w:rPr>
        <w:t xml:space="preserve"> la manifestación de la luz es incapaz de acceder a</w:t>
      </w:r>
      <w:r w:rsidR="00DA4F00" w:rsidRPr="00F27161">
        <w:rPr>
          <w:rFonts w:cstheme="minorHAnsi"/>
          <w:sz w:val="24"/>
          <w:szCs w:val="24"/>
        </w:rPr>
        <w:t>l plano de</w:t>
      </w:r>
      <w:r w:rsidRPr="00F27161">
        <w:rPr>
          <w:rFonts w:cstheme="minorHAnsi"/>
          <w:sz w:val="24"/>
          <w:szCs w:val="24"/>
        </w:rPr>
        <w:t xml:space="preserve"> la existencia. La luz se manifiesta</w:t>
      </w:r>
      <w:r w:rsidR="007D2EB2" w:rsidRPr="00F27161">
        <w:rPr>
          <w:rFonts w:cstheme="minorHAnsi"/>
          <w:sz w:val="24"/>
          <w:szCs w:val="24"/>
        </w:rPr>
        <w:t xml:space="preserve"> (su esencia consiste en la pura manifestación), </w:t>
      </w:r>
      <w:r w:rsidRPr="00F27161">
        <w:rPr>
          <w:rFonts w:cstheme="minorHAnsi"/>
          <w:sz w:val="24"/>
          <w:szCs w:val="24"/>
        </w:rPr>
        <w:t xml:space="preserve">pero solo en sí misma, </w:t>
      </w:r>
      <w:r w:rsidR="00DA4F00" w:rsidRPr="00F27161">
        <w:rPr>
          <w:rFonts w:cstheme="minorHAnsi"/>
          <w:sz w:val="24"/>
          <w:szCs w:val="24"/>
        </w:rPr>
        <w:t xml:space="preserve">sin alcanzar propiamente el plano de la </w:t>
      </w:r>
      <w:r w:rsidRPr="00F27161">
        <w:rPr>
          <w:rFonts w:cstheme="minorHAnsi"/>
          <w:sz w:val="24"/>
          <w:szCs w:val="24"/>
        </w:rPr>
        <w:t xml:space="preserve">manifestación real. </w:t>
      </w:r>
      <w:r w:rsidR="004A7070" w:rsidRPr="00F27161">
        <w:rPr>
          <w:rFonts w:cstheme="minorHAnsi"/>
          <w:sz w:val="24"/>
          <w:szCs w:val="24"/>
        </w:rPr>
        <w:t>El resultado es un</w:t>
      </w:r>
      <w:r w:rsidR="00194164" w:rsidRPr="00F27161">
        <w:rPr>
          <w:rFonts w:cstheme="minorHAnsi"/>
          <w:sz w:val="24"/>
          <w:szCs w:val="24"/>
        </w:rPr>
        <w:t xml:space="preserve"> poder de manifestación que no alcanza a manifestarse </w:t>
      </w:r>
      <w:r w:rsidR="007D2EB2" w:rsidRPr="00F27161">
        <w:rPr>
          <w:rFonts w:cstheme="minorHAnsi"/>
          <w:sz w:val="24"/>
          <w:szCs w:val="24"/>
        </w:rPr>
        <w:t>plenamente</w:t>
      </w:r>
      <w:r w:rsidR="004A7070" w:rsidRPr="00F27161">
        <w:rPr>
          <w:rFonts w:cstheme="minorHAnsi"/>
          <w:sz w:val="24"/>
          <w:szCs w:val="24"/>
        </w:rPr>
        <w:t xml:space="preserve"> y que</w:t>
      </w:r>
      <w:r w:rsidR="007D2EB2" w:rsidRPr="00F27161">
        <w:rPr>
          <w:rFonts w:cstheme="minorHAnsi"/>
          <w:sz w:val="24"/>
          <w:szCs w:val="24"/>
        </w:rPr>
        <w:t>, en lo que a la esfera real se refiere,</w:t>
      </w:r>
      <w:r w:rsidR="004A7070" w:rsidRPr="00F27161">
        <w:rPr>
          <w:rFonts w:cstheme="minorHAnsi"/>
          <w:sz w:val="24"/>
          <w:szCs w:val="24"/>
        </w:rPr>
        <w:t xml:space="preserve"> </w:t>
      </w:r>
      <w:r w:rsidR="00194164" w:rsidRPr="00F27161">
        <w:rPr>
          <w:rFonts w:cstheme="minorHAnsi"/>
          <w:sz w:val="24"/>
          <w:szCs w:val="24"/>
        </w:rPr>
        <w:t>permanece en la</w:t>
      </w:r>
      <w:r w:rsidR="004A7070" w:rsidRPr="00F27161">
        <w:rPr>
          <w:rFonts w:cstheme="minorHAnsi"/>
          <w:sz w:val="24"/>
          <w:szCs w:val="24"/>
        </w:rPr>
        <w:t xml:space="preserve"> </w:t>
      </w:r>
      <w:r w:rsidR="00194164" w:rsidRPr="00F27161">
        <w:rPr>
          <w:rFonts w:cstheme="minorHAnsi"/>
          <w:sz w:val="24"/>
          <w:szCs w:val="24"/>
        </w:rPr>
        <w:t xml:space="preserve">oscuridad de lo en sí. Nada que ver, por tanto, con la luz entendida como elemento diáfano en el que las determinaciones vienen a la </w:t>
      </w:r>
      <w:r w:rsidR="00DA4F00" w:rsidRPr="00F27161">
        <w:rPr>
          <w:rFonts w:cstheme="minorHAnsi"/>
          <w:sz w:val="24"/>
          <w:szCs w:val="24"/>
        </w:rPr>
        <w:t>comparecencia de lo visible; m</w:t>
      </w:r>
      <w:r w:rsidR="00194164" w:rsidRPr="00F27161">
        <w:rPr>
          <w:rFonts w:cstheme="minorHAnsi"/>
          <w:sz w:val="24"/>
          <w:szCs w:val="24"/>
        </w:rPr>
        <w:t xml:space="preserve">ás que </w:t>
      </w:r>
      <w:r w:rsidR="00DA4F00" w:rsidRPr="00F27161">
        <w:rPr>
          <w:rFonts w:cstheme="minorHAnsi"/>
          <w:sz w:val="24"/>
          <w:szCs w:val="24"/>
        </w:rPr>
        <w:t>a</w:t>
      </w:r>
      <w:r w:rsidR="00194164" w:rsidRPr="00F27161">
        <w:rPr>
          <w:rFonts w:cstheme="minorHAnsi"/>
          <w:sz w:val="24"/>
          <w:szCs w:val="24"/>
        </w:rPr>
        <w:t xml:space="preserve"> lo visible, esta luz paradójica se asemeja </w:t>
      </w:r>
      <w:r w:rsidR="00DA4F00" w:rsidRPr="00F27161">
        <w:rPr>
          <w:rFonts w:cstheme="minorHAnsi"/>
          <w:sz w:val="24"/>
          <w:szCs w:val="24"/>
        </w:rPr>
        <w:t>a</w:t>
      </w:r>
      <w:r w:rsidR="00194164" w:rsidRPr="00F27161">
        <w:rPr>
          <w:rFonts w:cstheme="minorHAnsi"/>
          <w:sz w:val="24"/>
          <w:szCs w:val="24"/>
        </w:rPr>
        <w:t xml:space="preserve"> </w:t>
      </w:r>
      <w:r w:rsidR="004964AB" w:rsidRPr="00F27161">
        <w:rPr>
          <w:rFonts w:cstheme="minorHAnsi"/>
          <w:sz w:val="24"/>
          <w:szCs w:val="24"/>
        </w:rPr>
        <w:t xml:space="preserve">lo invisible: </w:t>
      </w:r>
    </w:p>
    <w:p w:rsidR="00194164" w:rsidRPr="00F27161" w:rsidRDefault="00194164" w:rsidP="006A07F1">
      <w:pPr>
        <w:spacing w:after="0" w:line="240" w:lineRule="auto"/>
        <w:ind w:left="708" w:right="49"/>
        <w:jc w:val="both"/>
        <w:rPr>
          <w:rFonts w:cstheme="minorHAnsi"/>
          <w:sz w:val="20"/>
          <w:szCs w:val="24"/>
        </w:rPr>
      </w:pPr>
    </w:p>
    <w:p w:rsidR="00194164" w:rsidRPr="00F27161" w:rsidRDefault="00194164" w:rsidP="006A07F1">
      <w:pPr>
        <w:spacing w:after="0" w:line="240" w:lineRule="auto"/>
        <w:ind w:left="708" w:right="49"/>
        <w:jc w:val="both"/>
        <w:rPr>
          <w:rFonts w:cstheme="minorHAnsi"/>
          <w:sz w:val="20"/>
          <w:szCs w:val="24"/>
        </w:rPr>
      </w:pPr>
      <w:r w:rsidRPr="00F27161">
        <w:rPr>
          <w:rFonts w:cstheme="minorHAnsi"/>
          <w:sz w:val="20"/>
          <w:szCs w:val="24"/>
        </w:rPr>
        <w:t>«La luz como tal es invisible; en la luz pura no se ve nada; tan poco como en tiniebla [</w:t>
      </w:r>
      <w:proofErr w:type="spellStart"/>
      <w:r w:rsidRPr="00F27161">
        <w:rPr>
          <w:rFonts w:cstheme="minorHAnsi"/>
          <w:sz w:val="20"/>
          <w:szCs w:val="24"/>
        </w:rPr>
        <w:t>Finsternis</w:t>
      </w:r>
      <w:proofErr w:type="spellEnd"/>
      <w:r w:rsidRPr="00F27161">
        <w:rPr>
          <w:rFonts w:cstheme="minorHAnsi"/>
          <w:sz w:val="20"/>
          <w:szCs w:val="24"/>
        </w:rPr>
        <w:t>] pura; [la luz pura] es oscuro [</w:t>
      </w:r>
      <w:proofErr w:type="spellStart"/>
      <w:r w:rsidRPr="00F27161">
        <w:rPr>
          <w:rFonts w:cstheme="minorHAnsi"/>
          <w:sz w:val="20"/>
          <w:szCs w:val="24"/>
        </w:rPr>
        <w:t>dunkel</w:t>
      </w:r>
      <w:proofErr w:type="spellEnd"/>
      <w:r w:rsidRPr="00F27161">
        <w:rPr>
          <w:rFonts w:cstheme="minorHAnsi"/>
          <w:sz w:val="20"/>
          <w:szCs w:val="24"/>
        </w:rPr>
        <w:t>] y nocturna [</w:t>
      </w:r>
      <w:proofErr w:type="spellStart"/>
      <w:r w:rsidRPr="00F27161">
        <w:rPr>
          <w:rFonts w:cstheme="minorHAnsi"/>
          <w:sz w:val="20"/>
          <w:szCs w:val="24"/>
        </w:rPr>
        <w:t>nächtig</w:t>
      </w:r>
      <w:proofErr w:type="spellEnd"/>
      <w:r w:rsidRPr="00F27161">
        <w:rPr>
          <w:rFonts w:cstheme="minorHAnsi"/>
          <w:sz w:val="20"/>
          <w:szCs w:val="24"/>
        </w:rPr>
        <w:t>]. Si vemos en luz pura, somos puro ver; no vemos nada todavía.»</w:t>
      </w:r>
      <w:r w:rsidRPr="00F27161">
        <w:rPr>
          <w:rStyle w:val="Refdenotaalpie"/>
          <w:rFonts w:asciiTheme="minorHAnsi" w:hAnsiTheme="minorHAnsi" w:cstheme="minorHAnsi"/>
          <w:sz w:val="20"/>
          <w:szCs w:val="24"/>
        </w:rPr>
        <w:footnoteReference w:id="35"/>
      </w:r>
    </w:p>
    <w:p w:rsidR="008A0364" w:rsidRPr="00F27161" w:rsidRDefault="008A0364" w:rsidP="006A07F1">
      <w:pPr>
        <w:spacing w:after="0" w:line="240" w:lineRule="auto"/>
        <w:ind w:right="49"/>
        <w:jc w:val="both"/>
        <w:rPr>
          <w:rFonts w:cstheme="minorHAnsi"/>
          <w:sz w:val="24"/>
          <w:szCs w:val="24"/>
        </w:rPr>
      </w:pPr>
    </w:p>
    <w:p w:rsidR="008A0364" w:rsidRPr="00F27161" w:rsidRDefault="008A0364" w:rsidP="006A07F1">
      <w:pPr>
        <w:spacing w:after="0" w:line="240" w:lineRule="auto"/>
        <w:ind w:right="49"/>
        <w:jc w:val="both"/>
        <w:rPr>
          <w:rFonts w:cstheme="minorHAnsi"/>
          <w:sz w:val="24"/>
          <w:szCs w:val="24"/>
        </w:rPr>
      </w:pPr>
    </w:p>
    <w:p w:rsidR="00254652" w:rsidRPr="00F27161" w:rsidRDefault="004D7C64" w:rsidP="006A07F1">
      <w:pPr>
        <w:pStyle w:val="Ttulo3"/>
        <w:spacing w:line="240" w:lineRule="auto"/>
        <w:rPr>
          <w:szCs w:val="26"/>
        </w:rPr>
      </w:pPr>
      <w:r w:rsidRPr="00F27161">
        <w:t>Identidad y d</w:t>
      </w:r>
      <w:r w:rsidR="004D4D53" w:rsidRPr="00F27161">
        <w:t>iferencia entre luz y oscuridad</w:t>
      </w:r>
      <w:r w:rsidRPr="00F27161">
        <w:t xml:space="preserve"> </w:t>
      </w:r>
    </w:p>
    <w:p w:rsidR="007311BA" w:rsidRPr="00F27161" w:rsidRDefault="007311BA" w:rsidP="006A07F1">
      <w:pPr>
        <w:spacing w:after="0" w:line="240" w:lineRule="auto"/>
        <w:ind w:right="49"/>
        <w:jc w:val="both"/>
        <w:rPr>
          <w:rFonts w:cstheme="minorHAnsi"/>
          <w:sz w:val="24"/>
          <w:szCs w:val="24"/>
        </w:rPr>
      </w:pPr>
    </w:p>
    <w:p w:rsidR="007311BA" w:rsidRPr="00F27161" w:rsidRDefault="007311BA" w:rsidP="006A07F1">
      <w:pPr>
        <w:spacing w:after="0" w:line="240" w:lineRule="auto"/>
        <w:ind w:right="49"/>
        <w:jc w:val="both"/>
        <w:rPr>
          <w:rFonts w:cstheme="minorHAnsi"/>
          <w:sz w:val="24"/>
          <w:szCs w:val="24"/>
        </w:rPr>
      </w:pPr>
      <w:r w:rsidRPr="00F27161">
        <w:rPr>
          <w:rFonts w:cstheme="minorHAnsi"/>
          <w:sz w:val="24"/>
          <w:szCs w:val="24"/>
        </w:rPr>
        <w:t xml:space="preserve">Apenas hace falta insistir en la semejanza de este pasaje con el de la </w:t>
      </w:r>
      <w:proofErr w:type="spellStart"/>
      <w:r w:rsidRPr="00F27161">
        <w:rPr>
          <w:rFonts w:cstheme="minorHAnsi"/>
          <w:i/>
          <w:sz w:val="24"/>
          <w:szCs w:val="24"/>
        </w:rPr>
        <w:t>Anmerkung</w:t>
      </w:r>
      <w:proofErr w:type="spellEnd"/>
      <w:r w:rsidRPr="00F27161">
        <w:rPr>
          <w:rFonts w:cstheme="minorHAnsi"/>
          <w:i/>
          <w:sz w:val="24"/>
          <w:szCs w:val="24"/>
        </w:rPr>
        <w:t xml:space="preserve"> </w:t>
      </w:r>
      <w:r w:rsidRPr="00F27161">
        <w:rPr>
          <w:rFonts w:cstheme="minorHAnsi"/>
          <w:sz w:val="24"/>
          <w:szCs w:val="24"/>
        </w:rPr>
        <w:t xml:space="preserve">de la </w:t>
      </w:r>
      <w:proofErr w:type="spellStart"/>
      <w:r w:rsidRPr="00F27161">
        <w:rPr>
          <w:rFonts w:cstheme="minorHAnsi"/>
          <w:i/>
          <w:sz w:val="24"/>
          <w:szCs w:val="24"/>
        </w:rPr>
        <w:t>WdL</w:t>
      </w:r>
      <w:proofErr w:type="spellEnd"/>
      <w:r w:rsidRPr="00F27161">
        <w:rPr>
          <w:rFonts w:cstheme="minorHAnsi"/>
          <w:sz w:val="24"/>
          <w:szCs w:val="24"/>
        </w:rPr>
        <w:t xml:space="preserve">. Su presencia en la dialéctica de la luz nos pone sobre la pista de la relación entre lógica y óptica que tratamos de evidenciar. Dicha relación va, sin embargo, más allá de la abstracta identidad que caracteriza a las dos primeras categorías: fácilmente cabe detectarla también </w:t>
      </w:r>
      <w:r w:rsidR="006A07F1">
        <w:rPr>
          <w:rFonts w:cstheme="minorHAnsi"/>
          <w:sz w:val="24"/>
          <w:szCs w:val="24"/>
        </w:rPr>
        <w:t xml:space="preserve">en </w:t>
      </w:r>
      <w:r w:rsidRPr="00F27161">
        <w:rPr>
          <w:rFonts w:cstheme="minorHAnsi"/>
          <w:sz w:val="24"/>
          <w:szCs w:val="24"/>
        </w:rPr>
        <w:t>la dialéctica del devenir (</w:t>
      </w:r>
      <w:proofErr w:type="spellStart"/>
      <w:r w:rsidRPr="00F27161">
        <w:rPr>
          <w:rFonts w:cstheme="minorHAnsi"/>
          <w:i/>
          <w:sz w:val="24"/>
          <w:szCs w:val="24"/>
        </w:rPr>
        <w:t>Werden</w:t>
      </w:r>
      <w:proofErr w:type="spellEnd"/>
      <w:r w:rsidRPr="00F27161">
        <w:rPr>
          <w:rFonts w:cstheme="minorHAnsi"/>
          <w:sz w:val="24"/>
          <w:szCs w:val="24"/>
        </w:rPr>
        <w:t>) y del ser determinado (</w:t>
      </w:r>
      <w:r w:rsidRPr="00F27161">
        <w:rPr>
          <w:rFonts w:cstheme="minorHAnsi"/>
          <w:i/>
          <w:sz w:val="24"/>
          <w:szCs w:val="24"/>
        </w:rPr>
        <w:t>Dasein</w:t>
      </w:r>
      <w:r w:rsidRPr="00F27161">
        <w:rPr>
          <w:rFonts w:cstheme="minorHAnsi"/>
          <w:sz w:val="24"/>
          <w:szCs w:val="24"/>
        </w:rPr>
        <w:t xml:space="preserve">). La primera resulta evidente en el hecho de que la luz no es sólo identidad, sino también diferencia con la oscuridad. La segunda, en el hecho de que dicha diferencia no </w:t>
      </w:r>
      <w:r w:rsidR="00B44F16">
        <w:rPr>
          <w:rFonts w:cstheme="minorHAnsi"/>
          <w:sz w:val="24"/>
          <w:szCs w:val="24"/>
        </w:rPr>
        <w:t>se reduce</w:t>
      </w:r>
      <w:r w:rsidRPr="00F27161">
        <w:rPr>
          <w:rFonts w:cstheme="minorHAnsi"/>
          <w:sz w:val="24"/>
          <w:szCs w:val="24"/>
        </w:rPr>
        <w:t xml:space="preserve"> </w:t>
      </w:r>
      <w:r w:rsidR="00B44F16">
        <w:rPr>
          <w:rFonts w:cstheme="minorHAnsi"/>
          <w:sz w:val="24"/>
          <w:szCs w:val="24"/>
        </w:rPr>
        <w:t>únicamente</w:t>
      </w:r>
      <w:r w:rsidRPr="00F27161">
        <w:rPr>
          <w:rFonts w:cstheme="minorHAnsi"/>
          <w:sz w:val="24"/>
          <w:szCs w:val="24"/>
        </w:rPr>
        <w:t xml:space="preserve"> </w:t>
      </w:r>
      <w:r w:rsidR="00B44F16">
        <w:rPr>
          <w:rFonts w:cstheme="minorHAnsi"/>
          <w:sz w:val="24"/>
          <w:szCs w:val="24"/>
        </w:rPr>
        <w:t xml:space="preserve">a </w:t>
      </w:r>
      <w:r w:rsidRPr="00F27161">
        <w:rPr>
          <w:rFonts w:cstheme="minorHAnsi"/>
          <w:sz w:val="24"/>
          <w:szCs w:val="24"/>
        </w:rPr>
        <w:t>la de la contradicción abstracta, sino</w:t>
      </w:r>
      <w:r w:rsidR="00B44F16">
        <w:rPr>
          <w:rFonts w:cstheme="minorHAnsi"/>
          <w:sz w:val="24"/>
          <w:szCs w:val="24"/>
        </w:rPr>
        <w:t xml:space="preserve"> que es también</w:t>
      </w:r>
      <w:r w:rsidRPr="00F27161">
        <w:rPr>
          <w:rFonts w:cstheme="minorHAnsi"/>
          <w:sz w:val="24"/>
          <w:szCs w:val="24"/>
        </w:rPr>
        <w:t xml:space="preserve"> la del límite. </w:t>
      </w:r>
    </w:p>
    <w:p w:rsidR="007311BA" w:rsidRPr="00F27161" w:rsidRDefault="007311BA" w:rsidP="006A07F1">
      <w:pPr>
        <w:spacing w:after="0" w:line="240" w:lineRule="auto"/>
        <w:ind w:right="49" w:firstLine="708"/>
        <w:jc w:val="both"/>
        <w:rPr>
          <w:rFonts w:cstheme="minorHAnsi"/>
          <w:sz w:val="24"/>
          <w:szCs w:val="24"/>
        </w:rPr>
      </w:pPr>
      <w:r w:rsidRPr="00F27161">
        <w:rPr>
          <w:rFonts w:cstheme="minorHAnsi"/>
          <w:sz w:val="24"/>
          <w:szCs w:val="24"/>
        </w:rPr>
        <w:t xml:space="preserve">Empecemos analizando lo primero. </w:t>
      </w:r>
    </w:p>
    <w:p w:rsidR="003063FA" w:rsidRPr="00F27161" w:rsidRDefault="003063FA" w:rsidP="006A07F1">
      <w:pPr>
        <w:spacing w:after="0" w:line="240" w:lineRule="auto"/>
        <w:ind w:right="49"/>
        <w:jc w:val="both"/>
        <w:rPr>
          <w:rFonts w:cstheme="minorHAnsi"/>
          <w:sz w:val="24"/>
          <w:szCs w:val="24"/>
        </w:rPr>
      </w:pPr>
    </w:p>
    <w:p w:rsidR="00254652" w:rsidRPr="00F27161" w:rsidRDefault="006F622E" w:rsidP="00874134">
      <w:pPr>
        <w:pStyle w:val="Ttulo4"/>
        <w:numPr>
          <w:ilvl w:val="0"/>
          <w:numId w:val="9"/>
        </w:numPr>
        <w:spacing w:line="240" w:lineRule="auto"/>
        <w:ind w:hanging="371"/>
      </w:pPr>
      <w:r w:rsidRPr="00F27161">
        <w:t>La i</w:t>
      </w:r>
      <w:r w:rsidR="00254652" w:rsidRPr="00F27161">
        <w:t>dentidad</w:t>
      </w:r>
      <w:r w:rsidRPr="00F27161">
        <w:t xml:space="preserve"> de</w:t>
      </w:r>
      <w:r w:rsidR="00254652" w:rsidRPr="00F27161">
        <w:t xml:space="preserve"> luz y oscuridad</w:t>
      </w:r>
      <w:r w:rsidR="004974FA" w:rsidRPr="00F27161">
        <w:t>: La oscuridad de la luz</w:t>
      </w:r>
    </w:p>
    <w:p w:rsidR="00C534F8" w:rsidRPr="00F27161" w:rsidRDefault="00C534F8" w:rsidP="006A07F1">
      <w:pPr>
        <w:spacing w:after="0" w:line="240" w:lineRule="auto"/>
        <w:ind w:right="49"/>
        <w:jc w:val="both"/>
        <w:rPr>
          <w:rFonts w:cstheme="minorHAnsi"/>
          <w:sz w:val="24"/>
          <w:szCs w:val="24"/>
        </w:rPr>
      </w:pPr>
    </w:p>
    <w:p w:rsidR="00BE7DE4" w:rsidRPr="00F27161" w:rsidRDefault="004A7070" w:rsidP="006A07F1">
      <w:pPr>
        <w:spacing w:after="0" w:line="240" w:lineRule="auto"/>
        <w:ind w:right="49"/>
        <w:jc w:val="both"/>
        <w:rPr>
          <w:rFonts w:cstheme="minorHAnsi"/>
          <w:sz w:val="24"/>
          <w:szCs w:val="24"/>
        </w:rPr>
      </w:pPr>
      <w:r w:rsidRPr="00F27161">
        <w:rPr>
          <w:rFonts w:cstheme="minorHAnsi"/>
          <w:sz w:val="24"/>
          <w:szCs w:val="24"/>
        </w:rPr>
        <w:t xml:space="preserve">Como en el caso del ser y la nada, </w:t>
      </w:r>
      <w:r w:rsidR="00736EEC" w:rsidRPr="00F27161">
        <w:rPr>
          <w:rFonts w:cstheme="minorHAnsi"/>
          <w:sz w:val="24"/>
          <w:szCs w:val="24"/>
        </w:rPr>
        <w:t xml:space="preserve">la </w:t>
      </w:r>
      <w:r w:rsidR="009A08AA" w:rsidRPr="00F27161">
        <w:rPr>
          <w:rFonts w:cstheme="minorHAnsi"/>
          <w:sz w:val="24"/>
          <w:szCs w:val="24"/>
        </w:rPr>
        <w:t>identidad</w:t>
      </w:r>
      <w:r w:rsidR="00736EEC" w:rsidRPr="00F27161">
        <w:rPr>
          <w:rFonts w:cstheme="minorHAnsi"/>
          <w:sz w:val="24"/>
          <w:szCs w:val="24"/>
        </w:rPr>
        <w:t xml:space="preserve"> </w:t>
      </w:r>
      <w:r w:rsidR="00B176A5" w:rsidRPr="00F27161">
        <w:rPr>
          <w:rFonts w:cstheme="minorHAnsi"/>
          <w:sz w:val="24"/>
          <w:szCs w:val="24"/>
        </w:rPr>
        <w:t>de</w:t>
      </w:r>
      <w:r w:rsidR="00736EEC" w:rsidRPr="00F27161">
        <w:rPr>
          <w:rFonts w:cstheme="minorHAnsi"/>
          <w:sz w:val="24"/>
          <w:szCs w:val="24"/>
        </w:rPr>
        <w:t xml:space="preserve"> luz y tinieblas no es</w:t>
      </w:r>
      <w:r w:rsidR="00194164" w:rsidRPr="00F27161">
        <w:rPr>
          <w:rFonts w:cstheme="minorHAnsi"/>
          <w:sz w:val="24"/>
          <w:szCs w:val="24"/>
        </w:rPr>
        <w:t xml:space="preserve"> esencial, sino puramente genérica: </w:t>
      </w:r>
      <w:r w:rsidR="00B176A5" w:rsidRPr="00F27161">
        <w:rPr>
          <w:rFonts w:cstheme="minorHAnsi"/>
          <w:sz w:val="24"/>
          <w:szCs w:val="24"/>
        </w:rPr>
        <w:t>ambos extremos</w:t>
      </w:r>
      <w:r w:rsidR="00194164" w:rsidRPr="00F27161">
        <w:rPr>
          <w:rFonts w:cstheme="minorHAnsi"/>
          <w:sz w:val="24"/>
          <w:szCs w:val="24"/>
        </w:rPr>
        <w:t xml:space="preserve"> se identifican únicamente en virt</w:t>
      </w:r>
      <w:r w:rsidR="006A348F" w:rsidRPr="00F27161">
        <w:rPr>
          <w:rFonts w:cstheme="minorHAnsi"/>
          <w:sz w:val="24"/>
          <w:szCs w:val="24"/>
        </w:rPr>
        <w:t xml:space="preserve">ud de </w:t>
      </w:r>
      <w:r w:rsidR="00B176A5" w:rsidRPr="00F27161">
        <w:rPr>
          <w:rFonts w:cstheme="minorHAnsi"/>
          <w:sz w:val="24"/>
          <w:szCs w:val="24"/>
        </w:rPr>
        <w:t xml:space="preserve">su abstracta indiferencia, </w:t>
      </w:r>
      <w:r w:rsidR="00194164" w:rsidRPr="00F27161">
        <w:rPr>
          <w:rFonts w:cstheme="minorHAnsi"/>
          <w:sz w:val="24"/>
          <w:szCs w:val="24"/>
        </w:rPr>
        <w:t>en la que se disuelve toda determinación; la</w:t>
      </w:r>
      <w:r w:rsidR="006A348F" w:rsidRPr="00F27161">
        <w:rPr>
          <w:rFonts w:cstheme="minorHAnsi"/>
          <w:sz w:val="24"/>
          <w:szCs w:val="24"/>
        </w:rPr>
        <w:t>s</w:t>
      </w:r>
      <w:r w:rsidR="00BE7DE4" w:rsidRPr="00F27161">
        <w:rPr>
          <w:rFonts w:cstheme="minorHAnsi"/>
          <w:sz w:val="24"/>
          <w:szCs w:val="24"/>
        </w:rPr>
        <w:t xml:space="preserve"> diferencias</w:t>
      </w:r>
      <w:r w:rsidR="00194164" w:rsidRPr="00F27161">
        <w:rPr>
          <w:rFonts w:cstheme="minorHAnsi"/>
          <w:sz w:val="24"/>
          <w:szCs w:val="24"/>
        </w:rPr>
        <w:t xml:space="preserve"> </w:t>
      </w:r>
      <w:r w:rsidR="00BE7DE4" w:rsidRPr="00F27161">
        <w:rPr>
          <w:rFonts w:cstheme="minorHAnsi"/>
          <w:sz w:val="24"/>
          <w:szCs w:val="24"/>
        </w:rPr>
        <w:t>desaparecen en la pura luz,</w:t>
      </w:r>
      <w:r w:rsidR="00B176A5" w:rsidRPr="00F27161">
        <w:rPr>
          <w:rFonts w:cstheme="minorHAnsi"/>
          <w:sz w:val="24"/>
          <w:szCs w:val="24"/>
        </w:rPr>
        <w:t xml:space="preserve"> de manera semejante </w:t>
      </w:r>
      <w:proofErr w:type="gramStart"/>
      <w:r w:rsidR="00B176A5" w:rsidRPr="00F27161">
        <w:rPr>
          <w:rFonts w:cstheme="minorHAnsi"/>
          <w:sz w:val="24"/>
          <w:szCs w:val="24"/>
        </w:rPr>
        <w:t>a</w:t>
      </w:r>
      <w:proofErr w:type="gramEnd"/>
      <w:r w:rsidR="00B176A5" w:rsidRPr="00F27161">
        <w:rPr>
          <w:rFonts w:cstheme="minorHAnsi"/>
          <w:sz w:val="24"/>
          <w:szCs w:val="24"/>
        </w:rPr>
        <w:t xml:space="preserve"> </w:t>
      </w:r>
      <w:r w:rsidR="00BE7DE4" w:rsidRPr="00F27161">
        <w:rPr>
          <w:rFonts w:cstheme="minorHAnsi"/>
          <w:sz w:val="24"/>
          <w:szCs w:val="24"/>
        </w:rPr>
        <w:t xml:space="preserve">como lo harían en </w:t>
      </w:r>
      <w:r w:rsidR="00194164" w:rsidRPr="00F27161">
        <w:rPr>
          <w:rFonts w:cstheme="minorHAnsi"/>
          <w:sz w:val="24"/>
          <w:szCs w:val="24"/>
        </w:rPr>
        <w:t xml:space="preserve">la oscuridad más absoluta. </w:t>
      </w:r>
    </w:p>
    <w:p w:rsidR="000C75F3" w:rsidRPr="00F27161" w:rsidRDefault="00194164" w:rsidP="006A07F1">
      <w:pPr>
        <w:spacing w:after="0" w:line="240" w:lineRule="auto"/>
        <w:ind w:right="49" w:firstLine="708"/>
        <w:jc w:val="both"/>
        <w:rPr>
          <w:rFonts w:cstheme="minorHAnsi"/>
          <w:sz w:val="24"/>
          <w:szCs w:val="24"/>
        </w:rPr>
      </w:pPr>
      <w:r w:rsidRPr="00F27161">
        <w:rPr>
          <w:rFonts w:cstheme="minorHAnsi"/>
          <w:sz w:val="24"/>
          <w:szCs w:val="24"/>
        </w:rPr>
        <w:t>Esta cualidad de la luz es lo que permite comprende</w:t>
      </w:r>
      <w:r w:rsidR="006A348F" w:rsidRPr="00F27161">
        <w:rPr>
          <w:rFonts w:cstheme="minorHAnsi"/>
          <w:sz w:val="24"/>
          <w:szCs w:val="24"/>
        </w:rPr>
        <w:t>r</w:t>
      </w:r>
      <w:r w:rsidRPr="00F27161">
        <w:rPr>
          <w:rFonts w:cstheme="minorHAnsi"/>
          <w:sz w:val="24"/>
          <w:szCs w:val="24"/>
        </w:rPr>
        <w:t xml:space="preserve"> </w:t>
      </w:r>
      <w:r w:rsidR="00BE7DE4" w:rsidRPr="00F27161">
        <w:rPr>
          <w:rFonts w:cstheme="minorHAnsi"/>
          <w:sz w:val="24"/>
          <w:szCs w:val="24"/>
        </w:rPr>
        <w:t>la relación entre lo A</w:t>
      </w:r>
      <w:r w:rsidRPr="00F27161">
        <w:rPr>
          <w:rFonts w:cstheme="minorHAnsi"/>
          <w:sz w:val="24"/>
          <w:szCs w:val="24"/>
        </w:rPr>
        <w:t>bsoluto y la noche</w:t>
      </w:r>
      <w:r w:rsidR="000C75F3" w:rsidRPr="00F27161">
        <w:rPr>
          <w:rFonts w:cstheme="minorHAnsi"/>
          <w:sz w:val="24"/>
          <w:szCs w:val="24"/>
        </w:rPr>
        <w:t xml:space="preserve"> que aparece con relativa </w:t>
      </w:r>
      <w:r w:rsidR="00A32C4E" w:rsidRPr="00F27161">
        <w:rPr>
          <w:rFonts w:cstheme="minorHAnsi"/>
          <w:sz w:val="24"/>
          <w:szCs w:val="24"/>
        </w:rPr>
        <w:t xml:space="preserve">frecuencia en la obra de Hegel </w:t>
      </w:r>
      <w:r w:rsidR="000C75F3" w:rsidRPr="00F27161">
        <w:rPr>
          <w:rFonts w:cstheme="minorHAnsi"/>
          <w:sz w:val="24"/>
          <w:szCs w:val="24"/>
        </w:rPr>
        <w:t xml:space="preserve">para </w:t>
      </w:r>
      <w:r w:rsidR="00A32C4E" w:rsidRPr="00F27161">
        <w:rPr>
          <w:rFonts w:cstheme="minorHAnsi"/>
          <w:sz w:val="24"/>
          <w:szCs w:val="24"/>
        </w:rPr>
        <w:t xml:space="preserve">ilustrar </w:t>
      </w:r>
      <w:r w:rsidR="000C75F3" w:rsidRPr="00F27161">
        <w:rPr>
          <w:rFonts w:cstheme="minorHAnsi"/>
          <w:sz w:val="24"/>
          <w:szCs w:val="24"/>
        </w:rPr>
        <w:t xml:space="preserve">la concepción spinoziana de lo Absoluto: </w:t>
      </w:r>
      <w:r w:rsidRPr="00F27161">
        <w:rPr>
          <w:rFonts w:cstheme="minorHAnsi"/>
          <w:sz w:val="24"/>
          <w:szCs w:val="24"/>
        </w:rPr>
        <w:t>así como la</w:t>
      </w:r>
      <w:r w:rsidR="00A32C4E" w:rsidRPr="00F27161">
        <w:rPr>
          <w:rFonts w:cstheme="minorHAnsi"/>
          <w:sz w:val="24"/>
          <w:szCs w:val="24"/>
        </w:rPr>
        <w:t xml:space="preserve"> manifestación abstracta de la</w:t>
      </w:r>
      <w:r w:rsidRPr="00F27161">
        <w:rPr>
          <w:rFonts w:cstheme="minorHAnsi"/>
          <w:sz w:val="24"/>
          <w:szCs w:val="24"/>
        </w:rPr>
        <w:t xml:space="preserve"> luz se identifica con la oscuridad,</w:t>
      </w:r>
      <w:r w:rsidR="00A32C4E" w:rsidRPr="00F27161">
        <w:rPr>
          <w:rFonts w:cstheme="minorHAnsi"/>
          <w:sz w:val="24"/>
          <w:szCs w:val="24"/>
        </w:rPr>
        <w:t xml:space="preserve"> así también</w:t>
      </w:r>
      <w:r w:rsidRPr="00F27161">
        <w:rPr>
          <w:rFonts w:cstheme="minorHAnsi"/>
          <w:sz w:val="24"/>
          <w:szCs w:val="24"/>
        </w:rPr>
        <w:t xml:space="preserve"> </w:t>
      </w:r>
      <w:r w:rsidR="000C75F3" w:rsidRPr="00F27161">
        <w:rPr>
          <w:rFonts w:cstheme="minorHAnsi"/>
          <w:sz w:val="24"/>
          <w:szCs w:val="24"/>
        </w:rPr>
        <w:t>lo</w:t>
      </w:r>
      <w:r w:rsidRPr="00F27161">
        <w:rPr>
          <w:rFonts w:cstheme="minorHAnsi"/>
          <w:sz w:val="24"/>
          <w:szCs w:val="24"/>
        </w:rPr>
        <w:t xml:space="preserve"> </w:t>
      </w:r>
      <w:r w:rsidR="000C75F3" w:rsidRPr="00F27161">
        <w:rPr>
          <w:rFonts w:cstheme="minorHAnsi"/>
          <w:sz w:val="24"/>
          <w:szCs w:val="24"/>
        </w:rPr>
        <w:lastRenderedPageBreak/>
        <w:t>A</w:t>
      </w:r>
      <w:r w:rsidRPr="00F27161">
        <w:rPr>
          <w:rFonts w:cstheme="minorHAnsi"/>
          <w:sz w:val="24"/>
          <w:szCs w:val="24"/>
        </w:rPr>
        <w:t xml:space="preserve">bsoluto </w:t>
      </w:r>
      <w:r w:rsidR="00A32C4E" w:rsidRPr="00F27161">
        <w:rPr>
          <w:rFonts w:cstheme="minorHAnsi"/>
          <w:sz w:val="24"/>
          <w:szCs w:val="24"/>
        </w:rPr>
        <w:t xml:space="preserve">(entendido como sustancia) </w:t>
      </w:r>
      <w:r w:rsidRPr="00F27161">
        <w:rPr>
          <w:rFonts w:cstheme="minorHAnsi"/>
          <w:sz w:val="24"/>
          <w:szCs w:val="24"/>
        </w:rPr>
        <w:t xml:space="preserve">se identifica con la </w:t>
      </w:r>
      <w:r w:rsidR="006A348F" w:rsidRPr="00F27161">
        <w:rPr>
          <w:rFonts w:cstheme="minorHAnsi"/>
          <w:sz w:val="24"/>
          <w:szCs w:val="24"/>
        </w:rPr>
        <w:t>«</w:t>
      </w:r>
      <w:r w:rsidRPr="00F27161">
        <w:rPr>
          <w:rFonts w:cstheme="minorHAnsi"/>
          <w:sz w:val="24"/>
          <w:szCs w:val="24"/>
        </w:rPr>
        <w:t xml:space="preserve">noche en la que </w:t>
      </w:r>
      <w:r w:rsidR="006A348F" w:rsidRPr="00F27161">
        <w:rPr>
          <w:rFonts w:cstheme="minorHAnsi"/>
          <w:sz w:val="24"/>
          <w:szCs w:val="24"/>
        </w:rPr>
        <w:t>todas las vacas son negras»</w:t>
      </w:r>
      <w:r w:rsidR="006A348F" w:rsidRPr="00F27161">
        <w:rPr>
          <w:rStyle w:val="Refdenotaalpie"/>
          <w:rFonts w:asciiTheme="minorHAnsi" w:hAnsiTheme="minorHAnsi" w:cstheme="minorHAnsi"/>
          <w:sz w:val="24"/>
          <w:szCs w:val="24"/>
        </w:rPr>
        <w:footnoteReference w:id="36"/>
      </w:r>
      <w:r w:rsidR="00A32C4E" w:rsidRPr="00F27161">
        <w:rPr>
          <w:rFonts w:cstheme="minorHAnsi"/>
          <w:sz w:val="24"/>
          <w:szCs w:val="24"/>
        </w:rPr>
        <w:t>.</w:t>
      </w:r>
    </w:p>
    <w:p w:rsidR="001F569C" w:rsidRPr="00F27161" w:rsidRDefault="00A32C4E" w:rsidP="006A07F1">
      <w:pPr>
        <w:spacing w:after="0" w:line="240" w:lineRule="auto"/>
        <w:ind w:right="49" w:firstLine="708"/>
        <w:jc w:val="both"/>
        <w:rPr>
          <w:rFonts w:cstheme="minorHAnsi"/>
          <w:sz w:val="24"/>
          <w:szCs w:val="24"/>
        </w:rPr>
      </w:pPr>
      <w:r w:rsidRPr="00F27161">
        <w:rPr>
          <w:rFonts w:cstheme="minorHAnsi"/>
          <w:sz w:val="24"/>
          <w:szCs w:val="24"/>
        </w:rPr>
        <w:t>Este tipo de expresiones permiten confirmar la relación que el idealismo hegeliano establece entre lo Absoluto y la luz; la oscuridad es, en efecto, la primera manifestación de la luz, la manifestación de la luz en sí misma</w:t>
      </w:r>
      <w:r w:rsidR="001F569C" w:rsidRPr="00F27161">
        <w:rPr>
          <w:rFonts w:cstheme="minorHAnsi"/>
          <w:sz w:val="24"/>
          <w:szCs w:val="24"/>
        </w:rPr>
        <w:t xml:space="preserve">; de ahí que Hegel se refiera a ella como principio de la luz: </w:t>
      </w:r>
    </w:p>
    <w:p w:rsidR="001F569C" w:rsidRPr="00F27161" w:rsidRDefault="001F569C" w:rsidP="006A07F1">
      <w:pPr>
        <w:spacing w:after="0" w:line="240" w:lineRule="auto"/>
        <w:ind w:left="708" w:right="49"/>
        <w:jc w:val="both"/>
        <w:rPr>
          <w:rFonts w:cstheme="minorHAnsi"/>
          <w:sz w:val="20"/>
          <w:szCs w:val="20"/>
        </w:rPr>
      </w:pPr>
    </w:p>
    <w:p w:rsidR="001F569C" w:rsidRPr="00F27161" w:rsidRDefault="001F569C" w:rsidP="006A07F1">
      <w:pPr>
        <w:spacing w:after="0" w:line="240" w:lineRule="auto"/>
        <w:ind w:left="708" w:right="49"/>
        <w:jc w:val="both"/>
        <w:rPr>
          <w:rFonts w:cstheme="minorHAnsi"/>
          <w:sz w:val="24"/>
          <w:szCs w:val="24"/>
        </w:rPr>
      </w:pPr>
      <w:r w:rsidRPr="00F27161">
        <w:rPr>
          <w:rFonts w:cstheme="minorHAnsi"/>
          <w:sz w:val="20"/>
          <w:szCs w:val="20"/>
        </w:rPr>
        <w:t xml:space="preserve">«Lo Absoluto es la noche, y la luz más joven que ella, y la diferencia entre ambas, así como la separación de la luz respecto de la noche [das </w:t>
      </w:r>
      <w:proofErr w:type="spellStart"/>
      <w:r w:rsidRPr="00F27161">
        <w:rPr>
          <w:rFonts w:cstheme="minorHAnsi"/>
          <w:sz w:val="20"/>
          <w:szCs w:val="20"/>
        </w:rPr>
        <w:t>Heraustreten</w:t>
      </w:r>
      <w:proofErr w:type="spellEnd"/>
      <w:r w:rsidRPr="00F27161">
        <w:rPr>
          <w:rFonts w:cstheme="minorHAnsi"/>
          <w:sz w:val="20"/>
          <w:szCs w:val="20"/>
        </w:rPr>
        <w:t xml:space="preserve"> des </w:t>
      </w:r>
      <w:proofErr w:type="spellStart"/>
      <w:r w:rsidRPr="00F27161">
        <w:rPr>
          <w:rFonts w:cstheme="minorHAnsi"/>
          <w:sz w:val="20"/>
          <w:szCs w:val="20"/>
        </w:rPr>
        <w:t>Lichts</w:t>
      </w:r>
      <w:proofErr w:type="spellEnd"/>
      <w:r w:rsidRPr="00F27161">
        <w:rPr>
          <w:rFonts w:cstheme="minorHAnsi"/>
          <w:sz w:val="20"/>
          <w:szCs w:val="20"/>
        </w:rPr>
        <w:t xml:space="preserve"> </w:t>
      </w:r>
      <w:proofErr w:type="spellStart"/>
      <w:r w:rsidRPr="00F27161">
        <w:rPr>
          <w:rFonts w:cstheme="minorHAnsi"/>
          <w:sz w:val="20"/>
          <w:szCs w:val="20"/>
        </w:rPr>
        <w:t>aus</w:t>
      </w:r>
      <w:proofErr w:type="spellEnd"/>
      <w:r w:rsidRPr="00F27161">
        <w:rPr>
          <w:rFonts w:cstheme="minorHAnsi"/>
          <w:sz w:val="20"/>
          <w:szCs w:val="20"/>
        </w:rPr>
        <w:t xml:space="preserve"> der </w:t>
      </w:r>
      <w:proofErr w:type="spellStart"/>
      <w:r w:rsidRPr="00F27161">
        <w:rPr>
          <w:rFonts w:cstheme="minorHAnsi"/>
          <w:sz w:val="20"/>
          <w:szCs w:val="20"/>
        </w:rPr>
        <w:t>Nacht</w:t>
      </w:r>
      <w:proofErr w:type="spellEnd"/>
      <w:r w:rsidRPr="00F27161">
        <w:rPr>
          <w:rFonts w:cstheme="minorHAnsi"/>
          <w:sz w:val="20"/>
          <w:szCs w:val="20"/>
        </w:rPr>
        <w:t>], es una diferencia absoluta —la nada es lo primero de donde ha provenido todo ser, toda diversidad de lo finito.»</w:t>
      </w:r>
      <w:r w:rsidR="00B176A5" w:rsidRPr="00F27161">
        <w:rPr>
          <w:rStyle w:val="Refdenotaalpie"/>
          <w:rFonts w:asciiTheme="minorHAnsi" w:hAnsiTheme="minorHAnsi" w:cstheme="minorHAnsi"/>
          <w:sz w:val="20"/>
          <w:szCs w:val="20"/>
        </w:rPr>
        <w:footnoteReference w:id="37"/>
      </w:r>
      <w:r w:rsidR="00A32C4E" w:rsidRPr="00F27161">
        <w:rPr>
          <w:rFonts w:cstheme="minorHAnsi"/>
          <w:sz w:val="24"/>
          <w:szCs w:val="24"/>
        </w:rPr>
        <w:t xml:space="preserve"> </w:t>
      </w:r>
    </w:p>
    <w:p w:rsidR="001F569C" w:rsidRPr="00F27161" w:rsidRDefault="001F569C" w:rsidP="006A07F1">
      <w:pPr>
        <w:spacing w:after="0" w:line="240" w:lineRule="auto"/>
        <w:ind w:right="49" w:firstLine="708"/>
        <w:jc w:val="both"/>
        <w:rPr>
          <w:rFonts w:cstheme="minorHAnsi"/>
          <w:sz w:val="24"/>
          <w:szCs w:val="24"/>
        </w:rPr>
      </w:pPr>
    </w:p>
    <w:p w:rsidR="001F569C" w:rsidRPr="00F27161" w:rsidRDefault="001F569C" w:rsidP="006A07F1">
      <w:pPr>
        <w:spacing w:after="0" w:line="240" w:lineRule="auto"/>
        <w:ind w:right="49" w:firstLine="708"/>
        <w:jc w:val="both"/>
        <w:rPr>
          <w:rFonts w:cstheme="minorHAnsi"/>
          <w:sz w:val="24"/>
          <w:szCs w:val="24"/>
        </w:rPr>
      </w:pPr>
      <w:r w:rsidRPr="00F27161">
        <w:rPr>
          <w:rFonts w:cstheme="minorHAnsi"/>
          <w:sz w:val="24"/>
          <w:szCs w:val="24"/>
        </w:rPr>
        <w:t>Tales expresiones c</w:t>
      </w:r>
      <w:r w:rsidR="002532DB" w:rsidRPr="00F27161">
        <w:rPr>
          <w:rFonts w:cstheme="minorHAnsi"/>
          <w:sz w:val="24"/>
          <w:szCs w:val="24"/>
        </w:rPr>
        <w:t>ontienen</w:t>
      </w:r>
      <w:r w:rsidR="00A32C4E" w:rsidRPr="00F27161">
        <w:rPr>
          <w:rFonts w:cstheme="minorHAnsi"/>
          <w:sz w:val="24"/>
          <w:szCs w:val="24"/>
        </w:rPr>
        <w:t xml:space="preserve"> también, sin embargo, </w:t>
      </w:r>
      <w:r w:rsidR="002532DB" w:rsidRPr="00F27161">
        <w:rPr>
          <w:rFonts w:cstheme="minorHAnsi"/>
          <w:sz w:val="24"/>
          <w:szCs w:val="24"/>
        </w:rPr>
        <w:t>una</w:t>
      </w:r>
      <w:r w:rsidR="00A32C4E" w:rsidRPr="00F27161">
        <w:rPr>
          <w:rFonts w:cstheme="minorHAnsi"/>
          <w:sz w:val="24"/>
          <w:szCs w:val="24"/>
        </w:rPr>
        <w:t xml:space="preserve"> crítica a </w:t>
      </w:r>
      <w:r w:rsidR="002532DB" w:rsidRPr="00F27161">
        <w:rPr>
          <w:rFonts w:cstheme="minorHAnsi"/>
          <w:sz w:val="24"/>
          <w:szCs w:val="24"/>
        </w:rPr>
        <w:t>la</w:t>
      </w:r>
      <w:r w:rsidR="00A32C4E" w:rsidRPr="00F27161">
        <w:rPr>
          <w:rFonts w:cstheme="minorHAnsi"/>
          <w:sz w:val="24"/>
          <w:szCs w:val="24"/>
        </w:rPr>
        <w:t xml:space="preserve"> concepción </w:t>
      </w:r>
      <w:r w:rsidR="002532DB" w:rsidRPr="00F27161">
        <w:rPr>
          <w:rFonts w:cstheme="minorHAnsi"/>
          <w:sz w:val="24"/>
          <w:szCs w:val="24"/>
        </w:rPr>
        <w:t xml:space="preserve">spinoziana </w:t>
      </w:r>
      <w:r w:rsidR="00A32C4E" w:rsidRPr="00F27161">
        <w:rPr>
          <w:rFonts w:cstheme="minorHAnsi"/>
          <w:sz w:val="24"/>
          <w:szCs w:val="24"/>
        </w:rPr>
        <w:t>de lo Absoluto</w:t>
      </w:r>
      <w:r w:rsidR="002532DB" w:rsidRPr="00F27161">
        <w:rPr>
          <w:rFonts w:cstheme="minorHAnsi"/>
          <w:sz w:val="24"/>
          <w:szCs w:val="24"/>
        </w:rPr>
        <w:t xml:space="preserve"> que tanto influyó en Hölderlin y Schelling (sobre todo en la primera atapa de su pensamiento), pero con la que Hegel nunca acabó de comulgar</w:t>
      </w:r>
      <w:r w:rsidR="00F46E67" w:rsidRPr="00F27161">
        <w:rPr>
          <w:rStyle w:val="Refdenotaalpie"/>
          <w:rFonts w:asciiTheme="minorHAnsi" w:hAnsiTheme="minorHAnsi" w:cstheme="minorHAnsi"/>
          <w:sz w:val="24"/>
          <w:szCs w:val="24"/>
        </w:rPr>
        <w:footnoteReference w:id="38"/>
      </w:r>
      <w:r w:rsidR="002532DB" w:rsidRPr="00F27161">
        <w:rPr>
          <w:rFonts w:cstheme="minorHAnsi"/>
          <w:sz w:val="24"/>
          <w:szCs w:val="24"/>
        </w:rPr>
        <w:t>.</w:t>
      </w:r>
      <w:r w:rsidRPr="00F27161">
        <w:rPr>
          <w:rFonts w:cstheme="minorHAnsi"/>
          <w:sz w:val="24"/>
          <w:szCs w:val="24"/>
        </w:rPr>
        <w:t xml:space="preserve"> </w:t>
      </w:r>
      <w:r w:rsidR="002532DB" w:rsidRPr="00F27161">
        <w:rPr>
          <w:rFonts w:cstheme="minorHAnsi"/>
          <w:sz w:val="24"/>
          <w:szCs w:val="24"/>
        </w:rPr>
        <w:t xml:space="preserve">Para el filósofo idealista, </w:t>
      </w:r>
      <w:r w:rsidR="000C75F3" w:rsidRPr="00F27161">
        <w:rPr>
          <w:rFonts w:cstheme="minorHAnsi"/>
          <w:sz w:val="24"/>
          <w:szCs w:val="24"/>
        </w:rPr>
        <w:t xml:space="preserve">la idea de un </w:t>
      </w:r>
      <w:r w:rsidR="002532DB" w:rsidRPr="00F27161">
        <w:rPr>
          <w:rFonts w:cstheme="minorHAnsi"/>
          <w:sz w:val="24"/>
          <w:szCs w:val="24"/>
        </w:rPr>
        <w:t>A</w:t>
      </w:r>
      <w:r w:rsidR="000C75F3" w:rsidRPr="00F27161">
        <w:rPr>
          <w:rFonts w:cstheme="minorHAnsi"/>
          <w:sz w:val="24"/>
          <w:szCs w:val="24"/>
        </w:rPr>
        <w:t>bsol</w:t>
      </w:r>
      <w:r w:rsidR="00194164" w:rsidRPr="00F27161">
        <w:rPr>
          <w:rFonts w:cstheme="minorHAnsi"/>
          <w:sz w:val="24"/>
          <w:szCs w:val="24"/>
        </w:rPr>
        <w:t xml:space="preserve">uto </w:t>
      </w:r>
      <w:r w:rsidR="002532DB" w:rsidRPr="00F27161">
        <w:rPr>
          <w:rFonts w:cstheme="minorHAnsi"/>
          <w:sz w:val="24"/>
          <w:szCs w:val="24"/>
        </w:rPr>
        <w:t xml:space="preserve">insondable (de un </w:t>
      </w:r>
      <w:r w:rsidR="002532DB" w:rsidRPr="00F27161">
        <w:rPr>
          <w:rFonts w:cstheme="minorHAnsi"/>
          <w:i/>
          <w:sz w:val="24"/>
          <w:szCs w:val="24"/>
        </w:rPr>
        <w:t xml:space="preserve">Deus </w:t>
      </w:r>
      <w:proofErr w:type="spellStart"/>
      <w:r w:rsidR="002532DB" w:rsidRPr="00F27161">
        <w:rPr>
          <w:rFonts w:cstheme="minorHAnsi"/>
          <w:i/>
          <w:sz w:val="24"/>
          <w:szCs w:val="24"/>
        </w:rPr>
        <w:t>absconditus</w:t>
      </w:r>
      <w:proofErr w:type="spellEnd"/>
      <w:r w:rsidR="002532DB" w:rsidRPr="00F27161">
        <w:rPr>
          <w:rFonts w:cstheme="minorHAnsi"/>
          <w:sz w:val="24"/>
          <w:szCs w:val="24"/>
        </w:rPr>
        <w:t xml:space="preserve">) no es </w:t>
      </w:r>
      <w:r w:rsidR="00194164" w:rsidRPr="00F27161">
        <w:rPr>
          <w:rFonts w:cstheme="minorHAnsi"/>
          <w:sz w:val="24"/>
          <w:szCs w:val="24"/>
        </w:rPr>
        <w:t xml:space="preserve">menos </w:t>
      </w:r>
      <w:r w:rsidR="002532DB" w:rsidRPr="00F27161">
        <w:rPr>
          <w:rFonts w:cstheme="minorHAnsi"/>
          <w:sz w:val="24"/>
          <w:szCs w:val="24"/>
        </w:rPr>
        <w:t>paradójica</w:t>
      </w:r>
      <w:r w:rsidR="00194164" w:rsidRPr="00F27161">
        <w:rPr>
          <w:rFonts w:cstheme="minorHAnsi"/>
          <w:sz w:val="24"/>
          <w:szCs w:val="24"/>
        </w:rPr>
        <w:t xml:space="preserve"> que </w:t>
      </w:r>
      <w:r w:rsidR="002532DB" w:rsidRPr="00F27161">
        <w:rPr>
          <w:rFonts w:cstheme="minorHAnsi"/>
          <w:sz w:val="24"/>
          <w:szCs w:val="24"/>
        </w:rPr>
        <w:t xml:space="preserve">la de </w:t>
      </w:r>
      <w:r w:rsidR="00194164" w:rsidRPr="00F27161">
        <w:rPr>
          <w:rFonts w:cstheme="minorHAnsi"/>
          <w:sz w:val="24"/>
          <w:szCs w:val="24"/>
        </w:rPr>
        <w:t>una luz oscura</w:t>
      </w:r>
      <w:r w:rsidR="00F71431" w:rsidRPr="00F27161">
        <w:rPr>
          <w:rFonts w:cstheme="minorHAnsi"/>
          <w:sz w:val="24"/>
          <w:szCs w:val="24"/>
        </w:rPr>
        <w:t>. La razón es que, al igual que la luz, lo A</w:t>
      </w:r>
      <w:r w:rsidR="00194164" w:rsidRPr="00F27161">
        <w:rPr>
          <w:rFonts w:cstheme="minorHAnsi"/>
          <w:sz w:val="24"/>
          <w:szCs w:val="24"/>
        </w:rPr>
        <w:t>bsoluto se caracteriza por la manifestación</w:t>
      </w:r>
      <w:r w:rsidR="00F71431" w:rsidRPr="00F27161">
        <w:rPr>
          <w:rFonts w:cstheme="minorHAnsi"/>
          <w:sz w:val="24"/>
          <w:szCs w:val="24"/>
        </w:rPr>
        <w:t xml:space="preserve">. </w:t>
      </w:r>
    </w:p>
    <w:p w:rsidR="00194164" w:rsidRPr="00F27161" w:rsidRDefault="00F71431" w:rsidP="006A07F1">
      <w:pPr>
        <w:spacing w:after="0" w:line="240" w:lineRule="auto"/>
        <w:ind w:right="49" w:firstLine="708"/>
        <w:jc w:val="both"/>
        <w:rPr>
          <w:rFonts w:cstheme="minorHAnsi"/>
          <w:sz w:val="24"/>
          <w:szCs w:val="24"/>
        </w:rPr>
      </w:pPr>
      <w:r w:rsidRPr="00F27161">
        <w:rPr>
          <w:rFonts w:cstheme="minorHAnsi"/>
          <w:sz w:val="24"/>
          <w:szCs w:val="24"/>
        </w:rPr>
        <w:t>L</w:t>
      </w:r>
      <w:r w:rsidR="00194164" w:rsidRPr="00F27161">
        <w:rPr>
          <w:rFonts w:cstheme="minorHAnsi"/>
          <w:sz w:val="24"/>
          <w:szCs w:val="24"/>
          <w:lang w:eastAsia="x-none"/>
        </w:rPr>
        <w:t xml:space="preserve">a </w:t>
      </w:r>
      <w:r w:rsidRPr="00F27161">
        <w:rPr>
          <w:rFonts w:cstheme="minorHAnsi"/>
          <w:sz w:val="24"/>
          <w:szCs w:val="24"/>
          <w:lang w:eastAsia="x-none"/>
        </w:rPr>
        <w:t xml:space="preserve">manifestación de la </w:t>
      </w:r>
      <w:r w:rsidR="00194164" w:rsidRPr="00F27161">
        <w:rPr>
          <w:rFonts w:cstheme="minorHAnsi"/>
          <w:sz w:val="24"/>
          <w:szCs w:val="24"/>
          <w:lang w:eastAsia="x-none"/>
        </w:rPr>
        <w:t xml:space="preserve">luz es, de hecho, la mejor metáfora del </w:t>
      </w:r>
      <w:r w:rsidRPr="00F27161">
        <w:rPr>
          <w:rFonts w:cstheme="minorHAnsi"/>
          <w:sz w:val="24"/>
          <w:szCs w:val="24"/>
          <w:lang w:eastAsia="x-none"/>
        </w:rPr>
        <w:t>A</w:t>
      </w:r>
      <w:r w:rsidR="00194164" w:rsidRPr="00F27161">
        <w:rPr>
          <w:rFonts w:cstheme="minorHAnsi"/>
          <w:sz w:val="24"/>
          <w:szCs w:val="24"/>
          <w:lang w:eastAsia="x-none"/>
        </w:rPr>
        <w:t>bsoluto</w:t>
      </w:r>
      <w:r w:rsidRPr="00F27161">
        <w:rPr>
          <w:rFonts w:cstheme="minorHAnsi"/>
          <w:sz w:val="24"/>
          <w:szCs w:val="24"/>
          <w:lang w:eastAsia="x-none"/>
        </w:rPr>
        <w:t xml:space="preserve"> que cabe imaginar</w:t>
      </w:r>
      <w:r w:rsidR="00194164" w:rsidRPr="00F27161">
        <w:rPr>
          <w:rFonts w:cstheme="minorHAnsi"/>
          <w:sz w:val="24"/>
          <w:szCs w:val="24"/>
          <w:lang w:eastAsia="x-none"/>
        </w:rPr>
        <w:t xml:space="preserve">; de ahí </w:t>
      </w:r>
      <w:r w:rsidRPr="00F27161">
        <w:rPr>
          <w:rFonts w:cstheme="minorHAnsi"/>
          <w:sz w:val="24"/>
          <w:szCs w:val="24"/>
          <w:lang w:eastAsia="x-none"/>
        </w:rPr>
        <w:t xml:space="preserve">que la imaginería óptica aparezca recurrentemente en </w:t>
      </w:r>
      <w:r w:rsidR="002532DB" w:rsidRPr="00F27161">
        <w:rPr>
          <w:rFonts w:cstheme="minorHAnsi"/>
          <w:sz w:val="24"/>
          <w:szCs w:val="24"/>
          <w:lang w:eastAsia="x-none"/>
        </w:rPr>
        <w:t xml:space="preserve">la obra de Hegel (incluso en la </w:t>
      </w:r>
      <w:r w:rsidRPr="00F27161">
        <w:rPr>
          <w:rFonts w:cstheme="minorHAnsi"/>
          <w:i/>
          <w:sz w:val="24"/>
          <w:szCs w:val="24"/>
          <w:lang w:eastAsia="x-none"/>
        </w:rPr>
        <w:t>Lógica</w:t>
      </w:r>
      <w:r w:rsidRPr="00F27161">
        <w:rPr>
          <w:rFonts w:cstheme="minorHAnsi"/>
          <w:sz w:val="24"/>
          <w:szCs w:val="24"/>
          <w:lang w:eastAsia="x-none"/>
        </w:rPr>
        <w:t>)</w:t>
      </w:r>
      <w:r w:rsidR="002532DB" w:rsidRPr="00F27161">
        <w:rPr>
          <w:rStyle w:val="Refdenotaalpie"/>
          <w:rFonts w:asciiTheme="minorHAnsi" w:hAnsiTheme="minorHAnsi" w:cstheme="minorHAnsi"/>
          <w:sz w:val="24"/>
          <w:szCs w:val="24"/>
          <w:lang w:eastAsia="x-none"/>
        </w:rPr>
        <w:footnoteReference w:id="39"/>
      </w:r>
      <w:r w:rsidRPr="00F27161">
        <w:rPr>
          <w:rFonts w:cstheme="minorHAnsi"/>
          <w:sz w:val="24"/>
          <w:szCs w:val="24"/>
          <w:lang w:eastAsia="x-none"/>
        </w:rPr>
        <w:t xml:space="preserve">, y que </w:t>
      </w:r>
      <w:r w:rsidR="002532DB" w:rsidRPr="00F27161">
        <w:rPr>
          <w:rFonts w:cstheme="minorHAnsi"/>
          <w:sz w:val="24"/>
          <w:szCs w:val="24"/>
          <w:lang w:eastAsia="x-none"/>
        </w:rPr>
        <w:t>su dialéctica de la luz (</w:t>
      </w:r>
      <w:r w:rsidRPr="00F27161">
        <w:rPr>
          <w:rFonts w:cstheme="minorHAnsi"/>
          <w:sz w:val="24"/>
          <w:szCs w:val="24"/>
          <w:lang w:eastAsia="x-none"/>
        </w:rPr>
        <w:t>su óptica</w:t>
      </w:r>
      <w:r w:rsidR="002532DB" w:rsidRPr="00F27161">
        <w:rPr>
          <w:rFonts w:cstheme="minorHAnsi"/>
          <w:sz w:val="24"/>
          <w:szCs w:val="24"/>
          <w:lang w:eastAsia="x-none"/>
        </w:rPr>
        <w:t>)</w:t>
      </w:r>
      <w:r w:rsidRPr="00F27161">
        <w:rPr>
          <w:rFonts w:cstheme="minorHAnsi"/>
          <w:sz w:val="24"/>
          <w:szCs w:val="24"/>
          <w:lang w:eastAsia="x-none"/>
        </w:rPr>
        <w:t xml:space="preserve"> revista un interés especial para la comprensión del </w:t>
      </w:r>
      <w:r w:rsidR="00194164" w:rsidRPr="00F27161">
        <w:rPr>
          <w:rFonts w:cstheme="minorHAnsi"/>
          <w:sz w:val="24"/>
          <w:szCs w:val="24"/>
          <w:lang w:eastAsia="x-none"/>
        </w:rPr>
        <w:t>método</w:t>
      </w:r>
      <w:r w:rsidRPr="00F27161">
        <w:rPr>
          <w:rFonts w:cstheme="minorHAnsi"/>
          <w:sz w:val="24"/>
          <w:szCs w:val="24"/>
          <w:lang w:eastAsia="x-none"/>
        </w:rPr>
        <w:t xml:space="preserve"> dialéctico</w:t>
      </w:r>
      <w:r w:rsidR="002532DB" w:rsidRPr="00F27161">
        <w:rPr>
          <w:rFonts w:cstheme="minorHAnsi"/>
          <w:sz w:val="24"/>
          <w:szCs w:val="24"/>
          <w:lang w:eastAsia="x-none"/>
        </w:rPr>
        <w:t xml:space="preserve"> en general</w:t>
      </w:r>
      <w:r w:rsidR="00194164" w:rsidRPr="00F27161">
        <w:rPr>
          <w:rFonts w:cstheme="minorHAnsi"/>
          <w:sz w:val="24"/>
          <w:szCs w:val="24"/>
          <w:lang w:eastAsia="x-none"/>
        </w:rPr>
        <w:t xml:space="preserve">. </w:t>
      </w:r>
    </w:p>
    <w:p w:rsidR="002532DB" w:rsidRPr="00F27161" w:rsidRDefault="00F71431" w:rsidP="006A07F1">
      <w:pPr>
        <w:spacing w:after="0" w:line="240" w:lineRule="auto"/>
        <w:ind w:right="49" w:firstLine="708"/>
        <w:jc w:val="both"/>
        <w:rPr>
          <w:rFonts w:cstheme="minorHAnsi"/>
          <w:sz w:val="24"/>
          <w:szCs w:val="24"/>
        </w:rPr>
      </w:pPr>
      <w:r w:rsidRPr="00F27161">
        <w:rPr>
          <w:rFonts w:cstheme="minorHAnsi"/>
          <w:sz w:val="24"/>
          <w:szCs w:val="24"/>
        </w:rPr>
        <w:t>E</w:t>
      </w:r>
      <w:r w:rsidR="00194164" w:rsidRPr="00F27161">
        <w:rPr>
          <w:rFonts w:cstheme="minorHAnsi"/>
          <w:sz w:val="24"/>
          <w:szCs w:val="24"/>
        </w:rPr>
        <w:t xml:space="preserve">l fenómeno de la luz permite </w:t>
      </w:r>
      <w:r w:rsidRPr="00F27161">
        <w:rPr>
          <w:rFonts w:cstheme="minorHAnsi"/>
          <w:sz w:val="24"/>
          <w:szCs w:val="24"/>
        </w:rPr>
        <w:t>intuir</w:t>
      </w:r>
      <w:r w:rsidR="00194164" w:rsidRPr="00F27161">
        <w:rPr>
          <w:rFonts w:cstheme="minorHAnsi"/>
          <w:sz w:val="24"/>
          <w:szCs w:val="24"/>
        </w:rPr>
        <w:t xml:space="preserve"> de manera clara y </w:t>
      </w:r>
      <w:r w:rsidRPr="00F27161">
        <w:rPr>
          <w:rFonts w:cstheme="minorHAnsi"/>
          <w:sz w:val="24"/>
          <w:szCs w:val="24"/>
        </w:rPr>
        <w:t>directa</w:t>
      </w:r>
      <w:r w:rsidR="00194164" w:rsidRPr="00F27161">
        <w:rPr>
          <w:rFonts w:cstheme="minorHAnsi"/>
          <w:sz w:val="24"/>
          <w:szCs w:val="24"/>
        </w:rPr>
        <w:t xml:space="preserve"> la necesidad </w:t>
      </w:r>
      <w:r w:rsidR="002532DB" w:rsidRPr="00F27161">
        <w:rPr>
          <w:rFonts w:cstheme="minorHAnsi"/>
          <w:sz w:val="24"/>
          <w:szCs w:val="24"/>
        </w:rPr>
        <w:t xml:space="preserve">esencial </w:t>
      </w:r>
      <w:r w:rsidR="00194164" w:rsidRPr="00F27161">
        <w:rPr>
          <w:rFonts w:cstheme="minorHAnsi"/>
          <w:sz w:val="24"/>
          <w:szCs w:val="24"/>
        </w:rPr>
        <w:t>que lleva al Absoluto a salir fuera de sí, abandonando la oscuridad de</w:t>
      </w:r>
      <w:r w:rsidRPr="00F27161">
        <w:rPr>
          <w:rFonts w:cstheme="minorHAnsi"/>
          <w:sz w:val="24"/>
          <w:szCs w:val="24"/>
        </w:rPr>
        <w:t xml:space="preserve"> su</w:t>
      </w:r>
      <w:r w:rsidR="00194164" w:rsidRPr="00F27161">
        <w:rPr>
          <w:rFonts w:cstheme="minorHAnsi"/>
          <w:sz w:val="24"/>
          <w:szCs w:val="24"/>
        </w:rPr>
        <w:t xml:space="preserve"> ser </w:t>
      </w:r>
      <w:r w:rsidR="00617673" w:rsidRPr="00F27161">
        <w:rPr>
          <w:rFonts w:cstheme="minorHAnsi"/>
          <w:sz w:val="24"/>
          <w:szCs w:val="24"/>
        </w:rPr>
        <w:t xml:space="preserve">en sí </w:t>
      </w:r>
      <w:r w:rsidRPr="00F27161">
        <w:rPr>
          <w:rFonts w:cstheme="minorHAnsi"/>
          <w:sz w:val="24"/>
          <w:szCs w:val="24"/>
        </w:rPr>
        <w:t>inmediato</w:t>
      </w:r>
      <w:r w:rsidR="00F46E67" w:rsidRPr="00F27161">
        <w:rPr>
          <w:rFonts w:cstheme="minorHAnsi"/>
          <w:sz w:val="24"/>
          <w:szCs w:val="24"/>
        </w:rPr>
        <w:t xml:space="preserve">, </w:t>
      </w:r>
      <w:r w:rsidR="002532DB" w:rsidRPr="00F27161">
        <w:rPr>
          <w:rFonts w:cstheme="minorHAnsi"/>
          <w:sz w:val="24"/>
          <w:szCs w:val="24"/>
        </w:rPr>
        <w:t xml:space="preserve">de lo </w:t>
      </w:r>
      <w:r w:rsidR="00F46E67" w:rsidRPr="00F27161">
        <w:rPr>
          <w:rFonts w:cstheme="minorHAnsi"/>
          <w:sz w:val="24"/>
          <w:szCs w:val="24"/>
        </w:rPr>
        <w:t xml:space="preserve">que </w:t>
      </w:r>
      <w:r w:rsidR="001F569C" w:rsidRPr="00F27161">
        <w:rPr>
          <w:rFonts w:cstheme="minorHAnsi"/>
          <w:sz w:val="24"/>
          <w:szCs w:val="24"/>
        </w:rPr>
        <w:t xml:space="preserve">Spinoza </w:t>
      </w:r>
      <w:r w:rsidR="002532DB" w:rsidRPr="00F27161">
        <w:rPr>
          <w:rFonts w:cstheme="minorHAnsi"/>
          <w:sz w:val="24"/>
          <w:szCs w:val="24"/>
        </w:rPr>
        <w:t>llamaba la sustancia</w:t>
      </w:r>
      <w:r w:rsidR="00F46E67" w:rsidRPr="00F27161">
        <w:rPr>
          <w:rFonts w:cstheme="minorHAnsi"/>
          <w:sz w:val="24"/>
          <w:szCs w:val="24"/>
        </w:rPr>
        <w:t>,</w:t>
      </w:r>
      <w:r w:rsidR="002532DB" w:rsidRPr="00F27161">
        <w:rPr>
          <w:rFonts w:cstheme="minorHAnsi"/>
          <w:sz w:val="24"/>
          <w:szCs w:val="24"/>
        </w:rPr>
        <w:t xml:space="preserve"> </w:t>
      </w:r>
      <w:r w:rsidR="00194164" w:rsidRPr="00F27161">
        <w:rPr>
          <w:rFonts w:cstheme="minorHAnsi"/>
          <w:sz w:val="24"/>
          <w:szCs w:val="24"/>
        </w:rPr>
        <w:t xml:space="preserve">para manifestarse y </w:t>
      </w:r>
      <w:proofErr w:type="spellStart"/>
      <w:r w:rsidR="00194164" w:rsidRPr="00F27161">
        <w:rPr>
          <w:rFonts w:cstheme="minorHAnsi"/>
          <w:sz w:val="24"/>
          <w:szCs w:val="24"/>
        </w:rPr>
        <w:t>autoconocerse</w:t>
      </w:r>
      <w:proofErr w:type="spellEnd"/>
      <w:r w:rsidR="002532DB" w:rsidRPr="00F27161">
        <w:rPr>
          <w:rFonts w:cstheme="minorHAnsi"/>
          <w:sz w:val="24"/>
          <w:szCs w:val="24"/>
        </w:rPr>
        <w:t xml:space="preserve"> como Sujeto</w:t>
      </w:r>
      <w:r w:rsidR="00194164" w:rsidRPr="00F27161">
        <w:rPr>
          <w:rFonts w:cstheme="minorHAnsi"/>
          <w:sz w:val="24"/>
          <w:szCs w:val="24"/>
        </w:rPr>
        <w:t xml:space="preserve">. </w:t>
      </w:r>
      <w:r w:rsidR="002532DB" w:rsidRPr="00F27161">
        <w:rPr>
          <w:rFonts w:cstheme="minorHAnsi"/>
          <w:sz w:val="24"/>
          <w:szCs w:val="24"/>
        </w:rPr>
        <w:t>Al igual que</w:t>
      </w:r>
      <w:r w:rsidR="00194164" w:rsidRPr="00F27161">
        <w:rPr>
          <w:rFonts w:cstheme="minorHAnsi"/>
          <w:sz w:val="24"/>
          <w:szCs w:val="24"/>
        </w:rPr>
        <w:t xml:space="preserve"> </w:t>
      </w:r>
      <w:r w:rsidR="002532DB" w:rsidRPr="00F27161">
        <w:rPr>
          <w:rFonts w:cstheme="minorHAnsi"/>
          <w:sz w:val="24"/>
          <w:szCs w:val="24"/>
        </w:rPr>
        <w:t>lo</w:t>
      </w:r>
      <w:r w:rsidR="00194164" w:rsidRPr="00F27161">
        <w:rPr>
          <w:rFonts w:cstheme="minorHAnsi"/>
          <w:sz w:val="24"/>
          <w:szCs w:val="24"/>
        </w:rPr>
        <w:t xml:space="preserve"> Absoluto, la luz no puede </w:t>
      </w:r>
      <w:r w:rsidR="00F46E67" w:rsidRPr="00F27161">
        <w:rPr>
          <w:rFonts w:cstheme="minorHAnsi"/>
          <w:sz w:val="24"/>
          <w:szCs w:val="24"/>
        </w:rPr>
        <w:t>manifestarse</w:t>
      </w:r>
      <w:r w:rsidR="00194164" w:rsidRPr="00F27161">
        <w:rPr>
          <w:rFonts w:cstheme="minorHAnsi"/>
          <w:sz w:val="24"/>
          <w:szCs w:val="24"/>
        </w:rPr>
        <w:t xml:space="preserve"> plenamente en la oscuridad del ser en sí: debe salir fuera de sí para </w:t>
      </w:r>
      <w:r w:rsidR="00F46E67" w:rsidRPr="00F27161">
        <w:rPr>
          <w:rFonts w:cstheme="minorHAnsi"/>
          <w:sz w:val="24"/>
          <w:szCs w:val="24"/>
        </w:rPr>
        <w:t>reflejarse en la alteridad.</w:t>
      </w:r>
    </w:p>
    <w:p w:rsidR="003063FA" w:rsidRPr="00F27161" w:rsidRDefault="003063FA" w:rsidP="006A07F1">
      <w:pPr>
        <w:spacing w:after="0" w:line="240" w:lineRule="auto"/>
        <w:ind w:right="49"/>
        <w:jc w:val="both"/>
        <w:rPr>
          <w:rFonts w:cstheme="minorHAnsi"/>
          <w:sz w:val="24"/>
          <w:szCs w:val="24"/>
        </w:rPr>
      </w:pPr>
    </w:p>
    <w:p w:rsidR="003063FA" w:rsidRPr="00F27161" w:rsidRDefault="00F860C7" w:rsidP="006A07F1">
      <w:pPr>
        <w:pStyle w:val="Ttulo4"/>
        <w:spacing w:line="240" w:lineRule="auto"/>
      </w:pPr>
      <w:r w:rsidRPr="00F27161">
        <w:t>La</w:t>
      </w:r>
      <w:r w:rsidR="00617673" w:rsidRPr="00F27161">
        <w:t xml:space="preserve"> diferencia entre luz y oscuridad: </w:t>
      </w:r>
      <w:r w:rsidRPr="00F27161">
        <w:t>La</w:t>
      </w:r>
      <w:r w:rsidR="00BA32ED" w:rsidRPr="00F27161">
        <w:t xml:space="preserve"> </w:t>
      </w:r>
      <w:r w:rsidR="003063FA" w:rsidRPr="00F27161">
        <w:t>irradiación de la luz</w:t>
      </w:r>
    </w:p>
    <w:p w:rsidR="005343C8" w:rsidRPr="00F27161" w:rsidRDefault="005343C8" w:rsidP="006A07F1">
      <w:pPr>
        <w:spacing w:after="0" w:line="240" w:lineRule="auto"/>
        <w:ind w:right="49" w:firstLine="708"/>
        <w:jc w:val="both"/>
        <w:rPr>
          <w:rFonts w:cstheme="minorHAnsi"/>
          <w:sz w:val="24"/>
          <w:szCs w:val="24"/>
        </w:rPr>
      </w:pPr>
    </w:p>
    <w:p w:rsidR="00617673" w:rsidRPr="00F27161" w:rsidRDefault="00617673" w:rsidP="006A07F1">
      <w:pPr>
        <w:spacing w:after="0" w:line="240" w:lineRule="auto"/>
        <w:ind w:right="49"/>
        <w:jc w:val="both"/>
        <w:rPr>
          <w:rFonts w:cstheme="minorHAnsi"/>
          <w:sz w:val="24"/>
          <w:szCs w:val="24"/>
        </w:rPr>
      </w:pPr>
      <w:r w:rsidRPr="00F27161">
        <w:rPr>
          <w:rFonts w:cstheme="minorHAnsi"/>
          <w:sz w:val="24"/>
          <w:szCs w:val="24"/>
        </w:rPr>
        <w:t xml:space="preserve">Eso es, de hecho, lo que acaba permitiendo diferenciarla de las tinieblas con las que se identifica en un primer momento. A diferencia de la luz, la oscuridad no puede proyectarse hacia afuera, irradiarse hacia el exterior. La oscuridad es incapaz de salir de sí misma, de llenar el espacio para manifestarse. Su movimiento característico es, de hecho, el contrario: las tinieblas sólo pueden replegarse, retroceder ante el avance de la luz que se expande hasta llenar la totalidad del espacio infinito. </w:t>
      </w:r>
    </w:p>
    <w:p w:rsidR="007E03B5" w:rsidRPr="00F27161" w:rsidRDefault="00194164" w:rsidP="006A07F1">
      <w:pPr>
        <w:spacing w:after="0" w:line="240" w:lineRule="auto"/>
        <w:ind w:right="49" w:firstLine="708"/>
        <w:jc w:val="both"/>
        <w:rPr>
          <w:rFonts w:cstheme="minorHAnsi"/>
          <w:sz w:val="24"/>
          <w:szCs w:val="24"/>
        </w:rPr>
      </w:pPr>
      <w:r w:rsidRPr="00F27161">
        <w:rPr>
          <w:rFonts w:cstheme="minorHAnsi"/>
          <w:sz w:val="24"/>
          <w:szCs w:val="24"/>
        </w:rPr>
        <w:t>Est</w:t>
      </w:r>
      <w:r w:rsidR="002532DB" w:rsidRPr="00F27161">
        <w:rPr>
          <w:rFonts w:cstheme="minorHAnsi"/>
          <w:sz w:val="24"/>
          <w:szCs w:val="24"/>
        </w:rPr>
        <w:t>e movimiento expansivo es</w:t>
      </w:r>
      <w:r w:rsidRPr="00F27161">
        <w:rPr>
          <w:rFonts w:cstheme="minorHAnsi"/>
          <w:sz w:val="24"/>
          <w:szCs w:val="24"/>
        </w:rPr>
        <w:t xml:space="preserve"> también lo que distingue a la luz de la materia, que Hegel identifica (muy gnósticamente) con las tinieblas.</w:t>
      </w:r>
      <w:r w:rsidR="00641CC5" w:rsidRPr="00F27161">
        <w:rPr>
          <w:rFonts w:cstheme="minorHAnsi"/>
          <w:sz w:val="24"/>
          <w:szCs w:val="24"/>
        </w:rPr>
        <w:t xml:space="preserve"> La razón es que también la materia es incapaz de expandirse o manifestarse</w:t>
      </w:r>
      <w:r w:rsidR="00F46E67" w:rsidRPr="00F27161">
        <w:rPr>
          <w:rFonts w:cstheme="minorHAnsi"/>
          <w:sz w:val="24"/>
          <w:szCs w:val="24"/>
        </w:rPr>
        <w:t xml:space="preserve"> como luz</w:t>
      </w:r>
      <w:r w:rsidR="00641CC5" w:rsidRPr="00F27161">
        <w:rPr>
          <w:rFonts w:cstheme="minorHAnsi"/>
          <w:sz w:val="24"/>
          <w:szCs w:val="24"/>
        </w:rPr>
        <w:t xml:space="preserve">: la ley de la gravedad </w:t>
      </w:r>
      <w:r w:rsidR="00F46E67" w:rsidRPr="00F27161">
        <w:rPr>
          <w:rFonts w:cstheme="minorHAnsi"/>
          <w:sz w:val="24"/>
          <w:szCs w:val="24"/>
        </w:rPr>
        <w:t xml:space="preserve">que actúa sobre ella </w:t>
      </w:r>
      <w:r w:rsidR="00641CC5" w:rsidRPr="00F27161">
        <w:rPr>
          <w:rFonts w:cstheme="minorHAnsi"/>
          <w:sz w:val="24"/>
          <w:szCs w:val="24"/>
        </w:rPr>
        <w:t xml:space="preserve">hace que </w:t>
      </w:r>
      <w:r w:rsidR="007A09AD" w:rsidRPr="00F27161">
        <w:rPr>
          <w:rFonts w:cstheme="minorHAnsi"/>
          <w:sz w:val="24"/>
          <w:szCs w:val="24"/>
        </w:rPr>
        <w:t xml:space="preserve">tienda a retraerse </w:t>
      </w:r>
      <w:r w:rsidR="00641CC5" w:rsidRPr="00F27161">
        <w:rPr>
          <w:rFonts w:cstheme="minorHAnsi"/>
          <w:sz w:val="24"/>
          <w:szCs w:val="24"/>
        </w:rPr>
        <w:t>hacia la oscuridad de su centro</w:t>
      </w:r>
      <w:r w:rsidRPr="00F27161">
        <w:rPr>
          <w:rFonts w:cstheme="minorHAnsi"/>
          <w:sz w:val="24"/>
          <w:szCs w:val="24"/>
        </w:rPr>
        <w:t>. La</w:t>
      </w:r>
      <w:r w:rsidR="007A09AD" w:rsidRPr="00F27161">
        <w:rPr>
          <w:rFonts w:cstheme="minorHAnsi"/>
          <w:sz w:val="24"/>
          <w:szCs w:val="24"/>
        </w:rPr>
        <w:t xml:space="preserve"> única excepción es la</w:t>
      </w:r>
      <w:r w:rsidRPr="00F27161">
        <w:rPr>
          <w:rFonts w:cstheme="minorHAnsi"/>
          <w:sz w:val="24"/>
          <w:szCs w:val="24"/>
        </w:rPr>
        <w:t xml:space="preserve"> luz</w:t>
      </w:r>
      <w:r w:rsidR="00F46E67" w:rsidRPr="00F27161">
        <w:rPr>
          <w:rFonts w:cstheme="minorHAnsi"/>
          <w:sz w:val="24"/>
          <w:szCs w:val="24"/>
        </w:rPr>
        <w:t>, que Hegel concibe como</w:t>
      </w:r>
      <w:r w:rsidR="007A09AD" w:rsidRPr="00F27161">
        <w:rPr>
          <w:rFonts w:cstheme="minorHAnsi"/>
          <w:sz w:val="24"/>
          <w:szCs w:val="24"/>
        </w:rPr>
        <w:t xml:space="preserve"> </w:t>
      </w:r>
      <w:r w:rsidR="005544CC" w:rsidRPr="00F27161">
        <w:rPr>
          <w:rFonts w:cstheme="minorHAnsi"/>
          <w:sz w:val="24"/>
          <w:szCs w:val="24"/>
        </w:rPr>
        <w:t>la primera manifestación</w:t>
      </w:r>
      <w:r w:rsidR="009A08AA" w:rsidRPr="00F27161">
        <w:rPr>
          <w:rFonts w:cstheme="minorHAnsi"/>
          <w:sz w:val="24"/>
          <w:szCs w:val="24"/>
        </w:rPr>
        <w:t xml:space="preserve"> </w:t>
      </w:r>
      <w:r w:rsidR="007A09AD" w:rsidRPr="00F27161">
        <w:rPr>
          <w:rFonts w:cstheme="minorHAnsi"/>
          <w:sz w:val="24"/>
          <w:szCs w:val="24"/>
        </w:rPr>
        <w:t>de la materia</w:t>
      </w:r>
      <w:r w:rsidR="00641CC5" w:rsidRPr="00F27161">
        <w:rPr>
          <w:rFonts w:cstheme="minorHAnsi"/>
          <w:sz w:val="24"/>
          <w:szCs w:val="24"/>
        </w:rPr>
        <w:t>.</w:t>
      </w:r>
      <w:r w:rsidR="00D804A7" w:rsidRPr="00F27161">
        <w:rPr>
          <w:rFonts w:cstheme="minorHAnsi"/>
          <w:sz w:val="24"/>
          <w:szCs w:val="24"/>
        </w:rPr>
        <w:t xml:space="preserve"> </w:t>
      </w:r>
      <w:r w:rsidR="00617673" w:rsidRPr="00F27161">
        <w:rPr>
          <w:rFonts w:cstheme="minorHAnsi"/>
          <w:sz w:val="24"/>
          <w:szCs w:val="24"/>
        </w:rPr>
        <w:t>Al expandirse por el espacio infinito, la luz</w:t>
      </w:r>
      <w:r w:rsidRPr="00F27161">
        <w:rPr>
          <w:rFonts w:cstheme="minorHAnsi"/>
          <w:sz w:val="24"/>
          <w:szCs w:val="24"/>
          <w:lang w:eastAsia="x-none"/>
        </w:rPr>
        <w:t xml:space="preserve"> sale </w:t>
      </w:r>
      <w:r w:rsidR="007E03B5" w:rsidRPr="00F27161">
        <w:rPr>
          <w:rFonts w:cstheme="minorHAnsi"/>
          <w:sz w:val="24"/>
          <w:szCs w:val="24"/>
          <w:lang w:eastAsia="x-none"/>
        </w:rPr>
        <w:t xml:space="preserve">fuera </w:t>
      </w:r>
      <w:r w:rsidRPr="00F27161">
        <w:rPr>
          <w:rFonts w:cstheme="minorHAnsi"/>
          <w:sz w:val="24"/>
          <w:szCs w:val="24"/>
          <w:lang w:eastAsia="x-none"/>
        </w:rPr>
        <w:t>de sí misma</w:t>
      </w:r>
      <w:r w:rsidR="00617673" w:rsidRPr="00F27161">
        <w:rPr>
          <w:rFonts w:cstheme="minorHAnsi"/>
          <w:sz w:val="24"/>
          <w:szCs w:val="24"/>
          <w:lang w:eastAsia="x-none"/>
        </w:rPr>
        <w:t>:</w:t>
      </w:r>
      <w:r w:rsidRPr="00F27161">
        <w:rPr>
          <w:rFonts w:cstheme="minorHAnsi"/>
          <w:sz w:val="24"/>
          <w:szCs w:val="24"/>
          <w:lang w:eastAsia="x-none"/>
        </w:rPr>
        <w:t xml:space="preserve"> </w:t>
      </w:r>
    </w:p>
    <w:p w:rsidR="007E03B5" w:rsidRPr="00F27161" w:rsidRDefault="007E03B5" w:rsidP="006A07F1">
      <w:pPr>
        <w:spacing w:after="0" w:line="240" w:lineRule="auto"/>
        <w:ind w:left="708" w:right="49"/>
        <w:jc w:val="both"/>
        <w:rPr>
          <w:rFonts w:cstheme="minorHAnsi"/>
          <w:sz w:val="20"/>
          <w:szCs w:val="24"/>
        </w:rPr>
      </w:pPr>
      <w:r w:rsidRPr="00F27161">
        <w:rPr>
          <w:rFonts w:cstheme="minorHAnsi"/>
          <w:sz w:val="20"/>
          <w:szCs w:val="24"/>
        </w:rPr>
        <w:br/>
        <w:t>«</w:t>
      </w:r>
      <w:r w:rsidR="00D7003A" w:rsidRPr="00F27161">
        <w:rPr>
          <w:rFonts w:cstheme="minorHAnsi"/>
          <w:sz w:val="20"/>
          <w:szCs w:val="24"/>
        </w:rPr>
        <w:t>L</w:t>
      </w:r>
      <w:r w:rsidRPr="00F27161">
        <w:rPr>
          <w:rFonts w:cstheme="minorHAnsi"/>
          <w:sz w:val="20"/>
          <w:szCs w:val="24"/>
        </w:rPr>
        <w:t>a luz, como ser-en-sí existente o el ser que está siendo ahí es, por tanto, pura existencia, es la fuerza de la realidad universal [para] estar fuera de sí misma.»</w:t>
      </w:r>
      <w:r w:rsidRPr="00F27161">
        <w:rPr>
          <w:rStyle w:val="Refdenotaalpie"/>
          <w:rFonts w:asciiTheme="minorHAnsi" w:hAnsiTheme="minorHAnsi" w:cstheme="minorHAnsi"/>
          <w:sz w:val="20"/>
          <w:szCs w:val="24"/>
        </w:rPr>
        <w:footnoteReference w:id="40"/>
      </w:r>
    </w:p>
    <w:p w:rsidR="00525477" w:rsidRPr="00F27161" w:rsidRDefault="00525477" w:rsidP="006A07F1">
      <w:pPr>
        <w:autoSpaceDE w:val="0"/>
        <w:autoSpaceDN w:val="0"/>
        <w:adjustRightInd w:val="0"/>
        <w:spacing w:after="0" w:line="240" w:lineRule="auto"/>
        <w:ind w:right="49"/>
        <w:jc w:val="both"/>
        <w:rPr>
          <w:rFonts w:cstheme="minorHAnsi"/>
          <w:sz w:val="24"/>
          <w:szCs w:val="24"/>
          <w:lang w:eastAsia="x-none"/>
        </w:rPr>
      </w:pPr>
    </w:p>
    <w:p w:rsidR="00D804A7" w:rsidRPr="00F27161" w:rsidRDefault="00D804A7"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lastRenderedPageBreak/>
        <w:t xml:space="preserve">Como parte de la naturaleza, la luz es tratada por Hegel como un fenómeno material que tiene lugar en el espacio. El espacio es la forma de la pluralidad y, como tal, el receptáculo de la materia entendida como </w:t>
      </w:r>
      <w:r w:rsidRPr="00F27161">
        <w:rPr>
          <w:rFonts w:cstheme="minorHAnsi"/>
          <w:i/>
          <w:sz w:val="24"/>
          <w:szCs w:val="24"/>
        </w:rPr>
        <w:t>partes extra partes</w:t>
      </w:r>
      <w:r w:rsidRPr="00F27161">
        <w:rPr>
          <w:rFonts w:cstheme="minorHAnsi"/>
          <w:sz w:val="24"/>
          <w:szCs w:val="24"/>
        </w:rPr>
        <w:t>. Tanto el espacio como la materia consisten en el constante diferenciarse de sí mismo, en el que la multiplicidad de las pa</w:t>
      </w:r>
      <w:r w:rsidR="00F46E67" w:rsidRPr="00F27161">
        <w:rPr>
          <w:rFonts w:cstheme="minorHAnsi"/>
          <w:sz w:val="24"/>
          <w:szCs w:val="24"/>
        </w:rPr>
        <w:t>rtes es puesta fuera de sí misma</w:t>
      </w:r>
      <w:r w:rsidRPr="00F27161">
        <w:rPr>
          <w:rFonts w:cstheme="minorHAnsi"/>
          <w:sz w:val="24"/>
          <w:szCs w:val="24"/>
        </w:rPr>
        <w:t xml:space="preserve">. </w:t>
      </w:r>
    </w:p>
    <w:p w:rsidR="00CD0381" w:rsidRPr="00F27161" w:rsidRDefault="00D804A7" w:rsidP="006A07F1">
      <w:pPr>
        <w:autoSpaceDE w:val="0"/>
        <w:autoSpaceDN w:val="0"/>
        <w:adjustRightInd w:val="0"/>
        <w:spacing w:after="0" w:line="240" w:lineRule="auto"/>
        <w:ind w:right="49" w:firstLine="708"/>
        <w:jc w:val="both"/>
        <w:rPr>
          <w:rFonts w:cstheme="minorHAnsi"/>
          <w:sz w:val="24"/>
          <w:szCs w:val="24"/>
          <w:lang w:eastAsia="x-none"/>
        </w:rPr>
      </w:pPr>
      <w:r w:rsidRPr="00F27161">
        <w:rPr>
          <w:rFonts w:cstheme="minorHAnsi"/>
          <w:sz w:val="24"/>
          <w:szCs w:val="24"/>
        </w:rPr>
        <w:t>Ninguna de estas cualidades (multiplicidad, exterioridad, diferencia, etc.) es, sin embargo, aplicable a la luz. A pesar de ser un fenómeno material que se mueve y expande en el espacio, la luz es de naturaleza simple</w:t>
      </w:r>
      <w:r w:rsidR="00161DC4" w:rsidRPr="00F27161">
        <w:rPr>
          <w:rFonts w:cstheme="minorHAnsi"/>
          <w:sz w:val="24"/>
          <w:szCs w:val="24"/>
        </w:rPr>
        <w:t xml:space="preserve">; Hegel la define como </w:t>
      </w:r>
      <w:r w:rsidRPr="00F27161">
        <w:rPr>
          <w:rFonts w:cstheme="minorHAnsi"/>
          <w:sz w:val="24"/>
          <w:szCs w:val="24"/>
        </w:rPr>
        <w:t>la forma de la pura identidad consigo</w:t>
      </w:r>
      <w:r w:rsidR="00161DC4" w:rsidRPr="00F27161">
        <w:rPr>
          <w:rFonts w:cstheme="minorHAnsi"/>
          <w:sz w:val="24"/>
          <w:szCs w:val="24"/>
        </w:rPr>
        <w:t xml:space="preserve">, pues no </w:t>
      </w:r>
      <w:r w:rsidR="00161DC4" w:rsidRPr="00F27161">
        <w:rPr>
          <w:rFonts w:cstheme="minorHAnsi"/>
          <w:sz w:val="24"/>
          <w:szCs w:val="24"/>
          <w:lang w:eastAsia="x-none"/>
        </w:rPr>
        <w:t>está dividida</w:t>
      </w:r>
      <w:r w:rsidR="00525477" w:rsidRPr="00F27161">
        <w:rPr>
          <w:rFonts w:cstheme="minorHAnsi"/>
          <w:sz w:val="24"/>
          <w:szCs w:val="24"/>
          <w:lang w:eastAsia="x-none"/>
        </w:rPr>
        <w:t xml:space="preserve"> internamente, como </w:t>
      </w:r>
      <w:r w:rsidR="007A09AD" w:rsidRPr="00F27161">
        <w:rPr>
          <w:rFonts w:cstheme="minorHAnsi"/>
          <w:sz w:val="24"/>
          <w:szCs w:val="24"/>
          <w:lang w:eastAsia="x-none"/>
        </w:rPr>
        <w:t>el espacio</w:t>
      </w:r>
      <w:r w:rsidR="00161DC4" w:rsidRPr="00F27161">
        <w:rPr>
          <w:rFonts w:cstheme="minorHAnsi"/>
          <w:sz w:val="24"/>
          <w:szCs w:val="24"/>
          <w:lang w:eastAsia="x-none"/>
        </w:rPr>
        <w:t xml:space="preserve"> o</w:t>
      </w:r>
      <w:r w:rsidR="007A09AD" w:rsidRPr="00F27161">
        <w:rPr>
          <w:rFonts w:cstheme="minorHAnsi"/>
          <w:sz w:val="24"/>
          <w:szCs w:val="24"/>
          <w:lang w:eastAsia="x-none"/>
        </w:rPr>
        <w:t xml:space="preserve"> </w:t>
      </w:r>
      <w:r w:rsidR="00525477" w:rsidRPr="00F27161">
        <w:rPr>
          <w:rFonts w:cstheme="minorHAnsi"/>
          <w:sz w:val="24"/>
          <w:szCs w:val="24"/>
          <w:lang w:eastAsia="x-none"/>
        </w:rPr>
        <w:t xml:space="preserve">la materia, ni </w:t>
      </w:r>
      <w:r w:rsidR="00E87DCB" w:rsidRPr="00F27161">
        <w:rPr>
          <w:rFonts w:cstheme="minorHAnsi"/>
          <w:sz w:val="24"/>
          <w:szCs w:val="24"/>
          <w:lang w:eastAsia="x-none"/>
        </w:rPr>
        <w:t>se</w:t>
      </w:r>
      <w:r w:rsidR="00161DC4" w:rsidRPr="00F27161">
        <w:rPr>
          <w:rFonts w:cstheme="minorHAnsi"/>
          <w:sz w:val="24"/>
          <w:szCs w:val="24"/>
          <w:lang w:eastAsia="x-none"/>
        </w:rPr>
        <w:t xml:space="preserve"> ve afectada</w:t>
      </w:r>
      <w:r w:rsidR="00525477" w:rsidRPr="00F27161">
        <w:rPr>
          <w:rFonts w:cstheme="minorHAnsi"/>
          <w:sz w:val="24"/>
          <w:szCs w:val="24"/>
          <w:lang w:eastAsia="x-none"/>
        </w:rPr>
        <w:t xml:space="preserve"> por la exterioridad</w:t>
      </w:r>
      <w:r w:rsidR="007A09AD" w:rsidRPr="00F27161">
        <w:rPr>
          <w:rFonts w:cstheme="minorHAnsi"/>
          <w:sz w:val="24"/>
          <w:szCs w:val="24"/>
          <w:lang w:eastAsia="x-none"/>
        </w:rPr>
        <w:t xml:space="preserve"> de sus partes</w:t>
      </w:r>
      <w:r w:rsidR="00525477" w:rsidRPr="00F27161">
        <w:rPr>
          <w:rFonts w:cstheme="minorHAnsi"/>
          <w:sz w:val="24"/>
          <w:szCs w:val="24"/>
          <w:lang w:eastAsia="x-none"/>
        </w:rPr>
        <w:t>. La luz sale de sí misma</w:t>
      </w:r>
      <w:r w:rsidR="00815826" w:rsidRPr="00F27161">
        <w:rPr>
          <w:rFonts w:cstheme="minorHAnsi"/>
          <w:sz w:val="24"/>
          <w:szCs w:val="24"/>
          <w:lang w:eastAsia="x-none"/>
        </w:rPr>
        <w:t xml:space="preserve"> al ingresar en la exterioridad del</w:t>
      </w:r>
      <w:r w:rsidR="00525477" w:rsidRPr="00F27161">
        <w:rPr>
          <w:rFonts w:cstheme="minorHAnsi"/>
          <w:sz w:val="24"/>
          <w:szCs w:val="24"/>
          <w:lang w:eastAsia="x-none"/>
        </w:rPr>
        <w:t xml:space="preserve"> espacio, </w:t>
      </w:r>
      <w:r w:rsidR="00525477" w:rsidRPr="00F27161">
        <w:rPr>
          <w:rFonts w:cstheme="minorHAnsi"/>
          <w:i/>
          <w:sz w:val="24"/>
          <w:szCs w:val="24"/>
          <w:lang w:eastAsia="x-none"/>
        </w:rPr>
        <w:t>pero sin abandonar en ningún momento</w:t>
      </w:r>
      <w:r w:rsidR="007A09AD" w:rsidRPr="00F27161">
        <w:rPr>
          <w:rFonts w:cstheme="minorHAnsi"/>
          <w:i/>
          <w:sz w:val="24"/>
          <w:szCs w:val="24"/>
          <w:lang w:eastAsia="x-none"/>
        </w:rPr>
        <w:t xml:space="preserve"> la unidad de</w:t>
      </w:r>
      <w:r w:rsidR="00525477" w:rsidRPr="00F27161">
        <w:rPr>
          <w:rFonts w:cstheme="minorHAnsi"/>
          <w:i/>
          <w:sz w:val="24"/>
          <w:szCs w:val="24"/>
          <w:lang w:eastAsia="x-none"/>
        </w:rPr>
        <w:t xml:space="preserve"> su identidad esencial</w:t>
      </w:r>
      <w:r w:rsidR="00525477" w:rsidRPr="00F27161">
        <w:rPr>
          <w:rFonts w:cstheme="minorHAnsi"/>
          <w:sz w:val="24"/>
          <w:szCs w:val="24"/>
          <w:lang w:eastAsia="x-none"/>
        </w:rPr>
        <w:t xml:space="preserve">. A diferencia de los demás cuerpos, la luz no se divide al exteriorizarse; es capaz de adentrarse en la forma de la multiplicidad sin dividirse ella misma; de </w:t>
      </w:r>
      <w:r w:rsidR="007A09AD" w:rsidRPr="00F27161">
        <w:rPr>
          <w:rFonts w:cstheme="minorHAnsi"/>
          <w:sz w:val="24"/>
          <w:szCs w:val="24"/>
          <w:lang w:eastAsia="x-none"/>
        </w:rPr>
        <w:t xml:space="preserve">exteriorizarse hasta </w:t>
      </w:r>
      <w:r w:rsidR="00525477" w:rsidRPr="00F27161">
        <w:rPr>
          <w:rFonts w:cstheme="minorHAnsi"/>
          <w:sz w:val="24"/>
          <w:szCs w:val="24"/>
          <w:lang w:eastAsia="x-none"/>
        </w:rPr>
        <w:t>llenar el espacio</w:t>
      </w:r>
      <w:r w:rsidR="007A09AD" w:rsidRPr="00F27161">
        <w:rPr>
          <w:rFonts w:cstheme="minorHAnsi"/>
          <w:sz w:val="24"/>
          <w:szCs w:val="24"/>
          <w:lang w:eastAsia="x-none"/>
        </w:rPr>
        <w:t xml:space="preserve"> infinito</w:t>
      </w:r>
      <w:r w:rsidR="00525477" w:rsidRPr="00F27161">
        <w:rPr>
          <w:rFonts w:cstheme="minorHAnsi"/>
          <w:sz w:val="24"/>
          <w:szCs w:val="24"/>
          <w:lang w:eastAsia="x-none"/>
        </w:rPr>
        <w:t>, sin vaciarse de sí misma</w:t>
      </w:r>
      <w:r w:rsidR="00CD0381" w:rsidRPr="00F27161">
        <w:rPr>
          <w:rFonts w:cstheme="minorHAnsi"/>
          <w:sz w:val="24"/>
          <w:szCs w:val="24"/>
          <w:lang w:eastAsia="x-none"/>
        </w:rPr>
        <w:t>.</w:t>
      </w:r>
    </w:p>
    <w:p w:rsidR="00DC5D65" w:rsidRPr="00F27161" w:rsidRDefault="00CD0381" w:rsidP="006A07F1">
      <w:pPr>
        <w:spacing w:after="0" w:line="240" w:lineRule="auto"/>
        <w:ind w:right="49" w:firstLine="708"/>
        <w:jc w:val="both"/>
        <w:rPr>
          <w:rFonts w:cstheme="minorHAnsi"/>
          <w:sz w:val="24"/>
          <w:szCs w:val="24"/>
        </w:rPr>
      </w:pPr>
      <w:r w:rsidRPr="00F27161">
        <w:rPr>
          <w:rFonts w:cstheme="minorHAnsi"/>
          <w:sz w:val="24"/>
          <w:szCs w:val="24"/>
          <w:lang w:eastAsia="x-none"/>
        </w:rPr>
        <w:t xml:space="preserve">De ahí que su exteriorización no tenga el carácter de una mera enajenación, sino de una manifestación; si bien sólo en sí misma. La luz ingresa en la </w:t>
      </w:r>
      <w:r w:rsidR="004D6194" w:rsidRPr="00F27161">
        <w:rPr>
          <w:rFonts w:cstheme="minorHAnsi"/>
          <w:sz w:val="24"/>
          <w:szCs w:val="24"/>
          <w:lang w:eastAsia="x-none"/>
        </w:rPr>
        <w:t>pluralidad</w:t>
      </w:r>
      <w:r w:rsidRPr="00F27161">
        <w:rPr>
          <w:rFonts w:cstheme="minorHAnsi"/>
          <w:sz w:val="24"/>
          <w:szCs w:val="24"/>
          <w:lang w:eastAsia="x-none"/>
        </w:rPr>
        <w:t xml:space="preserve"> de</w:t>
      </w:r>
      <w:r w:rsidR="004D6194" w:rsidRPr="00F27161">
        <w:rPr>
          <w:rFonts w:cstheme="minorHAnsi"/>
          <w:sz w:val="24"/>
          <w:szCs w:val="24"/>
          <w:lang w:eastAsia="x-none"/>
        </w:rPr>
        <w:t>l</w:t>
      </w:r>
      <w:r w:rsidRPr="00F27161">
        <w:rPr>
          <w:rFonts w:cstheme="minorHAnsi"/>
          <w:sz w:val="24"/>
          <w:szCs w:val="24"/>
          <w:lang w:eastAsia="x-none"/>
        </w:rPr>
        <w:t xml:space="preserve"> espacio sin romper la unidad de su simplicidad esencial. Esta se mantiene intacta incluso cuando </w:t>
      </w:r>
      <w:r w:rsidRPr="00F27161">
        <w:rPr>
          <w:rFonts w:cstheme="minorHAnsi"/>
          <w:sz w:val="24"/>
          <w:szCs w:val="24"/>
        </w:rPr>
        <w:t>choca con la opacidad de la materia y es reflejada por ella. La razón es que, a pesar de ser material, la</w:t>
      </w:r>
      <w:r w:rsidR="00F35B2C" w:rsidRPr="00F27161">
        <w:rPr>
          <w:rFonts w:cstheme="minorHAnsi"/>
          <w:sz w:val="24"/>
          <w:szCs w:val="24"/>
        </w:rPr>
        <w:t xml:space="preserve"> luz no </w:t>
      </w:r>
      <w:r w:rsidR="00B44F16">
        <w:rPr>
          <w:rFonts w:cstheme="minorHAnsi"/>
          <w:sz w:val="24"/>
          <w:szCs w:val="24"/>
        </w:rPr>
        <w:t>llega a ser</w:t>
      </w:r>
      <w:r w:rsidR="00F35B2C" w:rsidRPr="00F27161">
        <w:rPr>
          <w:rFonts w:cstheme="minorHAnsi"/>
          <w:sz w:val="24"/>
          <w:szCs w:val="24"/>
        </w:rPr>
        <w:t xml:space="preserve"> corpórea para Hegel; </w:t>
      </w:r>
      <w:r w:rsidR="00B44F16">
        <w:rPr>
          <w:rFonts w:cstheme="minorHAnsi"/>
          <w:sz w:val="24"/>
          <w:szCs w:val="24"/>
        </w:rPr>
        <w:t xml:space="preserve">pues </w:t>
      </w:r>
      <w:r w:rsidRPr="00F27161">
        <w:rPr>
          <w:rFonts w:cstheme="minorHAnsi"/>
          <w:sz w:val="24"/>
          <w:szCs w:val="24"/>
        </w:rPr>
        <w:t xml:space="preserve">no está compuesta de </w:t>
      </w:r>
      <w:r w:rsidR="00F35B2C" w:rsidRPr="00F27161">
        <w:rPr>
          <w:rFonts w:cstheme="minorHAnsi"/>
          <w:sz w:val="24"/>
          <w:szCs w:val="24"/>
        </w:rPr>
        <w:t>corpúsculos, como quiere Newton.</w:t>
      </w:r>
      <w:r w:rsidR="00DC5D65" w:rsidRPr="00F27161">
        <w:rPr>
          <w:rFonts w:cstheme="minorHAnsi"/>
          <w:sz w:val="24"/>
          <w:szCs w:val="24"/>
        </w:rPr>
        <w:t xml:space="preserve"> </w:t>
      </w:r>
      <w:r w:rsidR="003C1E7D" w:rsidRPr="00F27161">
        <w:rPr>
          <w:rFonts w:cstheme="minorHAnsi"/>
          <w:sz w:val="24"/>
          <w:szCs w:val="24"/>
        </w:rPr>
        <w:t xml:space="preserve">Esta es la razón de que se refiera a </w:t>
      </w:r>
      <w:r w:rsidR="00E3117F">
        <w:rPr>
          <w:rFonts w:cstheme="minorHAnsi"/>
          <w:sz w:val="24"/>
          <w:szCs w:val="24"/>
        </w:rPr>
        <w:t xml:space="preserve">ella como una suerte de </w:t>
      </w:r>
      <w:r w:rsidR="00E3117F" w:rsidRPr="00E3117F">
        <w:rPr>
          <w:rFonts w:ascii="Calibri" w:hAnsi="Calibri" w:cs="Calibri"/>
          <w:sz w:val="24"/>
          <w:szCs w:val="24"/>
        </w:rPr>
        <w:t>«</w:t>
      </w:r>
      <w:r w:rsidR="00E3117F">
        <w:rPr>
          <w:rFonts w:cstheme="minorHAnsi"/>
          <w:sz w:val="24"/>
          <w:szCs w:val="24"/>
        </w:rPr>
        <w:t>materia inmaterial</w:t>
      </w:r>
      <w:r w:rsidR="00E3117F" w:rsidRPr="00E3117F">
        <w:rPr>
          <w:rFonts w:ascii="Calibri" w:hAnsi="Calibri" w:cs="Calibri"/>
          <w:sz w:val="24"/>
          <w:szCs w:val="24"/>
        </w:rPr>
        <w:t>»</w:t>
      </w:r>
      <w:r w:rsidR="00DC5D65" w:rsidRPr="00F27161">
        <w:rPr>
          <w:rStyle w:val="Refdenotaalpie"/>
          <w:rFonts w:asciiTheme="minorHAnsi" w:hAnsiTheme="minorHAnsi" w:cstheme="minorHAnsi"/>
          <w:sz w:val="24"/>
          <w:szCs w:val="24"/>
        </w:rPr>
        <w:footnoteReference w:id="41"/>
      </w:r>
      <w:r w:rsidR="00DC5D65" w:rsidRPr="00F27161">
        <w:rPr>
          <w:rFonts w:cstheme="minorHAnsi"/>
          <w:sz w:val="24"/>
          <w:szCs w:val="24"/>
        </w:rPr>
        <w:t xml:space="preserve">, y </w:t>
      </w:r>
      <w:r w:rsidR="003063FA" w:rsidRPr="00F27161">
        <w:rPr>
          <w:rFonts w:cstheme="minorHAnsi"/>
          <w:sz w:val="24"/>
          <w:szCs w:val="24"/>
        </w:rPr>
        <w:t xml:space="preserve">de </w:t>
      </w:r>
      <w:r w:rsidR="00DC5D65" w:rsidRPr="00F27161">
        <w:rPr>
          <w:rFonts w:cstheme="minorHAnsi"/>
          <w:sz w:val="24"/>
          <w:szCs w:val="24"/>
        </w:rPr>
        <w:t>que lle</w:t>
      </w:r>
      <w:r w:rsidR="003C1E7D" w:rsidRPr="00F27161">
        <w:rPr>
          <w:rFonts w:cstheme="minorHAnsi"/>
          <w:sz w:val="24"/>
          <w:szCs w:val="24"/>
        </w:rPr>
        <w:t xml:space="preserve">gue a reconocerla como </w:t>
      </w:r>
      <w:r w:rsidR="00DC5D65" w:rsidRPr="00F27161">
        <w:rPr>
          <w:rFonts w:cstheme="minorHAnsi"/>
          <w:sz w:val="24"/>
          <w:szCs w:val="24"/>
        </w:rPr>
        <w:t xml:space="preserve">la </w:t>
      </w:r>
      <w:r w:rsidR="00DC5D65" w:rsidRPr="00F27161">
        <w:rPr>
          <w:rFonts w:cstheme="minorHAnsi"/>
          <w:sz w:val="24"/>
          <w:szCs w:val="24"/>
          <w:lang w:eastAsia="x-none"/>
        </w:rPr>
        <w:t>prim</w:t>
      </w:r>
      <w:r w:rsidR="003C1E7D" w:rsidRPr="00F27161">
        <w:rPr>
          <w:rFonts w:cstheme="minorHAnsi"/>
          <w:sz w:val="24"/>
          <w:szCs w:val="24"/>
          <w:lang w:eastAsia="x-none"/>
        </w:rPr>
        <w:t>era encarnación de lo Absoluto</w:t>
      </w:r>
      <w:r w:rsidR="003063FA" w:rsidRPr="00F27161">
        <w:rPr>
          <w:rFonts w:cstheme="minorHAnsi"/>
          <w:sz w:val="24"/>
          <w:szCs w:val="24"/>
          <w:lang w:eastAsia="x-none"/>
        </w:rPr>
        <w:t xml:space="preserve">; la luz es, en efecto, </w:t>
      </w:r>
      <w:r w:rsidR="00DC5D65" w:rsidRPr="00F27161">
        <w:rPr>
          <w:rFonts w:cstheme="minorHAnsi"/>
          <w:sz w:val="24"/>
          <w:szCs w:val="24"/>
          <w:lang w:eastAsia="x-none"/>
        </w:rPr>
        <w:t xml:space="preserve">su primera manifestación en la materia. Parece retomar con ello un tópico del idealismo neoplatónico, con la diferencia de que ni lo Absoluto ni el Espíritu serían, para Hegel, algo inmaterial: como la luz, el Espíritu es algo material, si bien de naturaleza simple y, por tanto, incorpórea. </w:t>
      </w:r>
    </w:p>
    <w:p w:rsidR="00DC5D65" w:rsidRPr="00F27161" w:rsidRDefault="00DC5D65" w:rsidP="006A07F1">
      <w:pPr>
        <w:spacing w:after="0" w:line="240" w:lineRule="auto"/>
        <w:ind w:right="49" w:firstLine="708"/>
        <w:jc w:val="both"/>
        <w:rPr>
          <w:rFonts w:cstheme="minorHAnsi"/>
          <w:sz w:val="24"/>
          <w:szCs w:val="24"/>
        </w:rPr>
      </w:pPr>
    </w:p>
    <w:p w:rsidR="00CD0381" w:rsidRPr="00F27161" w:rsidRDefault="00CD0381" w:rsidP="006A07F1">
      <w:pPr>
        <w:autoSpaceDE w:val="0"/>
        <w:autoSpaceDN w:val="0"/>
        <w:adjustRightInd w:val="0"/>
        <w:spacing w:after="0" w:line="240" w:lineRule="auto"/>
        <w:ind w:right="49"/>
        <w:jc w:val="both"/>
        <w:rPr>
          <w:rFonts w:cstheme="minorHAnsi"/>
          <w:sz w:val="24"/>
          <w:szCs w:val="24"/>
          <w:lang w:eastAsia="x-none"/>
        </w:rPr>
      </w:pPr>
    </w:p>
    <w:p w:rsidR="00E33D65" w:rsidRPr="00F27161" w:rsidRDefault="008A0364" w:rsidP="006A07F1">
      <w:pPr>
        <w:pStyle w:val="Ttulo3"/>
        <w:spacing w:line="240" w:lineRule="auto"/>
        <w:jc w:val="left"/>
      </w:pPr>
      <w:r w:rsidRPr="00F27161">
        <w:t>Límite entre luz y oscuridad</w:t>
      </w:r>
      <w:r w:rsidR="004D6194" w:rsidRPr="00F27161">
        <w:t>: La manifestación determinada de la luz</w:t>
      </w:r>
    </w:p>
    <w:p w:rsidR="00E33D65" w:rsidRPr="00F27161" w:rsidRDefault="00E33D65" w:rsidP="006A07F1">
      <w:pPr>
        <w:spacing w:after="0" w:line="240" w:lineRule="auto"/>
        <w:ind w:right="49"/>
        <w:jc w:val="both"/>
        <w:rPr>
          <w:rFonts w:cstheme="minorHAnsi"/>
          <w:sz w:val="24"/>
          <w:szCs w:val="24"/>
        </w:rPr>
      </w:pPr>
    </w:p>
    <w:p w:rsidR="008A0364" w:rsidRPr="00F27161" w:rsidRDefault="003C1E7D" w:rsidP="006A07F1">
      <w:pPr>
        <w:spacing w:after="0" w:line="240" w:lineRule="auto"/>
        <w:ind w:right="49"/>
        <w:jc w:val="both"/>
        <w:rPr>
          <w:rFonts w:cstheme="minorHAnsi"/>
          <w:sz w:val="24"/>
          <w:szCs w:val="24"/>
        </w:rPr>
      </w:pPr>
      <w:r w:rsidRPr="00F27161">
        <w:rPr>
          <w:rFonts w:cstheme="minorHAnsi"/>
          <w:sz w:val="24"/>
          <w:szCs w:val="24"/>
        </w:rPr>
        <w:t>No podía ser de otra manera, si tenemos en cuenta las limitaciones de la manifestación abstracta de lo Absoluto</w:t>
      </w:r>
      <w:r w:rsidR="00C66F36" w:rsidRPr="00F27161">
        <w:rPr>
          <w:rFonts w:cstheme="minorHAnsi"/>
          <w:sz w:val="24"/>
          <w:szCs w:val="24"/>
        </w:rPr>
        <w:t>,</w:t>
      </w:r>
      <w:r w:rsidR="00A07076" w:rsidRPr="00F27161">
        <w:rPr>
          <w:rFonts w:cstheme="minorHAnsi"/>
          <w:sz w:val="24"/>
          <w:szCs w:val="24"/>
        </w:rPr>
        <w:t xml:space="preserve"> </w:t>
      </w:r>
      <w:r w:rsidRPr="00F27161">
        <w:rPr>
          <w:rFonts w:cstheme="minorHAnsi"/>
          <w:sz w:val="24"/>
          <w:szCs w:val="24"/>
        </w:rPr>
        <w:t xml:space="preserve">que la </w:t>
      </w:r>
      <w:r w:rsidR="00A07076" w:rsidRPr="00F27161">
        <w:rPr>
          <w:rFonts w:cstheme="minorHAnsi"/>
          <w:sz w:val="24"/>
          <w:szCs w:val="24"/>
        </w:rPr>
        <w:t>dialéctica de la luz e</w:t>
      </w:r>
      <w:r w:rsidRPr="00F27161">
        <w:rPr>
          <w:rFonts w:cstheme="minorHAnsi"/>
          <w:sz w:val="24"/>
          <w:szCs w:val="24"/>
        </w:rPr>
        <w:t>xpone de manera ejempl</w:t>
      </w:r>
      <w:r w:rsidR="00A07076" w:rsidRPr="00F27161">
        <w:rPr>
          <w:rFonts w:cstheme="minorHAnsi"/>
          <w:sz w:val="24"/>
          <w:szCs w:val="24"/>
        </w:rPr>
        <w:t>ar</w:t>
      </w:r>
      <w:r w:rsidRPr="00F27161">
        <w:rPr>
          <w:rFonts w:cstheme="minorHAnsi"/>
          <w:sz w:val="24"/>
          <w:szCs w:val="24"/>
        </w:rPr>
        <w:t xml:space="preserve">. Para manifestarse en la existencia concreta, lo Absoluto debe salir de sí mismo, exteriorizarse en la naturaleza material. Lo mismo vale para </w:t>
      </w:r>
      <w:r w:rsidR="00C66F36" w:rsidRPr="00F27161">
        <w:rPr>
          <w:rFonts w:cstheme="minorHAnsi"/>
          <w:sz w:val="24"/>
          <w:szCs w:val="24"/>
        </w:rPr>
        <w:t>l</w:t>
      </w:r>
      <w:r w:rsidRPr="00F27161">
        <w:rPr>
          <w:rFonts w:cstheme="minorHAnsi"/>
          <w:sz w:val="24"/>
          <w:szCs w:val="24"/>
        </w:rPr>
        <w:t xml:space="preserve">a luz, que debe ser tenida como la primera manifestación de lo Absoluto en la materia. </w:t>
      </w:r>
      <w:r w:rsidR="00A07076" w:rsidRPr="00F27161">
        <w:rPr>
          <w:rFonts w:cstheme="minorHAnsi"/>
          <w:sz w:val="24"/>
          <w:szCs w:val="24"/>
        </w:rPr>
        <w:t xml:space="preserve">Como manifestación abstracta, </w:t>
      </w:r>
      <w:r w:rsidR="00A9770A" w:rsidRPr="00F27161">
        <w:rPr>
          <w:rFonts w:cstheme="minorHAnsi"/>
          <w:sz w:val="24"/>
          <w:szCs w:val="24"/>
        </w:rPr>
        <w:t>la luz es incapaz de iluminar nada en particular, por lo que cae ella misma en la oscuridad</w:t>
      </w:r>
      <w:r w:rsidR="00A07076" w:rsidRPr="00F27161">
        <w:rPr>
          <w:rFonts w:cstheme="minorHAnsi"/>
          <w:sz w:val="24"/>
          <w:szCs w:val="24"/>
        </w:rPr>
        <w:t xml:space="preserve">, en lo no manifiesto, lo que entra en contradicción con su </w:t>
      </w:r>
      <w:r w:rsidR="00B44F16">
        <w:rPr>
          <w:rFonts w:cstheme="minorHAnsi"/>
          <w:sz w:val="24"/>
          <w:szCs w:val="24"/>
        </w:rPr>
        <w:t>naturaleza esencialmente</w:t>
      </w:r>
      <w:r w:rsidR="00A07076" w:rsidRPr="00F27161">
        <w:rPr>
          <w:rFonts w:cstheme="minorHAnsi"/>
          <w:sz w:val="24"/>
          <w:szCs w:val="24"/>
        </w:rPr>
        <w:t xml:space="preserve"> </w:t>
      </w:r>
      <w:proofErr w:type="spellStart"/>
      <w:r w:rsidR="00B44F16" w:rsidRPr="00B44F16">
        <w:rPr>
          <w:rFonts w:cstheme="minorHAnsi"/>
          <w:i/>
          <w:sz w:val="24"/>
          <w:szCs w:val="24"/>
        </w:rPr>
        <w:t>apophántica</w:t>
      </w:r>
      <w:proofErr w:type="spellEnd"/>
      <w:r w:rsidR="00A07076" w:rsidRPr="00F27161">
        <w:rPr>
          <w:rFonts w:cstheme="minorHAnsi"/>
          <w:sz w:val="24"/>
          <w:szCs w:val="24"/>
        </w:rPr>
        <w:t>.</w:t>
      </w:r>
      <w:r w:rsidR="00A9770A" w:rsidRPr="00F27161">
        <w:rPr>
          <w:rFonts w:cstheme="minorHAnsi"/>
          <w:sz w:val="24"/>
          <w:szCs w:val="24"/>
        </w:rPr>
        <w:t xml:space="preserve"> </w:t>
      </w:r>
      <w:r w:rsidR="00A07076" w:rsidRPr="00F27161">
        <w:rPr>
          <w:rFonts w:cstheme="minorHAnsi"/>
          <w:sz w:val="24"/>
          <w:szCs w:val="24"/>
        </w:rPr>
        <w:t xml:space="preserve">Para manifestarse </w:t>
      </w:r>
      <w:r w:rsidR="009605D8">
        <w:rPr>
          <w:rFonts w:cstheme="minorHAnsi"/>
          <w:sz w:val="24"/>
          <w:szCs w:val="24"/>
        </w:rPr>
        <w:t>plenamente</w:t>
      </w:r>
      <w:r w:rsidR="00A07076" w:rsidRPr="00F27161">
        <w:rPr>
          <w:rFonts w:cstheme="minorHAnsi"/>
          <w:sz w:val="24"/>
          <w:szCs w:val="24"/>
        </w:rPr>
        <w:t xml:space="preserve">, la luz debe abandonar esta oscuridad inicial con la que se identifica en primera instancia, lo cual </w:t>
      </w:r>
      <w:r w:rsidR="00C66F36" w:rsidRPr="00F27161">
        <w:rPr>
          <w:rFonts w:cstheme="minorHAnsi"/>
          <w:sz w:val="24"/>
          <w:szCs w:val="24"/>
        </w:rPr>
        <w:t>sólo</w:t>
      </w:r>
      <w:r w:rsidR="00A07076" w:rsidRPr="00F27161">
        <w:rPr>
          <w:rFonts w:cstheme="minorHAnsi"/>
          <w:sz w:val="24"/>
          <w:szCs w:val="24"/>
        </w:rPr>
        <w:t xml:space="preserve"> puede ocurrir si</w:t>
      </w:r>
      <w:r w:rsidR="00C66F36" w:rsidRPr="00F27161">
        <w:rPr>
          <w:rFonts w:cstheme="minorHAnsi"/>
          <w:sz w:val="24"/>
          <w:szCs w:val="24"/>
        </w:rPr>
        <w:t xml:space="preserve"> sale de sí misma, si se exterioriza de manera semejante a como hace lo Absoluto</w:t>
      </w:r>
      <w:r w:rsidR="00A07076" w:rsidRPr="00F27161">
        <w:rPr>
          <w:rFonts w:cstheme="minorHAnsi"/>
          <w:sz w:val="24"/>
          <w:szCs w:val="24"/>
        </w:rPr>
        <w:t xml:space="preserve">. </w:t>
      </w:r>
      <w:r w:rsidR="00C66F36" w:rsidRPr="00F27161">
        <w:rPr>
          <w:rFonts w:cstheme="minorHAnsi"/>
          <w:sz w:val="24"/>
          <w:szCs w:val="24"/>
        </w:rPr>
        <w:t>L</w:t>
      </w:r>
      <w:r w:rsidR="008A0364" w:rsidRPr="00F27161">
        <w:rPr>
          <w:rFonts w:cstheme="minorHAnsi"/>
          <w:sz w:val="24"/>
          <w:szCs w:val="24"/>
        </w:rPr>
        <w:t xml:space="preserve">a </w:t>
      </w:r>
      <w:r w:rsidR="008A0364" w:rsidRPr="00F27161">
        <w:rPr>
          <w:rFonts w:cstheme="minorHAnsi"/>
          <w:sz w:val="24"/>
          <w:szCs w:val="20"/>
        </w:rPr>
        <w:t>luz necesita</w:t>
      </w:r>
      <w:r w:rsidR="00C66F36" w:rsidRPr="00F27161">
        <w:rPr>
          <w:rFonts w:cstheme="minorHAnsi"/>
          <w:sz w:val="24"/>
          <w:szCs w:val="20"/>
        </w:rPr>
        <w:t>, por tanto,</w:t>
      </w:r>
      <w:r w:rsidR="008A0364" w:rsidRPr="00F27161">
        <w:rPr>
          <w:rFonts w:cstheme="minorHAnsi"/>
          <w:sz w:val="24"/>
          <w:szCs w:val="20"/>
        </w:rPr>
        <w:t xml:space="preserve"> de algo diferente de sí misma, de una alteridad exterior, para manifestarse</w:t>
      </w:r>
      <w:r w:rsidR="00C66F36" w:rsidRPr="00F27161">
        <w:rPr>
          <w:rFonts w:cstheme="minorHAnsi"/>
          <w:sz w:val="24"/>
          <w:szCs w:val="20"/>
        </w:rPr>
        <w:t>:</w:t>
      </w:r>
    </w:p>
    <w:p w:rsidR="008A0364" w:rsidRPr="00F27161" w:rsidRDefault="008A0364" w:rsidP="006A07F1">
      <w:pPr>
        <w:spacing w:after="0" w:line="240" w:lineRule="auto"/>
        <w:ind w:left="708" w:right="49"/>
        <w:jc w:val="both"/>
        <w:rPr>
          <w:rFonts w:cstheme="minorHAnsi"/>
          <w:sz w:val="20"/>
          <w:szCs w:val="20"/>
        </w:rPr>
      </w:pPr>
    </w:p>
    <w:p w:rsidR="008A0364" w:rsidRPr="00F27161" w:rsidRDefault="008A0364" w:rsidP="006A07F1">
      <w:pPr>
        <w:spacing w:after="0" w:line="240" w:lineRule="auto"/>
        <w:ind w:left="708" w:right="49"/>
        <w:jc w:val="both"/>
        <w:rPr>
          <w:rFonts w:cstheme="minorHAnsi"/>
          <w:sz w:val="24"/>
          <w:szCs w:val="24"/>
        </w:rPr>
      </w:pPr>
      <w:r w:rsidRPr="00F27161">
        <w:rPr>
          <w:rFonts w:cstheme="minorHAnsi"/>
          <w:sz w:val="20"/>
          <w:szCs w:val="20"/>
        </w:rPr>
        <w:t>«La luz, como inicio [</w:t>
      </w:r>
      <w:proofErr w:type="spellStart"/>
      <w:r w:rsidRPr="00F27161">
        <w:rPr>
          <w:rFonts w:cstheme="minorHAnsi"/>
          <w:sz w:val="20"/>
          <w:szCs w:val="20"/>
        </w:rPr>
        <w:t>Anfang</w:t>
      </w:r>
      <w:proofErr w:type="spellEnd"/>
      <w:r w:rsidRPr="00F27161">
        <w:rPr>
          <w:rFonts w:cstheme="minorHAnsi"/>
          <w:sz w:val="20"/>
          <w:szCs w:val="20"/>
        </w:rPr>
        <w:t xml:space="preserve">] de la manifestación material, es lo </w:t>
      </w:r>
      <w:r w:rsidR="00EA5D21" w:rsidRPr="00F27161">
        <w:rPr>
          <w:rFonts w:cstheme="minorHAnsi"/>
          <w:sz w:val="20"/>
          <w:szCs w:val="20"/>
        </w:rPr>
        <w:t>idóneo</w:t>
      </w:r>
      <w:r w:rsidRPr="00F27161">
        <w:rPr>
          <w:rFonts w:cstheme="minorHAnsi"/>
          <w:sz w:val="20"/>
          <w:szCs w:val="20"/>
        </w:rPr>
        <w:t xml:space="preserve"> sólo en el sentido de la abstracción. Debido a esta abstracción, la luz tiene ahora una limitación [</w:t>
      </w:r>
      <w:proofErr w:type="spellStart"/>
      <w:r w:rsidRPr="00F27161">
        <w:rPr>
          <w:rFonts w:cstheme="minorHAnsi"/>
          <w:sz w:val="20"/>
          <w:szCs w:val="20"/>
        </w:rPr>
        <w:t>Grenze</w:t>
      </w:r>
      <w:proofErr w:type="spellEnd"/>
      <w:r w:rsidRPr="00F27161">
        <w:rPr>
          <w:rFonts w:cstheme="minorHAnsi"/>
          <w:sz w:val="20"/>
          <w:szCs w:val="20"/>
        </w:rPr>
        <w:t>], una carencia; y es sólo a través de este límite suyo que se manifiesta. El contenido específico debe venir de otra parte; que algo sea manifestado requiere algo diferente de la luz.»</w:t>
      </w:r>
      <w:r w:rsidRPr="00F27161">
        <w:rPr>
          <w:rStyle w:val="Refdenotaalpie"/>
          <w:rFonts w:asciiTheme="minorHAnsi" w:hAnsiTheme="minorHAnsi" w:cstheme="minorHAnsi"/>
          <w:sz w:val="20"/>
          <w:szCs w:val="24"/>
        </w:rPr>
        <w:footnoteReference w:id="42"/>
      </w:r>
    </w:p>
    <w:p w:rsidR="008A0364" w:rsidRPr="00F27161" w:rsidRDefault="008A0364" w:rsidP="006A07F1">
      <w:pPr>
        <w:spacing w:after="0" w:line="240" w:lineRule="auto"/>
        <w:ind w:right="49" w:firstLine="708"/>
        <w:jc w:val="both"/>
        <w:rPr>
          <w:rFonts w:cstheme="minorHAnsi"/>
          <w:sz w:val="24"/>
          <w:szCs w:val="24"/>
        </w:rPr>
      </w:pPr>
    </w:p>
    <w:p w:rsidR="00EC50A7" w:rsidRPr="00F27161" w:rsidRDefault="008A0364" w:rsidP="006A07F1">
      <w:pPr>
        <w:spacing w:after="0" w:line="240" w:lineRule="auto"/>
        <w:ind w:right="49" w:firstLine="708"/>
        <w:jc w:val="both"/>
        <w:rPr>
          <w:rFonts w:cstheme="minorHAnsi"/>
          <w:sz w:val="24"/>
          <w:szCs w:val="24"/>
        </w:rPr>
      </w:pPr>
      <w:r w:rsidRPr="00F27161">
        <w:rPr>
          <w:rFonts w:cstheme="minorHAnsi"/>
          <w:sz w:val="24"/>
          <w:szCs w:val="24"/>
        </w:rPr>
        <w:lastRenderedPageBreak/>
        <w:t xml:space="preserve">Eso «diferente de la luz» no puede ser otra cosa que lo carente de luz, la oscuridad. </w:t>
      </w:r>
      <w:r w:rsidR="00C66F36" w:rsidRPr="00F27161">
        <w:rPr>
          <w:rFonts w:cstheme="minorHAnsi"/>
          <w:sz w:val="24"/>
          <w:szCs w:val="24"/>
        </w:rPr>
        <w:t xml:space="preserve">Pero debe tratarse </w:t>
      </w:r>
      <w:r w:rsidRPr="00F27161">
        <w:rPr>
          <w:rFonts w:cstheme="minorHAnsi"/>
          <w:sz w:val="24"/>
          <w:szCs w:val="24"/>
        </w:rPr>
        <w:t xml:space="preserve">de una oscuridad diferente de la que venimos identificando con la abstracta manifestación de la luz y a </w:t>
      </w:r>
      <w:r w:rsidR="00E3117F">
        <w:rPr>
          <w:rFonts w:cstheme="minorHAnsi"/>
          <w:sz w:val="24"/>
          <w:szCs w:val="24"/>
        </w:rPr>
        <w:t xml:space="preserve">la que nos hemos referido como </w:t>
      </w:r>
      <w:r w:rsidR="00E3117F" w:rsidRPr="00E3117F">
        <w:rPr>
          <w:rFonts w:ascii="Calibri" w:hAnsi="Calibri" w:cs="Calibri"/>
          <w:sz w:val="24"/>
          <w:szCs w:val="24"/>
        </w:rPr>
        <w:t>«</w:t>
      </w:r>
      <w:r w:rsidR="00E3117F">
        <w:rPr>
          <w:rFonts w:cstheme="minorHAnsi"/>
          <w:sz w:val="24"/>
          <w:szCs w:val="24"/>
        </w:rPr>
        <w:t>invisible</w:t>
      </w:r>
      <w:r w:rsidR="00E3117F" w:rsidRPr="00E3117F">
        <w:rPr>
          <w:rFonts w:ascii="Calibri" w:hAnsi="Calibri" w:cs="Calibri"/>
          <w:sz w:val="24"/>
          <w:szCs w:val="24"/>
        </w:rPr>
        <w:t>»</w:t>
      </w:r>
      <w:r w:rsidRPr="00F27161">
        <w:rPr>
          <w:rFonts w:cstheme="minorHAnsi"/>
          <w:sz w:val="24"/>
          <w:szCs w:val="24"/>
        </w:rPr>
        <w:t>: la oscuridad determinada de la materia</w:t>
      </w:r>
      <w:r w:rsidR="00EC50A7" w:rsidRPr="00F27161">
        <w:rPr>
          <w:rFonts w:cstheme="minorHAnsi"/>
          <w:sz w:val="24"/>
          <w:szCs w:val="24"/>
        </w:rPr>
        <w:t xml:space="preserve"> corpórea</w:t>
      </w:r>
      <w:r w:rsidRPr="00F27161">
        <w:rPr>
          <w:rFonts w:cstheme="minorHAnsi"/>
          <w:sz w:val="24"/>
          <w:szCs w:val="24"/>
        </w:rPr>
        <w:t>, que se diferencia también de la abstracta oscuridad del espacio</w:t>
      </w:r>
      <w:r w:rsidR="00C66F36" w:rsidRPr="00F27161">
        <w:rPr>
          <w:rFonts w:cstheme="minorHAnsi"/>
          <w:sz w:val="24"/>
          <w:szCs w:val="24"/>
        </w:rPr>
        <w:t>,</w:t>
      </w:r>
      <w:r w:rsidRPr="00F27161">
        <w:rPr>
          <w:rFonts w:cstheme="minorHAnsi"/>
          <w:sz w:val="24"/>
          <w:szCs w:val="24"/>
        </w:rPr>
        <w:t xml:space="preserve"> </w:t>
      </w:r>
      <w:r w:rsidR="00EC50A7" w:rsidRPr="00F27161">
        <w:rPr>
          <w:rFonts w:cstheme="minorHAnsi"/>
          <w:sz w:val="24"/>
          <w:szCs w:val="24"/>
        </w:rPr>
        <w:t xml:space="preserve">tanto </w:t>
      </w:r>
      <w:r w:rsidRPr="00F27161">
        <w:rPr>
          <w:rFonts w:cstheme="minorHAnsi"/>
          <w:sz w:val="24"/>
          <w:szCs w:val="24"/>
        </w:rPr>
        <w:t xml:space="preserve">por su </w:t>
      </w:r>
      <w:r w:rsidR="00EC50A7" w:rsidRPr="00F27161">
        <w:rPr>
          <w:rFonts w:cstheme="minorHAnsi"/>
          <w:sz w:val="24"/>
          <w:szCs w:val="24"/>
        </w:rPr>
        <w:t>particularidad como por su positividad</w:t>
      </w:r>
      <w:r w:rsidRPr="00F27161">
        <w:rPr>
          <w:rFonts w:cstheme="minorHAnsi"/>
          <w:sz w:val="24"/>
          <w:szCs w:val="24"/>
        </w:rPr>
        <w:t xml:space="preserve">. </w:t>
      </w:r>
    </w:p>
    <w:p w:rsidR="00E33D65" w:rsidRPr="00F27161" w:rsidRDefault="008A0364" w:rsidP="006A07F1">
      <w:pPr>
        <w:spacing w:after="0" w:line="240" w:lineRule="auto"/>
        <w:ind w:right="49" w:firstLine="708"/>
        <w:jc w:val="both"/>
        <w:rPr>
          <w:rFonts w:cstheme="minorHAnsi"/>
          <w:sz w:val="24"/>
          <w:szCs w:val="24"/>
        </w:rPr>
      </w:pPr>
      <w:r w:rsidRPr="00F27161">
        <w:rPr>
          <w:rFonts w:cstheme="minorHAnsi"/>
          <w:sz w:val="24"/>
          <w:szCs w:val="24"/>
        </w:rPr>
        <w:t>También en este punto, la dialéctic</w:t>
      </w:r>
      <w:r w:rsidR="00C66F36" w:rsidRPr="00F27161">
        <w:rPr>
          <w:rFonts w:cstheme="minorHAnsi"/>
          <w:sz w:val="24"/>
          <w:szCs w:val="24"/>
        </w:rPr>
        <w:t>a óptica se corresponde con la l</w:t>
      </w:r>
      <w:r w:rsidRPr="00F27161">
        <w:rPr>
          <w:rFonts w:cstheme="minorHAnsi"/>
          <w:sz w:val="24"/>
          <w:szCs w:val="24"/>
        </w:rPr>
        <w:t>ógica, en la que el ser no sólo se identifica con la nada, sino que también se diferencia de ella, y ello no sólo en el sentido abstracto del devenir (</w:t>
      </w:r>
      <w:proofErr w:type="spellStart"/>
      <w:r w:rsidRPr="00F27161">
        <w:rPr>
          <w:rFonts w:cstheme="minorHAnsi"/>
          <w:i/>
          <w:sz w:val="24"/>
          <w:szCs w:val="24"/>
        </w:rPr>
        <w:t>Werden</w:t>
      </w:r>
      <w:proofErr w:type="spellEnd"/>
      <w:r w:rsidRPr="00F27161">
        <w:rPr>
          <w:rFonts w:cstheme="minorHAnsi"/>
          <w:sz w:val="24"/>
          <w:szCs w:val="24"/>
        </w:rPr>
        <w:t xml:space="preserve">), sino en el sentido </w:t>
      </w:r>
      <w:r w:rsidR="009605D8">
        <w:rPr>
          <w:rFonts w:cstheme="minorHAnsi"/>
          <w:sz w:val="24"/>
          <w:szCs w:val="24"/>
        </w:rPr>
        <w:t>más concreto</w:t>
      </w:r>
      <w:r w:rsidRPr="00F27161">
        <w:rPr>
          <w:rFonts w:cstheme="minorHAnsi"/>
          <w:sz w:val="24"/>
          <w:szCs w:val="24"/>
        </w:rPr>
        <w:t xml:space="preserve"> del ser-determinado (</w:t>
      </w:r>
      <w:r w:rsidRPr="00F27161">
        <w:rPr>
          <w:rFonts w:cstheme="minorHAnsi"/>
          <w:i/>
          <w:sz w:val="24"/>
          <w:szCs w:val="24"/>
        </w:rPr>
        <w:t>Dasein</w:t>
      </w:r>
      <w:r w:rsidRPr="00F27161">
        <w:rPr>
          <w:rFonts w:cstheme="minorHAnsi"/>
          <w:sz w:val="24"/>
          <w:szCs w:val="24"/>
        </w:rPr>
        <w:t>): de la nada determinada que flanquea y recorta su contorno en espacio lógico de la cualidad.</w:t>
      </w:r>
    </w:p>
    <w:p w:rsidR="003063FA" w:rsidRPr="00F27161" w:rsidRDefault="003063FA" w:rsidP="006A07F1">
      <w:pPr>
        <w:spacing w:after="0" w:line="240" w:lineRule="auto"/>
        <w:ind w:right="49"/>
        <w:jc w:val="both"/>
        <w:rPr>
          <w:rFonts w:cstheme="minorHAnsi"/>
          <w:sz w:val="24"/>
          <w:szCs w:val="24"/>
        </w:rPr>
      </w:pPr>
    </w:p>
    <w:p w:rsidR="004D6194" w:rsidRPr="00F27161" w:rsidRDefault="003063FA" w:rsidP="00874134">
      <w:pPr>
        <w:pStyle w:val="Ttulo4"/>
        <w:numPr>
          <w:ilvl w:val="0"/>
          <w:numId w:val="10"/>
        </w:numPr>
        <w:spacing w:line="240" w:lineRule="auto"/>
        <w:ind w:hanging="371"/>
      </w:pPr>
      <w:r w:rsidRPr="00F27161">
        <w:t>La manifestación de la luz en el límite de la oscuridad</w:t>
      </w:r>
    </w:p>
    <w:p w:rsidR="004D6194" w:rsidRPr="00F27161" w:rsidRDefault="004D6194" w:rsidP="006A07F1">
      <w:pPr>
        <w:spacing w:after="0" w:line="240" w:lineRule="auto"/>
        <w:ind w:right="49"/>
        <w:jc w:val="both"/>
        <w:rPr>
          <w:rFonts w:cstheme="minorHAnsi"/>
          <w:sz w:val="24"/>
          <w:szCs w:val="24"/>
        </w:rPr>
      </w:pPr>
    </w:p>
    <w:p w:rsidR="006348C1" w:rsidRPr="00F27161" w:rsidRDefault="00EC50A7" w:rsidP="006A07F1">
      <w:pPr>
        <w:spacing w:after="0" w:line="240" w:lineRule="auto"/>
        <w:ind w:right="49"/>
        <w:jc w:val="both"/>
        <w:rPr>
          <w:rFonts w:cstheme="minorHAnsi"/>
          <w:sz w:val="24"/>
          <w:szCs w:val="24"/>
        </w:rPr>
      </w:pPr>
      <w:r w:rsidRPr="00F27161">
        <w:rPr>
          <w:rFonts w:cstheme="minorHAnsi"/>
          <w:sz w:val="24"/>
          <w:szCs w:val="24"/>
        </w:rPr>
        <w:t xml:space="preserve">Entre el ser y la nada </w:t>
      </w:r>
      <w:r w:rsidR="0056588B" w:rsidRPr="00F27161">
        <w:rPr>
          <w:rFonts w:cstheme="minorHAnsi"/>
          <w:sz w:val="24"/>
          <w:szCs w:val="24"/>
        </w:rPr>
        <w:t>determinados aparece entonce</w:t>
      </w:r>
      <w:r w:rsidRPr="00F27161">
        <w:rPr>
          <w:rFonts w:cstheme="minorHAnsi"/>
          <w:sz w:val="24"/>
          <w:szCs w:val="24"/>
        </w:rPr>
        <w:t>s</w:t>
      </w:r>
      <w:r w:rsidR="0056588B" w:rsidRPr="00F27161">
        <w:rPr>
          <w:rFonts w:cstheme="minorHAnsi"/>
          <w:sz w:val="24"/>
          <w:szCs w:val="24"/>
        </w:rPr>
        <w:t xml:space="preserve"> un lí</w:t>
      </w:r>
      <w:r w:rsidRPr="00F27161">
        <w:rPr>
          <w:rFonts w:cstheme="minorHAnsi"/>
          <w:sz w:val="24"/>
          <w:szCs w:val="24"/>
        </w:rPr>
        <w:t>mite</w:t>
      </w:r>
      <w:r w:rsidR="0056588B" w:rsidRPr="00F27161">
        <w:rPr>
          <w:rFonts w:cstheme="minorHAnsi"/>
          <w:sz w:val="24"/>
          <w:szCs w:val="24"/>
        </w:rPr>
        <w:t xml:space="preserve"> (</w:t>
      </w:r>
      <w:proofErr w:type="spellStart"/>
      <w:r w:rsidR="0056588B" w:rsidRPr="00F27161">
        <w:rPr>
          <w:rFonts w:cstheme="minorHAnsi"/>
          <w:i/>
          <w:sz w:val="24"/>
          <w:szCs w:val="24"/>
        </w:rPr>
        <w:t>Grenze</w:t>
      </w:r>
      <w:proofErr w:type="spellEnd"/>
      <w:r w:rsidR="0056588B" w:rsidRPr="00F27161">
        <w:rPr>
          <w:rFonts w:cstheme="minorHAnsi"/>
          <w:sz w:val="24"/>
          <w:szCs w:val="24"/>
        </w:rPr>
        <w:t>)</w:t>
      </w:r>
      <w:r w:rsidR="006348C1" w:rsidRPr="00F27161">
        <w:rPr>
          <w:rFonts w:cstheme="minorHAnsi"/>
          <w:sz w:val="24"/>
          <w:szCs w:val="24"/>
        </w:rPr>
        <w:t xml:space="preserve">, cuya expresión óptica es el </w:t>
      </w:r>
      <w:r w:rsidR="0056588B" w:rsidRPr="00F27161">
        <w:rPr>
          <w:rFonts w:cstheme="minorHAnsi"/>
          <w:sz w:val="24"/>
          <w:szCs w:val="24"/>
        </w:rPr>
        <w:t xml:space="preserve">límite entre la luz y la oscuridad de la materia. Este límite es lo que posibilita la manifestación de la luz, </w:t>
      </w:r>
      <w:r w:rsidR="006348C1" w:rsidRPr="00F27161">
        <w:rPr>
          <w:rFonts w:cstheme="minorHAnsi"/>
          <w:sz w:val="24"/>
          <w:szCs w:val="24"/>
        </w:rPr>
        <w:t xml:space="preserve">que no tiene lugar ni en la luz ni en la oscuridad tomadas aisladamente, sino en el encuentro de ambas: es en el juego de luz y oscuridad y, por tanto, en el límite entre ambos polos dialécticos, donde aparecen las </w:t>
      </w:r>
      <w:r w:rsidR="009605D8">
        <w:rPr>
          <w:rFonts w:cstheme="minorHAnsi"/>
          <w:sz w:val="24"/>
          <w:szCs w:val="24"/>
        </w:rPr>
        <w:t>cualidades particulares</w:t>
      </w:r>
      <w:r w:rsidR="006348C1" w:rsidRPr="00F27161">
        <w:rPr>
          <w:rFonts w:cstheme="minorHAnsi"/>
          <w:sz w:val="24"/>
          <w:szCs w:val="24"/>
        </w:rPr>
        <w:t xml:space="preserve"> de las cosas. Así lo expresa Hegel en el Agregado del § 275 de la </w:t>
      </w:r>
      <w:proofErr w:type="spellStart"/>
      <w:r w:rsidR="006348C1" w:rsidRPr="00F27161">
        <w:rPr>
          <w:rFonts w:cstheme="minorHAnsi"/>
          <w:i/>
          <w:sz w:val="24"/>
          <w:szCs w:val="24"/>
        </w:rPr>
        <w:t>Enz</w:t>
      </w:r>
      <w:proofErr w:type="spellEnd"/>
      <w:r w:rsidR="006348C1" w:rsidRPr="00F27161">
        <w:rPr>
          <w:rFonts w:cstheme="minorHAnsi"/>
          <w:sz w:val="24"/>
          <w:szCs w:val="24"/>
        </w:rPr>
        <w:t>:</w:t>
      </w:r>
    </w:p>
    <w:p w:rsidR="006348C1" w:rsidRPr="00F27161" w:rsidRDefault="006348C1" w:rsidP="006A07F1">
      <w:pPr>
        <w:spacing w:after="0" w:line="240" w:lineRule="auto"/>
        <w:ind w:left="708" w:right="49"/>
        <w:jc w:val="both"/>
        <w:rPr>
          <w:rFonts w:cstheme="minorHAnsi"/>
          <w:sz w:val="20"/>
          <w:szCs w:val="24"/>
        </w:rPr>
      </w:pPr>
    </w:p>
    <w:p w:rsidR="006348C1" w:rsidRPr="00F27161" w:rsidRDefault="006348C1" w:rsidP="006A07F1">
      <w:pPr>
        <w:spacing w:after="0" w:line="240" w:lineRule="auto"/>
        <w:ind w:left="708" w:right="49"/>
        <w:jc w:val="both"/>
        <w:rPr>
          <w:rFonts w:cstheme="minorHAnsi"/>
          <w:sz w:val="24"/>
          <w:szCs w:val="24"/>
        </w:rPr>
      </w:pPr>
      <w:r w:rsidRPr="00F27161">
        <w:rPr>
          <w:rFonts w:cstheme="minorHAnsi"/>
          <w:sz w:val="20"/>
          <w:szCs w:val="24"/>
        </w:rPr>
        <w:t xml:space="preserve">«Sólo el límite </w:t>
      </w:r>
      <w:r w:rsidRPr="00F27161">
        <w:rPr>
          <w:rFonts w:cstheme="minorHAnsi"/>
          <w:sz w:val="20"/>
          <w:szCs w:val="20"/>
        </w:rPr>
        <w:t>contiene el momento de la negación y por tanto de la determinación; y sólo junto al límite entra en juego la realidad. Pertenece a la existencia porque sólo lo concreto es lo verdadero, no sólo lo uno abstracto, sino también lo otro. Solo después de que la luz difiere de la oscuridad como luz, se manifiesta como luz.»</w:t>
      </w:r>
      <w:r w:rsidRPr="00F27161">
        <w:rPr>
          <w:rStyle w:val="Refdenotaalpie"/>
          <w:rFonts w:asciiTheme="minorHAnsi" w:hAnsiTheme="minorHAnsi" w:cstheme="minorHAnsi"/>
          <w:sz w:val="20"/>
          <w:szCs w:val="24"/>
        </w:rPr>
        <w:footnoteReference w:id="43"/>
      </w:r>
    </w:p>
    <w:p w:rsidR="006348C1" w:rsidRPr="00F27161" w:rsidRDefault="006348C1" w:rsidP="006A07F1">
      <w:pPr>
        <w:spacing w:after="0" w:line="240" w:lineRule="auto"/>
        <w:ind w:right="49" w:firstLine="708"/>
        <w:jc w:val="both"/>
        <w:rPr>
          <w:rFonts w:cstheme="minorHAnsi"/>
          <w:sz w:val="24"/>
          <w:szCs w:val="24"/>
        </w:rPr>
      </w:pPr>
    </w:p>
    <w:p w:rsidR="006348C1" w:rsidRPr="00F27161" w:rsidRDefault="006348C1" w:rsidP="006A07F1">
      <w:pPr>
        <w:spacing w:after="0" w:line="240" w:lineRule="auto"/>
        <w:ind w:right="49" w:firstLine="708"/>
        <w:jc w:val="both"/>
        <w:rPr>
          <w:rFonts w:cstheme="minorHAnsi"/>
          <w:sz w:val="24"/>
          <w:szCs w:val="24"/>
        </w:rPr>
      </w:pPr>
      <w:r w:rsidRPr="00F27161">
        <w:rPr>
          <w:rFonts w:cstheme="minorHAnsi"/>
          <w:sz w:val="24"/>
          <w:szCs w:val="24"/>
        </w:rPr>
        <w:t>En el marco de la Lógica, la categoría del límite (</w:t>
      </w:r>
      <w:proofErr w:type="spellStart"/>
      <w:r w:rsidRPr="00F27161">
        <w:rPr>
          <w:rFonts w:cstheme="minorHAnsi"/>
          <w:i/>
          <w:sz w:val="24"/>
          <w:szCs w:val="24"/>
        </w:rPr>
        <w:t>Schranke</w:t>
      </w:r>
      <w:proofErr w:type="spellEnd"/>
      <w:r w:rsidRPr="00F27161">
        <w:rPr>
          <w:rFonts w:cstheme="minorHAnsi"/>
          <w:sz w:val="24"/>
          <w:szCs w:val="24"/>
        </w:rPr>
        <w:t>) pertenece a la dialéctica de la cualidad</w:t>
      </w:r>
      <w:r w:rsidR="00E3117F">
        <w:rPr>
          <w:rFonts w:cstheme="minorHAnsi"/>
          <w:sz w:val="24"/>
          <w:szCs w:val="24"/>
        </w:rPr>
        <w:t xml:space="preserve">, desarrollada por Hegel en la </w:t>
      </w:r>
      <w:r w:rsidR="009605D8" w:rsidRPr="009605D8">
        <w:rPr>
          <w:rFonts w:ascii="Calibri" w:hAnsi="Calibri" w:cs="Calibri"/>
          <w:sz w:val="24"/>
          <w:szCs w:val="24"/>
        </w:rPr>
        <w:t>«</w:t>
      </w:r>
      <w:r w:rsidR="009605D8">
        <w:rPr>
          <w:rFonts w:cstheme="minorHAnsi"/>
          <w:sz w:val="24"/>
          <w:szCs w:val="24"/>
        </w:rPr>
        <w:t>Doctrina del S</w:t>
      </w:r>
      <w:r w:rsidR="00E3117F">
        <w:rPr>
          <w:rFonts w:cstheme="minorHAnsi"/>
          <w:sz w:val="24"/>
          <w:szCs w:val="24"/>
        </w:rPr>
        <w:t>er</w:t>
      </w:r>
      <w:r w:rsidR="009605D8" w:rsidRPr="009605D8">
        <w:rPr>
          <w:rFonts w:ascii="Calibri" w:hAnsi="Calibri" w:cs="Calibri"/>
          <w:sz w:val="24"/>
          <w:szCs w:val="24"/>
        </w:rPr>
        <w:t>»</w:t>
      </w:r>
      <w:r w:rsidRPr="00F27161">
        <w:rPr>
          <w:rFonts w:cstheme="minorHAnsi"/>
          <w:sz w:val="24"/>
          <w:szCs w:val="24"/>
        </w:rPr>
        <w:t xml:space="preserve"> y, más concretamente, en el tramo del ser-determinado (</w:t>
      </w:r>
      <w:r w:rsidRPr="00F27161">
        <w:rPr>
          <w:rFonts w:cstheme="minorHAnsi"/>
          <w:i/>
          <w:sz w:val="24"/>
          <w:szCs w:val="24"/>
        </w:rPr>
        <w:t>Dasein</w:t>
      </w:r>
      <w:r w:rsidRPr="00F27161">
        <w:rPr>
          <w:rFonts w:cstheme="minorHAnsi"/>
          <w:sz w:val="24"/>
          <w:szCs w:val="24"/>
        </w:rPr>
        <w:t>). Ahí es donde la nada deja de ser la sombra, el negativo del ser puramente abstracto, para cobrar positividad y convertirse en el ser-otro (</w:t>
      </w:r>
      <w:proofErr w:type="spellStart"/>
      <w:r w:rsidRPr="00F27161">
        <w:rPr>
          <w:rFonts w:cstheme="minorHAnsi"/>
          <w:i/>
          <w:sz w:val="24"/>
          <w:szCs w:val="24"/>
        </w:rPr>
        <w:t>Anderssein</w:t>
      </w:r>
      <w:proofErr w:type="spellEnd"/>
      <w:r w:rsidRPr="00F27161">
        <w:rPr>
          <w:rFonts w:cstheme="minorHAnsi"/>
          <w:sz w:val="24"/>
          <w:szCs w:val="24"/>
        </w:rPr>
        <w:t>), en la alteridad del ser-determinado, capaz de limitarlo desde fuera como si de algo negativo se tratara, trazando con ello su contorno y su determinación (</w:t>
      </w:r>
      <w:proofErr w:type="spellStart"/>
      <w:r w:rsidRPr="00F27161">
        <w:rPr>
          <w:rFonts w:cstheme="minorHAnsi"/>
          <w:i/>
          <w:sz w:val="24"/>
          <w:szCs w:val="24"/>
        </w:rPr>
        <w:t>Bestimmung</w:t>
      </w:r>
      <w:proofErr w:type="spellEnd"/>
      <w:r w:rsidRPr="00F27161">
        <w:rPr>
          <w:rFonts w:cstheme="minorHAnsi"/>
          <w:sz w:val="24"/>
          <w:szCs w:val="24"/>
        </w:rPr>
        <w:t xml:space="preserve">). Apenas cabe disimular la semejanza entre la función que desempeña esta negatividad en la lógica de la cualidad, y la que desempeña la oscuridad de la materia en la óptica de Hegel. Como la determinación del ser, la manifestación de la luz sólo aparece en la diferencia, en el límite de luz y oscuridad; o como prefiere decir Hegel en este pasaje extraído </w:t>
      </w:r>
      <w:r w:rsidR="00E3117F">
        <w:rPr>
          <w:rFonts w:cstheme="minorHAnsi"/>
          <w:sz w:val="24"/>
          <w:szCs w:val="24"/>
        </w:rPr>
        <w:t xml:space="preserve">de la primera observación a la </w:t>
      </w:r>
      <w:r w:rsidR="009605D8" w:rsidRPr="009605D8">
        <w:rPr>
          <w:rFonts w:ascii="Calibri" w:hAnsi="Calibri" w:cs="Calibri"/>
          <w:sz w:val="24"/>
          <w:szCs w:val="24"/>
        </w:rPr>
        <w:t>«</w:t>
      </w:r>
      <w:r w:rsidR="009605D8">
        <w:rPr>
          <w:rFonts w:cstheme="minorHAnsi"/>
          <w:sz w:val="24"/>
          <w:szCs w:val="24"/>
        </w:rPr>
        <w:t>Doctrina del S</w:t>
      </w:r>
      <w:r w:rsidR="00E3117F">
        <w:rPr>
          <w:rFonts w:cstheme="minorHAnsi"/>
          <w:sz w:val="24"/>
          <w:szCs w:val="24"/>
        </w:rPr>
        <w:t>er</w:t>
      </w:r>
      <w:r w:rsidR="009605D8" w:rsidRPr="009605D8">
        <w:rPr>
          <w:rFonts w:ascii="Calibri" w:hAnsi="Calibri" w:cs="Calibri"/>
          <w:sz w:val="24"/>
          <w:szCs w:val="24"/>
        </w:rPr>
        <w:t>»</w:t>
      </w:r>
      <w:r w:rsidRPr="00F27161">
        <w:rPr>
          <w:rFonts w:cstheme="minorHAnsi"/>
          <w:sz w:val="24"/>
          <w:szCs w:val="24"/>
        </w:rPr>
        <w:t xml:space="preserve"> (que no por casualidad se sirve de un lenguaje óptico), en la manifestación de la «luz enturbiada» o de las «tinieblas aclaradas»</w:t>
      </w:r>
      <w:r w:rsidRPr="00F27161">
        <w:rPr>
          <w:rFonts w:cstheme="minorHAnsi"/>
        </w:rPr>
        <w:t>:</w:t>
      </w:r>
    </w:p>
    <w:p w:rsidR="006348C1" w:rsidRPr="00F27161" w:rsidRDefault="006348C1" w:rsidP="006A07F1">
      <w:pPr>
        <w:spacing w:after="0" w:line="240" w:lineRule="auto"/>
        <w:ind w:left="708" w:right="49"/>
        <w:jc w:val="both"/>
        <w:rPr>
          <w:rFonts w:cstheme="minorHAnsi"/>
          <w:sz w:val="20"/>
        </w:rPr>
      </w:pPr>
    </w:p>
    <w:p w:rsidR="006348C1" w:rsidRPr="00F27161" w:rsidRDefault="006348C1" w:rsidP="006A07F1">
      <w:pPr>
        <w:spacing w:after="0" w:line="240" w:lineRule="auto"/>
        <w:ind w:left="708" w:right="49"/>
        <w:jc w:val="both"/>
        <w:rPr>
          <w:rFonts w:cstheme="minorHAnsi"/>
          <w:sz w:val="20"/>
        </w:rPr>
      </w:pPr>
      <w:r w:rsidRPr="00F27161">
        <w:rPr>
          <w:rFonts w:cstheme="minorHAnsi"/>
          <w:sz w:val="20"/>
        </w:rPr>
        <w:t>«Sola y primeramente en la luz determinada —y la luz viene a ser determinada por las tinieblas—, o sea en la luz enturbiada, así como sola y primeramente en las tinieblas determinadas —y las tinieblas vienen a ser determinadas por la luz—, o sea en las tinieblas aclaradas, puede diferenciarse algo, porque sola y primeramente la luz enturbiada y las tinieblas aclaradas tienen la diferencia en ellas mismas y, con ello, son ser definido [</w:t>
      </w:r>
      <w:proofErr w:type="spellStart"/>
      <w:r w:rsidRPr="00F27161">
        <w:rPr>
          <w:rFonts w:cstheme="minorHAnsi"/>
          <w:sz w:val="20"/>
        </w:rPr>
        <w:t>bestimmtes</w:t>
      </w:r>
      <w:proofErr w:type="spellEnd"/>
      <w:r w:rsidRPr="00F27161">
        <w:rPr>
          <w:rFonts w:cstheme="minorHAnsi"/>
          <w:sz w:val="20"/>
        </w:rPr>
        <w:t xml:space="preserve"> </w:t>
      </w:r>
      <w:proofErr w:type="spellStart"/>
      <w:r w:rsidRPr="00F27161">
        <w:rPr>
          <w:rFonts w:cstheme="minorHAnsi"/>
          <w:sz w:val="20"/>
        </w:rPr>
        <w:t>Sein</w:t>
      </w:r>
      <w:proofErr w:type="spellEnd"/>
      <w:r w:rsidRPr="00F27161">
        <w:rPr>
          <w:rFonts w:cstheme="minorHAnsi"/>
          <w:sz w:val="20"/>
        </w:rPr>
        <w:t>], ser-determinado [Dasein].»</w:t>
      </w:r>
      <w:r w:rsidRPr="00F27161">
        <w:rPr>
          <w:rStyle w:val="Refdenotaalpie"/>
          <w:rFonts w:asciiTheme="minorHAnsi" w:hAnsiTheme="minorHAnsi" w:cstheme="minorHAnsi"/>
          <w:sz w:val="20"/>
        </w:rPr>
        <w:footnoteReference w:id="44"/>
      </w:r>
    </w:p>
    <w:p w:rsidR="006348C1" w:rsidRPr="00F27161" w:rsidRDefault="006348C1" w:rsidP="006A07F1">
      <w:pPr>
        <w:spacing w:after="0" w:line="240" w:lineRule="auto"/>
        <w:ind w:right="49"/>
        <w:jc w:val="both"/>
        <w:rPr>
          <w:rFonts w:cstheme="minorHAnsi"/>
          <w:sz w:val="24"/>
          <w:szCs w:val="24"/>
        </w:rPr>
      </w:pPr>
    </w:p>
    <w:p w:rsidR="006348C1" w:rsidRPr="00F27161" w:rsidRDefault="006348C1" w:rsidP="006A07F1">
      <w:pPr>
        <w:spacing w:after="0" w:line="240" w:lineRule="auto"/>
        <w:ind w:right="49" w:firstLine="708"/>
        <w:jc w:val="both"/>
        <w:rPr>
          <w:rFonts w:cstheme="minorHAnsi"/>
          <w:sz w:val="24"/>
          <w:szCs w:val="24"/>
        </w:rPr>
      </w:pPr>
      <w:r w:rsidRPr="00F27161">
        <w:rPr>
          <w:rFonts w:cstheme="minorHAnsi"/>
          <w:sz w:val="24"/>
          <w:szCs w:val="24"/>
        </w:rPr>
        <w:t xml:space="preserve">Lo negativo de la luz es, ciertamente, la oscuridad. Pero no la oscuridad del espacio indeterminado en el que se extiende ilimitadamente, y que es incapaz de limitar la expansión de la luz que lo llena, sino de la materia determinada que, al igual que la luz, llena también una porción del espacio, estableciendo un límite a la propagación de la luz. Más que un límite, el espacio es un medio </w:t>
      </w:r>
      <w:r w:rsidRPr="00F27161">
        <w:rPr>
          <w:rFonts w:cstheme="minorHAnsi"/>
          <w:sz w:val="24"/>
          <w:szCs w:val="24"/>
        </w:rPr>
        <w:lastRenderedPageBreak/>
        <w:t xml:space="preserve">vacío en el que la luz avanza sin resistencia. Sólo la oscuridad determinada de la materia es capaz de limitar la expansión de la luz, bien entendido que esto no implica una limitación de su manifestación, sino todo lo contrario: el límite es lo que posibilita la manifestación determinada de la luz, que sólo puede aparecer en la existencia concreta gracias a la oscuridad de la materia. </w:t>
      </w:r>
    </w:p>
    <w:p w:rsidR="006348C1" w:rsidRPr="00F27161" w:rsidRDefault="006348C1" w:rsidP="006A07F1">
      <w:pPr>
        <w:autoSpaceDE w:val="0"/>
        <w:autoSpaceDN w:val="0"/>
        <w:adjustRightInd w:val="0"/>
        <w:spacing w:after="0" w:line="240" w:lineRule="auto"/>
        <w:ind w:left="708" w:right="49"/>
        <w:jc w:val="both"/>
        <w:rPr>
          <w:rFonts w:cstheme="minorHAnsi"/>
          <w:sz w:val="20"/>
          <w:szCs w:val="24"/>
        </w:rPr>
      </w:pPr>
    </w:p>
    <w:p w:rsidR="006348C1" w:rsidRPr="00F27161" w:rsidRDefault="006348C1"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«Para ver, no sólo se requiere luz, sino también un cuerpo; es preciso ver algo. De ahí que la luz sea visible solamente como cuerpo de luz [</w:t>
      </w:r>
      <w:proofErr w:type="spellStart"/>
      <w:r w:rsidRPr="00F27161">
        <w:rPr>
          <w:rFonts w:cstheme="minorHAnsi"/>
          <w:sz w:val="20"/>
          <w:szCs w:val="24"/>
        </w:rPr>
        <w:t>Lichtkörper</w:t>
      </w:r>
      <w:proofErr w:type="spellEnd"/>
      <w:r w:rsidRPr="00F27161">
        <w:rPr>
          <w:rFonts w:cstheme="minorHAnsi"/>
          <w:sz w:val="20"/>
          <w:szCs w:val="24"/>
        </w:rPr>
        <w:t xml:space="preserve">]. Pero lo oscuro, que se hace visible a través de la luz tomada afirmativamente, es la forma [Gestalt] [entendida] como un lado abstracto del cuerpo. Luz y tiniebla mantienen [así] una relación mutuamente exterior; sólo en la frontera de ambas viene la luz a la existencia, pues en ese ser-para-otro es clarificado algo. La delimitación de la luz en el espacio sólo puede ser entendida como </w:t>
      </w:r>
      <w:r w:rsidR="00EA5D21" w:rsidRPr="00F27161">
        <w:rPr>
          <w:rFonts w:cstheme="minorHAnsi"/>
          <w:sz w:val="20"/>
          <w:szCs w:val="24"/>
        </w:rPr>
        <w:t>un ser detenida o retenida</w:t>
      </w:r>
      <w:r w:rsidRPr="00F27161">
        <w:rPr>
          <w:rFonts w:cstheme="minorHAnsi"/>
          <w:sz w:val="20"/>
          <w:szCs w:val="24"/>
        </w:rPr>
        <w:t xml:space="preserve"> [</w:t>
      </w:r>
      <w:proofErr w:type="spellStart"/>
      <w:r w:rsidRPr="00F27161">
        <w:rPr>
          <w:rFonts w:cstheme="minorHAnsi"/>
          <w:sz w:val="20"/>
          <w:szCs w:val="24"/>
        </w:rPr>
        <w:t>Aufgehaltenwerden</w:t>
      </w:r>
      <w:proofErr w:type="spellEnd"/>
      <w:r w:rsidRPr="00F27161">
        <w:rPr>
          <w:rFonts w:cstheme="minorHAnsi"/>
          <w:sz w:val="20"/>
          <w:szCs w:val="24"/>
        </w:rPr>
        <w:t xml:space="preserve">] [en el camino] hacia la dirección que tiene; si se cortara la conexión con el cuerpo central, no sería. Por lo tanto, el límite lo pone lo tenebroso [das </w:t>
      </w:r>
      <w:proofErr w:type="spellStart"/>
      <w:r w:rsidRPr="00F27161">
        <w:rPr>
          <w:rFonts w:cstheme="minorHAnsi"/>
          <w:sz w:val="20"/>
          <w:szCs w:val="24"/>
        </w:rPr>
        <w:t>Finstere</w:t>
      </w:r>
      <w:proofErr w:type="spellEnd"/>
      <w:r w:rsidRPr="00F27161">
        <w:rPr>
          <w:rFonts w:cstheme="minorHAnsi"/>
          <w:sz w:val="20"/>
          <w:szCs w:val="24"/>
        </w:rPr>
        <w:t>] que es iluminado.»</w:t>
      </w:r>
      <w:r w:rsidRPr="00F27161">
        <w:rPr>
          <w:rStyle w:val="Refdenotaalpie"/>
          <w:rFonts w:asciiTheme="minorHAnsi" w:hAnsiTheme="minorHAnsi" w:cstheme="minorHAnsi"/>
          <w:sz w:val="20"/>
          <w:szCs w:val="24"/>
        </w:rPr>
        <w:footnoteReference w:id="45"/>
      </w:r>
    </w:p>
    <w:p w:rsidR="006A3C86" w:rsidRPr="00F27161" w:rsidRDefault="006A3C86" w:rsidP="006A07F1">
      <w:pPr>
        <w:autoSpaceDE w:val="0"/>
        <w:autoSpaceDN w:val="0"/>
        <w:adjustRightInd w:val="0"/>
        <w:spacing w:after="0" w:line="240" w:lineRule="auto"/>
        <w:ind w:right="49"/>
        <w:jc w:val="both"/>
        <w:rPr>
          <w:rFonts w:cstheme="minorHAnsi"/>
          <w:sz w:val="24"/>
          <w:szCs w:val="24"/>
        </w:rPr>
      </w:pPr>
    </w:p>
    <w:p w:rsidR="003C1E7D" w:rsidRPr="00F27161" w:rsidRDefault="006A3C86" w:rsidP="006A07F1">
      <w:pPr>
        <w:pStyle w:val="Ttulo4"/>
        <w:spacing w:line="240" w:lineRule="auto"/>
      </w:pPr>
      <w:r w:rsidRPr="00F27161">
        <w:t xml:space="preserve">La relación </w:t>
      </w:r>
      <w:r w:rsidR="003063FA" w:rsidRPr="00F27161">
        <w:t xml:space="preserve">de la luz </w:t>
      </w:r>
      <w:r w:rsidRPr="00F27161">
        <w:t>con el límite</w:t>
      </w:r>
      <w:r w:rsidR="003063FA" w:rsidRPr="00F27161">
        <w:t xml:space="preserve"> de la oscuridad</w:t>
      </w:r>
    </w:p>
    <w:p w:rsidR="006A3C86" w:rsidRPr="00F27161" w:rsidRDefault="006A3C86" w:rsidP="006A07F1">
      <w:pPr>
        <w:spacing w:after="0" w:line="240" w:lineRule="auto"/>
        <w:ind w:right="49"/>
        <w:jc w:val="both"/>
        <w:rPr>
          <w:rFonts w:cstheme="minorHAnsi"/>
          <w:sz w:val="24"/>
          <w:szCs w:val="24"/>
        </w:rPr>
      </w:pPr>
    </w:p>
    <w:p w:rsidR="006A3C86" w:rsidRPr="00F27161" w:rsidRDefault="006A3C86" w:rsidP="006A07F1">
      <w:pPr>
        <w:spacing w:after="0" w:line="240" w:lineRule="auto"/>
        <w:ind w:right="49"/>
        <w:jc w:val="both"/>
        <w:rPr>
          <w:rFonts w:cstheme="minorHAnsi"/>
          <w:sz w:val="24"/>
          <w:szCs w:val="24"/>
        </w:rPr>
      </w:pPr>
      <w:r w:rsidRPr="00F27161">
        <w:rPr>
          <w:rFonts w:cstheme="minorHAnsi"/>
          <w:sz w:val="24"/>
          <w:szCs w:val="24"/>
        </w:rPr>
        <w:t>El límite pone de manifiesto la importancia que la relación con lo negativo, la diferencia y la exterioridad tienen para la manifestación de lo Absoluto. Pero si el límite es importante en el idealismo hegeliano no es sólo por posibilitar la manifestación de la luz, sino porque permite distinguir también este género de manifestación física de la propiamente espiritual de la que hablamos más arriba</w:t>
      </w:r>
      <w:r w:rsidR="00EA5D21" w:rsidRPr="00F27161">
        <w:rPr>
          <w:rFonts w:cstheme="minorHAnsi"/>
          <w:sz w:val="24"/>
          <w:szCs w:val="24"/>
        </w:rPr>
        <w:t xml:space="preserve"> a propósito del Yo</w:t>
      </w:r>
      <w:r w:rsidRPr="00F27161">
        <w:rPr>
          <w:rFonts w:cstheme="minorHAnsi"/>
          <w:sz w:val="24"/>
          <w:szCs w:val="24"/>
        </w:rPr>
        <w:t>.</w:t>
      </w:r>
    </w:p>
    <w:p w:rsidR="006A3C86" w:rsidRPr="00F27161" w:rsidRDefault="006A3C86"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t xml:space="preserve">Como fenómeno material, perteneciente a la esfera de la naturaleza, la luz no alcanza a cerrar el círculo de la subjetividad, de la interioridad propia del espíritu. La luz se proyecta, se expande indefinidamente hasta los confines del cosmos, siguiendo una trayectoria rectilínea que la aleja cada vez más de su centro; más que retornar, la luz escapa del centro, tiene un carácter centrífugo, por lo que su extrema cercanía al espíritu es también, en realidad, una infinita lejanía. </w:t>
      </w:r>
    </w:p>
    <w:p w:rsidR="006A3C86" w:rsidRPr="00F27161" w:rsidRDefault="006A3C86"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t xml:space="preserve">Únicamente el Yo logra aproximarse verdaderamente al espíritu: el referirse a sí mismo de la autoconciencia supera la mala infinitud de la trayectoria rectilínea, definiendo una interioridad que va más allá de la exterioridad del espacio geométrico infinitamente fragmentado en sí mismo. Se trata, sin embargo, de una superación dialéctica, que no se limita a retroceder hacia su contrario. A diferencia de la luz, el Yo no es la pura identidad que se afirma así misma, sino la identidad que retorna a sí misma desde lo otro de sí misma y que es, por tanto, diferencia asumida. </w:t>
      </w:r>
    </w:p>
    <w:p w:rsidR="006A3C86" w:rsidRPr="00F27161" w:rsidRDefault="006A3C86"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t>De lo contrario, el Yo se fugaría de sí mismo, como la luz. Al diferenciar el Yo de la luz, el idealismo hegeliano diferencia la luz del espíritu de la luz de la naturaleza, distanciándose de cualquier forma de panteísmo; particularmente del hinduismo, para el que el yo y la individualidad no son más que una pura ilusión (maya) destinada a ser negada y diluida en la totalidad:</w:t>
      </w:r>
    </w:p>
    <w:p w:rsidR="006A3C86" w:rsidRPr="00F27161" w:rsidRDefault="006A3C86" w:rsidP="006A07F1">
      <w:pPr>
        <w:autoSpaceDE w:val="0"/>
        <w:autoSpaceDN w:val="0"/>
        <w:adjustRightInd w:val="0"/>
        <w:spacing w:after="0" w:line="240" w:lineRule="auto"/>
        <w:ind w:left="567" w:right="49"/>
        <w:jc w:val="both"/>
        <w:rPr>
          <w:rFonts w:cstheme="minorHAnsi"/>
          <w:sz w:val="24"/>
          <w:szCs w:val="24"/>
        </w:rPr>
      </w:pPr>
      <w:r w:rsidRPr="00F27161">
        <w:rPr>
          <w:rFonts w:cstheme="minorHAnsi"/>
          <w:sz w:val="24"/>
          <w:szCs w:val="24"/>
        </w:rPr>
        <w:t xml:space="preserve"> </w:t>
      </w:r>
    </w:p>
    <w:p w:rsidR="006A3C86" w:rsidRPr="00F27161" w:rsidRDefault="006A3C86"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 xml:space="preserve">«Si pudiera el Yo mantenerse en </w:t>
      </w:r>
      <w:r w:rsidR="00EA5D21" w:rsidRPr="00F27161">
        <w:rPr>
          <w:rFonts w:cstheme="minorHAnsi"/>
          <w:sz w:val="20"/>
          <w:szCs w:val="24"/>
        </w:rPr>
        <w:t xml:space="preserve">[la] </w:t>
      </w:r>
      <w:r w:rsidRPr="00F27161">
        <w:rPr>
          <w:rFonts w:cstheme="minorHAnsi"/>
          <w:sz w:val="20"/>
          <w:szCs w:val="24"/>
        </w:rPr>
        <w:t>pura igualdad abstracta, como quieren los hindús, se habría fugado, sería luz, el abstracto transparecer [</w:t>
      </w:r>
      <w:proofErr w:type="spellStart"/>
      <w:r w:rsidRPr="00F27161">
        <w:rPr>
          <w:rFonts w:cstheme="minorHAnsi"/>
          <w:sz w:val="20"/>
          <w:szCs w:val="24"/>
        </w:rPr>
        <w:t>Durchscheinen</w:t>
      </w:r>
      <w:proofErr w:type="spellEnd"/>
      <w:r w:rsidRPr="00F27161">
        <w:rPr>
          <w:rFonts w:cstheme="minorHAnsi"/>
          <w:sz w:val="20"/>
          <w:szCs w:val="24"/>
        </w:rPr>
        <w:t>]. Pero la autoconciencia es sólo como conciencia; ésta pone determinaciones en sí misma, y la autoconciencia es la pura reflexión del Yo de la conciencia, en la medida en que es objeto para sí misma. El yo es la pura manifestación de sí mismo, como la luz, pero al mismo tiempo la negatividad infinita del retorno a sí desde sí mismo como objeto y con ello el punto infinito de la individualidad subjetiva, del excluir frente a un otro. La luz, pues, no es autoconciencia porque carece de la infinitud del retorno a sí misma; es sólo manifestación de sí misma, pero no para sí misma, sino sólo para otro. / Carece, por tanto, la luz de la unidad concreta consigo misma que la autoconciencia tiene como punto infinito del ser-para-sí, y por ello la luz es sólo una manifestación de la naturaleza, no del espíritu. En segundo lugar, por ello es esta abstracta manifestación al mismo tiempo espacial, expansión absoluta en el espacio, y no el replieg</w:t>
      </w:r>
      <w:r w:rsidR="00C973C4" w:rsidRPr="00F27161">
        <w:rPr>
          <w:rFonts w:cstheme="minorHAnsi"/>
          <w:sz w:val="20"/>
          <w:szCs w:val="24"/>
        </w:rPr>
        <w:t>u</w:t>
      </w:r>
      <w:r w:rsidRPr="00F27161">
        <w:rPr>
          <w:rFonts w:cstheme="minorHAnsi"/>
          <w:sz w:val="20"/>
          <w:szCs w:val="24"/>
        </w:rPr>
        <w:t xml:space="preserve">e de esta expansión hacia el punto de unidad de la subjetividad infinita. La luz es dispersión infinita en el espacio, o más bien [la] </w:t>
      </w:r>
      <w:r w:rsidRPr="00F27161">
        <w:rPr>
          <w:rFonts w:cstheme="minorHAnsi"/>
          <w:sz w:val="20"/>
          <w:szCs w:val="24"/>
        </w:rPr>
        <w:lastRenderedPageBreak/>
        <w:t>creación infinita del espacio. Dado que las determinaciones en la naturaleza caen unas fuera de otras como separadas, la pura manifestación existe también ahora para sí misma, pero como una existencia no verdadera. El espíritu, como lo infinitamente concreto, no da a la pura identidad una existencia tan separada; sino que este pensamiento está vinculado a la autoconciencia bajo la subjetividad absoluta del sí mismo.»</w:t>
      </w:r>
      <w:r w:rsidRPr="00F27161">
        <w:rPr>
          <w:rStyle w:val="Refdenotaalpie"/>
          <w:rFonts w:asciiTheme="minorHAnsi" w:hAnsiTheme="minorHAnsi" w:cstheme="minorHAnsi"/>
          <w:sz w:val="20"/>
          <w:szCs w:val="24"/>
        </w:rPr>
        <w:footnoteReference w:id="46"/>
      </w:r>
    </w:p>
    <w:p w:rsidR="006A3C86" w:rsidRPr="00F27161" w:rsidRDefault="006A3C86" w:rsidP="006A07F1">
      <w:pPr>
        <w:autoSpaceDE w:val="0"/>
        <w:autoSpaceDN w:val="0"/>
        <w:adjustRightInd w:val="0"/>
        <w:spacing w:after="0" w:line="240" w:lineRule="auto"/>
        <w:ind w:left="567" w:right="49"/>
        <w:jc w:val="both"/>
        <w:rPr>
          <w:rFonts w:cstheme="minorHAnsi"/>
          <w:sz w:val="24"/>
          <w:szCs w:val="24"/>
        </w:rPr>
      </w:pPr>
    </w:p>
    <w:p w:rsidR="006A3C86" w:rsidRPr="00F27161" w:rsidRDefault="006A3C86"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t xml:space="preserve">Lo decisivo para distinguir las manifestaciones del Yo y de la luz es, por tanto, la diferencia relación que ambos mantienen con el límite. Tanto la luz como el espíritu necesitan de lo otro para manifestarse, sólo que se trata en ambos casos de alteridades muy diferentes: mientras que la de la luz es una alteridad que ofrece resistencia (lo otro de sí que permanece contrapuesto a la luz, la opacidad de la materia corpórea diferente de la luz), la del espíritu es una alteridad superada y asumida como representación (como objeto) en el interior del Sujeto absoluto (entendido como unidad incondicionada del sujeto y del objeto). La alteridad de la luz pone un límite fijo, rígido, entre la luz y la oscuridad de la materia, sumergiendo su dialéctica en la antinomia de la Esencia. El del espíritu, en cambio, es un límite asumido y superado como momento en el autodespliegue inmanente del Concepto: </w:t>
      </w:r>
    </w:p>
    <w:p w:rsidR="006A3C86" w:rsidRPr="00F27161" w:rsidRDefault="006A3C86" w:rsidP="006A07F1">
      <w:pPr>
        <w:autoSpaceDE w:val="0"/>
        <w:autoSpaceDN w:val="0"/>
        <w:adjustRightInd w:val="0"/>
        <w:spacing w:after="0" w:line="240" w:lineRule="auto"/>
        <w:ind w:left="567" w:right="49"/>
        <w:jc w:val="both"/>
        <w:rPr>
          <w:rFonts w:cstheme="minorHAnsi"/>
          <w:sz w:val="20"/>
          <w:szCs w:val="24"/>
        </w:rPr>
      </w:pPr>
    </w:p>
    <w:p w:rsidR="006A3C86" w:rsidRPr="00F27161" w:rsidRDefault="006A3C86" w:rsidP="006A07F1">
      <w:pPr>
        <w:autoSpaceDE w:val="0"/>
        <w:autoSpaceDN w:val="0"/>
        <w:adjustRightInd w:val="0"/>
        <w:spacing w:after="0" w:line="240" w:lineRule="auto"/>
        <w:ind w:left="567" w:right="49"/>
        <w:jc w:val="both"/>
        <w:rPr>
          <w:rFonts w:cstheme="minorHAnsi"/>
          <w:sz w:val="20"/>
          <w:szCs w:val="24"/>
        </w:rPr>
      </w:pPr>
      <w:proofErr w:type="gramStart"/>
      <w:r w:rsidRPr="00F27161">
        <w:rPr>
          <w:rFonts w:cstheme="minorHAnsi"/>
          <w:sz w:val="20"/>
          <w:szCs w:val="24"/>
        </w:rPr>
        <w:t>«[</w:t>
      </w:r>
      <w:proofErr w:type="gramEnd"/>
      <w:r w:rsidRPr="00F27161">
        <w:rPr>
          <w:rFonts w:cstheme="minorHAnsi"/>
          <w:sz w:val="20"/>
          <w:szCs w:val="24"/>
        </w:rPr>
        <w:t>...] la luz debe llegar a su límite [</w:t>
      </w:r>
      <w:proofErr w:type="spellStart"/>
      <w:r w:rsidRPr="00F27161">
        <w:rPr>
          <w:rFonts w:cstheme="minorHAnsi"/>
          <w:sz w:val="20"/>
          <w:szCs w:val="24"/>
        </w:rPr>
        <w:t>Grenze</w:t>
      </w:r>
      <w:proofErr w:type="spellEnd"/>
      <w:r w:rsidRPr="00F27161">
        <w:rPr>
          <w:rFonts w:cstheme="minorHAnsi"/>
          <w:sz w:val="20"/>
          <w:szCs w:val="24"/>
        </w:rPr>
        <w:t xml:space="preserve">]; </w:t>
      </w:r>
      <w:r w:rsidR="00C973C4" w:rsidRPr="00F27161">
        <w:rPr>
          <w:rFonts w:cstheme="minorHAnsi"/>
          <w:sz w:val="20"/>
          <w:szCs w:val="24"/>
        </w:rPr>
        <w:t xml:space="preserve">pero </w:t>
      </w:r>
      <w:r w:rsidRPr="00F27161">
        <w:rPr>
          <w:rFonts w:cstheme="minorHAnsi"/>
          <w:sz w:val="20"/>
          <w:szCs w:val="24"/>
        </w:rPr>
        <w:t xml:space="preserve">esta necesidad de toparse con </w:t>
      </w:r>
      <w:r w:rsidR="00C973C4" w:rsidRPr="00F27161">
        <w:rPr>
          <w:rFonts w:cstheme="minorHAnsi"/>
          <w:sz w:val="20"/>
          <w:szCs w:val="24"/>
        </w:rPr>
        <w:t>[un] otro diferente de sí</w:t>
      </w:r>
      <w:r w:rsidRPr="00F27161">
        <w:rPr>
          <w:rFonts w:cstheme="minorHAnsi"/>
          <w:sz w:val="20"/>
          <w:szCs w:val="24"/>
        </w:rPr>
        <w:t xml:space="preserve"> es algo diferente de la delimitación absoluta [</w:t>
      </w:r>
      <w:proofErr w:type="spellStart"/>
      <w:r w:rsidRPr="00F27161">
        <w:rPr>
          <w:rFonts w:cstheme="minorHAnsi"/>
          <w:sz w:val="20"/>
          <w:szCs w:val="24"/>
        </w:rPr>
        <w:t>Begrenzung</w:t>
      </w:r>
      <w:proofErr w:type="spellEnd"/>
      <w:r w:rsidRPr="00F27161">
        <w:rPr>
          <w:rFonts w:cstheme="minorHAnsi"/>
          <w:sz w:val="20"/>
          <w:szCs w:val="24"/>
        </w:rPr>
        <w:t>] del ser para sí</w:t>
      </w:r>
      <w:r w:rsidR="00C973C4" w:rsidRPr="00F27161">
        <w:rPr>
          <w:rFonts w:cstheme="minorHAnsi"/>
          <w:sz w:val="20"/>
          <w:szCs w:val="24"/>
        </w:rPr>
        <w:t xml:space="preserve">; algo a través de lo cual la </w:t>
      </w:r>
      <w:r w:rsidRPr="00F27161">
        <w:rPr>
          <w:rFonts w:cstheme="minorHAnsi"/>
          <w:sz w:val="20"/>
          <w:szCs w:val="24"/>
        </w:rPr>
        <w:t>materia ofrece resistencia. Como identidad abstracta, la luz tiene la</w:t>
      </w:r>
      <w:r w:rsidR="00C973C4" w:rsidRPr="00F27161">
        <w:rPr>
          <w:rFonts w:cstheme="minorHAnsi"/>
          <w:sz w:val="20"/>
          <w:szCs w:val="24"/>
        </w:rPr>
        <w:t>s</w:t>
      </w:r>
      <w:r w:rsidRPr="00F27161">
        <w:rPr>
          <w:rFonts w:cstheme="minorHAnsi"/>
          <w:sz w:val="20"/>
          <w:szCs w:val="24"/>
        </w:rPr>
        <w:t xml:space="preserve"> diferencia</w:t>
      </w:r>
      <w:r w:rsidR="00C973C4" w:rsidRPr="00F27161">
        <w:rPr>
          <w:rFonts w:cstheme="minorHAnsi"/>
          <w:sz w:val="20"/>
          <w:szCs w:val="24"/>
        </w:rPr>
        <w:t>s</w:t>
      </w:r>
      <w:r w:rsidRPr="00F27161">
        <w:rPr>
          <w:rFonts w:cstheme="minorHAnsi"/>
          <w:sz w:val="20"/>
          <w:szCs w:val="24"/>
        </w:rPr>
        <w:t xml:space="preserve"> fuera de sí misma, como el no de la luz; estas </w:t>
      </w:r>
      <w:r w:rsidR="00C973C4" w:rsidRPr="00F27161">
        <w:rPr>
          <w:rFonts w:cstheme="minorHAnsi"/>
          <w:sz w:val="20"/>
          <w:szCs w:val="24"/>
        </w:rPr>
        <w:t xml:space="preserve">[diferencias] </w:t>
      </w:r>
      <w:r w:rsidRPr="00F27161">
        <w:rPr>
          <w:rFonts w:cstheme="minorHAnsi"/>
          <w:sz w:val="20"/>
          <w:szCs w:val="24"/>
        </w:rPr>
        <w:t>son las restantes determinaciones reflexivas de la esencia, como corporalidades físicas.»</w:t>
      </w:r>
      <w:r w:rsidRPr="00F27161">
        <w:rPr>
          <w:rStyle w:val="Refdenotaalpie"/>
          <w:rFonts w:asciiTheme="minorHAnsi" w:hAnsiTheme="minorHAnsi" w:cstheme="minorHAnsi"/>
          <w:sz w:val="20"/>
          <w:szCs w:val="24"/>
        </w:rPr>
        <w:footnoteReference w:id="47"/>
      </w:r>
    </w:p>
    <w:p w:rsidR="006A3C86" w:rsidRPr="00F27161" w:rsidRDefault="006A3C86" w:rsidP="006A07F1">
      <w:pPr>
        <w:autoSpaceDE w:val="0"/>
        <w:autoSpaceDN w:val="0"/>
        <w:adjustRightInd w:val="0"/>
        <w:spacing w:after="0" w:line="240" w:lineRule="auto"/>
        <w:ind w:left="567" w:right="49"/>
        <w:jc w:val="both"/>
        <w:rPr>
          <w:rFonts w:cstheme="minorHAnsi"/>
          <w:sz w:val="24"/>
          <w:szCs w:val="24"/>
        </w:rPr>
      </w:pPr>
    </w:p>
    <w:p w:rsidR="006A3C86" w:rsidRPr="00F27161" w:rsidRDefault="006A3C86"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t>Tanto en la manifestación de la luz como en la del espíritu, la necesidad del límite viene determinada por la abstracción de su inmediatez. Para Hegel, lo abstracto es sólo la sombra de lo real, la esencia que todavía no emergido a la plenitud de la existencia. Sólo lo concreto es verdaderamente real y tiene, como tal, derecho a la plena manifestación en la existencia. El límite es lo que permite esta manifestación, proporcionando a la luz su cualidad visible, y al espíritu su concreción real:</w:t>
      </w:r>
    </w:p>
    <w:p w:rsidR="006A3C86" w:rsidRPr="00F27161" w:rsidRDefault="006A3C86" w:rsidP="006A07F1">
      <w:pPr>
        <w:autoSpaceDE w:val="0"/>
        <w:autoSpaceDN w:val="0"/>
        <w:adjustRightInd w:val="0"/>
        <w:spacing w:after="0" w:line="240" w:lineRule="auto"/>
        <w:ind w:left="567" w:right="49"/>
        <w:jc w:val="both"/>
        <w:rPr>
          <w:rFonts w:cstheme="minorHAnsi"/>
          <w:sz w:val="20"/>
          <w:szCs w:val="24"/>
        </w:rPr>
      </w:pPr>
    </w:p>
    <w:p w:rsidR="006A3C86" w:rsidRPr="00F27161" w:rsidRDefault="006A3C86"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«El pensamiento racional que se determina a sí mismo como concreto, demanda algo diferente en sí mismo, algo universal que se determina en sí mismo a sí mismo, sin perder su universalidad en esta particularidad. La luz, como inicio [</w:t>
      </w:r>
      <w:proofErr w:type="spellStart"/>
      <w:r w:rsidRPr="00F27161">
        <w:rPr>
          <w:rFonts w:cstheme="minorHAnsi"/>
          <w:sz w:val="20"/>
          <w:szCs w:val="24"/>
        </w:rPr>
        <w:t>Anfang</w:t>
      </w:r>
      <w:proofErr w:type="spellEnd"/>
      <w:r w:rsidRPr="00F27161">
        <w:rPr>
          <w:rFonts w:cstheme="minorHAnsi"/>
          <w:sz w:val="20"/>
          <w:szCs w:val="24"/>
        </w:rPr>
        <w:t>] de la manifestación material, es lo idóneo [</w:t>
      </w:r>
      <w:proofErr w:type="spellStart"/>
      <w:r w:rsidRPr="00F27161">
        <w:rPr>
          <w:rFonts w:cstheme="minorHAnsi"/>
          <w:sz w:val="20"/>
          <w:szCs w:val="24"/>
        </w:rPr>
        <w:t>Vortreffliche</w:t>
      </w:r>
      <w:proofErr w:type="spellEnd"/>
      <w:r w:rsidRPr="00F27161">
        <w:rPr>
          <w:rFonts w:cstheme="minorHAnsi"/>
          <w:sz w:val="20"/>
          <w:szCs w:val="24"/>
        </w:rPr>
        <w:t>] sólo en el sentido de la abstracción. Por esta abstracción, la luz tiene ahora un límite [</w:t>
      </w:r>
      <w:proofErr w:type="spellStart"/>
      <w:r w:rsidRPr="00F27161">
        <w:rPr>
          <w:rFonts w:cstheme="minorHAnsi"/>
          <w:sz w:val="20"/>
          <w:szCs w:val="24"/>
        </w:rPr>
        <w:t>Grenze</w:t>
      </w:r>
      <w:proofErr w:type="spellEnd"/>
      <w:r w:rsidRPr="00F27161">
        <w:rPr>
          <w:rFonts w:cstheme="minorHAnsi"/>
          <w:sz w:val="20"/>
          <w:szCs w:val="24"/>
        </w:rPr>
        <w:t>], una carencia; y es sólo a través de este límite suyo que se manifiesta. El contenido específico debe venir de otra parte; que algo sea manifestado requiere de algo diferente de la luz. La luz como tal es invisible; en la luz pura no se ve nada; tan poco como en tiniebla [</w:t>
      </w:r>
      <w:proofErr w:type="spellStart"/>
      <w:r w:rsidRPr="00F27161">
        <w:rPr>
          <w:rFonts w:cstheme="minorHAnsi"/>
          <w:sz w:val="20"/>
          <w:szCs w:val="24"/>
        </w:rPr>
        <w:t>Finsternis</w:t>
      </w:r>
      <w:proofErr w:type="spellEnd"/>
      <w:r w:rsidRPr="00F27161">
        <w:rPr>
          <w:rFonts w:cstheme="minorHAnsi"/>
          <w:sz w:val="20"/>
          <w:szCs w:val="24"/>
        </w:rPr>
        <w:t>] pura; [la luz pura] es oscuro [</w:t>
      </w:r>
      <w:proofErr w:type="spellStart"/>
      <w:r w:rsidRPr="00F27161">
        <w:rPr>
          <w:rFonts w:cstheme="minorHAnsi"/>
          <w:sz w:val="20"/>
          <w:szCs w:val="24"/>
        </w:rPr>
        <w:t>dunkel</w:t>
      </w:r>
      <w:proofErr w:type="spellEnd"/>
      <w:r w:rsidRPr="00F27161">
        <w:rPr>
          <w:rFonts w:cstheme="minorHAnsi"/>
          <w:sz w:val="20"/>
          <w:szCs w:val="24"/>
        </w:rPr>
        <w:t>] y nocturna [</w:t>
      </w:r>
      <w:proofErr w:type="spellStart"/>
      <w:r w:rsidRPr="00F27161">
        <w:rPr>
          <w:rFonts w:cstheme="minorHAnsi"/>
          <w:sz w:val="20"/>
          <w:szCs w:val="24"/>
        </w:rPr>
        <w:t>nächtig</w:t>
      </w:r>
      <w:proofErr w:type="spellEnd"/>
      <w:r w:rsidRPr="00F27161">
        <w:rPr>
          <w:rFonts w:cstheme="minorHAnsi"/>
          <w:sz w:val="20"/>
          <w:szCs w:val="24"/>
        </w:rPr>
        <w:t>]. Si vemos en la luz pura, somos puro ver; no vemos nada todavía. Sólo el límite contiene el momento de la negación y por tanto de la determinación; y sólo junto al límite entra en juego la realidad. Pertenece [entonces] a la existencia porque sólo lo concreto es lo verdadero; no sólo lo uno abstracto, sino también lo otro. Solo después de que la luz difiere de la oscuridad como luz, se manifiesta como luz.»</w:t>
      </w:r>
      <w:r w:rsidRPr="00F27161">
        <w:rPr>
          <w:rStyle w:val="Refdenotaalpie"/>
          <w:rFonts w:asciiTheme="minorHAnsi" w:hAnsiTheme="minorHAnsi" w:cstheme="minorHAnsi"/>
          <w:sz w:val="20"/>
          <w:szCs w:val="24"/>
        </w:rPr>
        <w:footnoteReference w:id="48"/>
      </w:r>
    </w:p>
    <w:p w:rsidR="006A3C86" w:rsidRPr="00F27161" w:rsidRDefault="006A3C86" w:rsidP="006A07F1">
      <w:pPr>
        <w:spacing w:after="0" w:line="240" w:lineRule="auto"/>
        <w:ind w:right="49"/>
        <w:jc w:val="both"/>
        <w:rPr>
          <w:rFonts w:cstheme="minorHAnsi"/>
        </w:rPr>
      </w:pPr>
    </w:p>
    <w:p w:rsidR="006A3C86" w:rsidRPr="00F27161" w:rsidRDefault="006A3C86"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t xml:space="preserve">El límite es, por definición, lo otro, la alteridad. Pero si la alteridad de la luz es su ser-otro, su opuesto (la oscuridad que permanece contrapuesta a la luz), la del espíritu es sólo un momento asumido y superado en la mediación del Concepto. La exterioridad de la existencia, la riqueza del contenido, también es espíritu: espíritu real. En la unidad del espíritu, la alteridad no es diferente del espíritu; sino parte de su metabolismo infinito, momento asumido y superado de la totalidad. </w:t>
      </w:r>
    </w:p>
    <w:p w:rsidR="006A3C86" w:rsidRPr="00F27161" w:rsidRDefault="006A3C86"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lastRenderedPageBreak/>
        <w:t>De ahí que, a través del límite, lo espiritual pueda manifestarse sin perder su universalidad; su manifestación es lo racional mismo, tal y como es en sí y para sí.</w:t>
      </w:r>
      <w:r w:rsidR="005B63B6" w:rsidRPr="00F27161">
        <w:rPr>
          <w:rFonts w:cstheme="minorHAnsi"/>
          <w:sz w:val="24"/>
          <w:szCs w:val="24"/>
        </w:rPr>
        <w:t xml:space="preserve"> </w:t>
      </w:r>
      <w:r w:rsidRPr="00F27161">
        <w:rPr>
          <w:rFonts w:cstheme="minorHAnsi"/>
          <w:sz w:val="24"/>
          <w:szCs w:val="24"/>
        </w:rPr>
        <w:t>No ocurre lo mismo con la luz, que pierde su universalidad al manifestarse en el límite de la oscuridad material. Esto es así, en efecto, tanto si la materia actúa como un medio, atenuando el brillo de la luz, como si actúa a modo de pantalla, reflejándolo; en ambos casos, la luz se mezcla con la oscuridad de la materia, produciendo los fenómenos de la sombra y del color (que Hegel interpreta como un enturbiamiento de la luz)</w:t>
      </w:r>
      <w:r w:rsidRPr="00F27161">
        <w:rPr>
          <w:rStyle w:val="Refdenotaalpie"/>
          <w:rFonts w:asciiTheme="minorHAnsi" w:hAnsiTheme="minorHAnsi" w:cstheme="minorHAnsi"/>
          <w:sz w:val="24"/>
          <w:szCs w:val="24"/>
        </w:rPr>
        <w:footnoteReference w:id="49"/>
      </w:r>
      <w:r w:rsidRPr="00F27161">
        <w:rPr>
          <w:rFonts w:cstheme="minorHAnsi"/>
          <w:sz w:val="24"/>
          <w:szCs w:val="24"/>
        </w:rPr>
        <w:t>.</w:t>
      </w:r>
    </w:p>
    <w:p w:rsidR="006A3C86" w:rsidRPr="00F27161" w:rsidRDefault="006A3C86" w:rsidP="006A07F1">
      <w:pPr>
        <w:spacing w:after="0" w:line="240" w:lineRule="auto"/>
        <w:rPr>
          <w:rFonts w:cstheme="minorHAnsi"/>
        </w:rPr>
      </w:pPr>
    </w:p>
    <w:p w:rsidR="00815826" w:rsidRPr="00F27161" w:rsidRDefault="00815826" w:rsidP="006A07F1">
      <w:pPr>
        <w:autoSpaceDE w:val="0"/>
        <w:autoSpaceDN w:val="0"/>
        <w:adjustRightInd w:val="0"/>
        <w:spacing w:after="0" w:line="240" w:lineRule="auto"/>
        <w:ind w:right="49"/>
        <w:jc w:val="both"/>
        <w:rPr>
          <w:rFonts w:cstheme="minorHAnsi"/>
          <w:sz w:val="24"/>
          <w:szCs w:val="24"/>
        </w:rPr>
      </w:pPr>
    </w:p>
    <w:p w:rsidR="00AA3352" w:rsidRPr="00F27161" w:rsidRDefault="004A40C2" w:rsidP="006A07F1">
      <w:pPr>
        <w:pStyle w:val="Ttulo2"/>
        <w:spacing w:line="240" w:lineRule="auto"/>
        <w:ind w:right="49"/>
        <w:rPr>
          <w:szCs w:val="24"/>
        </w:rPr>
      </w:pPr>
      <w:r w:rsidRPr="00F27161">
        <w:rPr>
          <w:szCs w:val="24"/>
        </w:rPr>
        <w:t>Luz y Esencia: La reflexión de la luz</w:t>
      </w:r>
    </w:p>
    <w:p w:rsidR="006A3C86" w:rsidRPr="00F27161" w:rsidRDefault="006A3C86" w:rsidP="006A07F1">
      <w:pPr>
        <w:autoSpaceDE w:val="0"/>
        <w:autoSpaceDN w:val="0"/>
        <w:adjustRightInd w:val="0"/>
        <w:spacing w:after="0" w:line="240" w:lineRule="auto"/>
        <w:ind w:right="49"/>
        <w:jc w:val="both"/>
        <w:rPr>
          <w:rFonts w:cstheme="minorHAnsi"/>
          <w:sz w:val="24"/>
          <w:szCs w:val="24"/>
          <w:lang w:eastAsia="x-none"/>
        </w:rPr>
      </w:pPr>
    </w:p>
    <w:p w:rsidR="00FD1074" w:rsidRPr="00F27161" w:rsidRDefault="00FD1074" w:rsidP="006A07F1">
      <w:pPr>
        <w:autoSpaceDE w:val="0"/>
        <w:autoSpaceDN w:val="0"/>
        <w:adjustRightInd w:val="0"/>
        <w:spacing w:after="0" w:line="240" w:lineRule="auto"/>
        <w:ind w:right="49"/>
        <w:jc w:val="both"/>
        <w:rPr>
          <w:rFonts w:cstheme="minorHAnsi"/>
          <w:sz w:val="24"/>
          <w:szCs w:val="24"/>
        </w:rPr>
      </w:pPr>
      <w:r w:rsidRPr="00F27161">
        <w:rPr>
          <w:rFonts w:cstheme="minorHAnsi"/>
          <w:sz w:val="24"/>
          <w:szCs w:val="24"/>
        </w:rPr>
        <w:t xml:space="preserve">El resultado es una manifestación limitada, </w:t>
      </w:r>
      <w:r w:rsidR="006A3C86" w:rsidRPr="00F27161">
        <w:rPr>
          <w:rFonts w:cstheme="minorHAnsi"/>
          <w:sz w:val="24"/>
          <w:szCs w:val="24"/>
        </w:rPr>
        <w:t xml:space="preserve">claramente </w:t>
      </w:r>
      <w:r w:rsidRPr="00F27161">
        <w:rPr>
          <w:rFonts w:cstheme="minorHAnsi"/>
          <w:sz w:val="24"/>
          <w:szCs w:val="24"/>
        </w:rPr>
        <w:t xml:space="preserve">deficiente en comparación con la del Espíritu, y que no alcanza a expresar la verdadera esencia de lo Absoluto. </w:t>
      </w:r>
      <w:r w:rsidR="00F106F6" w:rsidRPr="00F27161">
        <w:rPr>
          <w:rFonts w:cstheme="minorHAnsi"/>
          <w:sz w:val="24"/>
          <w:szCs w:val="24"/>
        </w:rPr>
        <w:t xml:space="preserve">Se trata de la manifestación propia del momento de </w:t>
      </w:r>
      <w:r w:rsidRPr="00F27161">
        <w:rPr>
          <w:rFonts w:cstheme="minorHAnsi"/>
          <w:sz w:val="24"/>
          <w:szCs w:val="24"/>
        </w:rPr>
        <w:t>la negatividad, la diferencia, la exterioridad y la enajenación. No cabe duda que la exteriorización es necesaria para salir de la abstracción del primer momento</w:t>
      </w:r>
      <w:r w:rsidR="00F106F6" w:rsidRPr="00F27161">
        <w:rPr>
          <w:rFonts w:cstheme="minorHAnsi"/>
          <w:sz w:val="24"/>
          <w:szCs w:val="24"/>
        </w:rPr>
        <w:t xml:space="preserve"> dialéctico</w:t>
      </w:r>
      <w:r w:rsidRPr="00F27161">
        <w:rPr>
          <w:rFonts w:cstheme="minorHAnsi"/>
          <w:sz w:val="24"/>
          <w:szCs w:val="24"/>
        </w:rPr>
        <w:t>: así como la planta no puede eclosionar sin romper la semilla, lo Absoluto no puede salir de sí sin fracturar la unidad de la sustancia</w:t>
      </w:r>
      <w:r w:rsidR="00F106F6" w:rsidRPr="00F27161">
        <w:rPr>
          <w:rFonts w:cstheme="minorHAnsi"/>
          <w:sz w:val="24"/>
          <w:szCs w:val="24"/>
        </w:rPr>
        <w:t xml:space="preserve"> inmediata</w:t>
      </w:r>
      <w:r w:rsidRPr="00F27161">
        <w:rPr>
          <w:rFonts w:cstheme="minorHAnsi"/>
          <w:sz w:val="24"/>
          <w:szCs w:val="24"/>
        </w:rPr>
        <w:t xml:space="preserve">. La diferencia es necesaria para la manifestación en la existencia concreta. Pero mientras exista, dicha manifestación no dejará de ser limitada y puramente exterior: lo manifestado no se manifestará a sí mismo desde sí mismo, sino a través de lo otro, de la alteridad, del reflejo exterior. </w:t>
      </w:r>
    </w:p>
    <w:p w:rsidR="00FD1074" w:rsidRPr="00F27161" w:rsidRDefault="00FD1074" w:rsidP="006A07F1">
      <w:pPr>
        <w:spacing w:after="0" w:line="240" w:lineRule="auto"/>
        <w:ind w:right="49" w:firstLine="708"/>
        <w:jc w:val="both"/>
        <w:rPr>
          <w:rFonts w:cstheme="minorHAnsi"/>
          <w:sz w:val="24"/>
          <w:szCs w:val="24"/>
        </w:rPr>
      </w:pPr>
      <w:r w:rsidRPr="00F27161">
        <w:rPr>
          <w:rFonts w:cstheme="minorHAnsi"/>
          <w:sz w:val="24"/>
          <w:szCs w:val="24"/>
        </w:rPr>
        <w:t xml:space="preserve">El problema es que la esencia de lo Absoluto no puede ser reflejada, sino expresada, revelada, manifestada. Esto es algo que no puede ocurrir plenamente ni en la esfera de la Naturaleza ni en la del Espíritu finito, sino únicamente en la del Espíritu absoluto. Especialmente ilustrativo a este respecto es la expresión de la Belleza a en la obra de arte. La Belleza no es algo exterior o diferente </w:t>
      </w:r>
      <w:r w:rsidR="00F106F6" w:rsidRPr="00F27161">
        <w:rPr>
          <w:rFonts w:cstheme="minorHAnsi"/>
          <w:sz w:val="24"/>
          <w:szCs w:val="24"/>
        </w:rPr>
        <w:t>de</w:t>
      </w:r>
      <w:r w:rsidRPr="00F27161">
        <w:rPr>
          <w:rFonts w:cstheme="minorHAnsi"/>
          <w:sz w:val="24"/>
          <w:szCs w:val="24"/>
        </w:rPr>
        <w:t xml:space="preserve"> la obra de arte: es la estatua misma, el cuadro mismo, etc., lo que es bello. En la obra de arte, la Belleza se expresa a sí misma a través de sí misma, cumpliendo así con la perfecta automediación de la Idea. Lo mismo cabe decir de la revelación religiosa, en la que Dios se revela a sí mismo a través de sí mismo, alcanzando la unidad del Sujeto-Objeto </w:t>
      </w:r>
      <w:r w:rsidR="00F106F6" w:rsidRPr="00F27161">
        <w:rPr>
          <w:rFonts w:cstheme="minorHAnsi"/>
          <w:sz w:val="24"/>
          <w:szCs w:val="24"/>
        </w:rPr>
        <w:t>propia de</w:t>
      </w:r>
      <w:r w:rsidRPr="00F27161">
        <w:rPr>
          <w:rFonts w:cstheme="minorHAnsi"/>
          <w:sz w:val="24"/>
          <w:szCs w:val="24"/>
        </w:rPr>
        <w:t xml:space="preserve"> la </w:t>
      </w:r>
      <w:r w:rsidR="00F106F6" w:rsidRPr="00F27161">
        <w:rPr>
          <w:rFonts w:cstheme="minorHAnsi"/>
          <w:sz w:val="24"/>
          <w:szCs w:val="24"/>
        </w:rPr>
        <w:t>I</w:t>
      </w:r>
      <w:r w:rsidRPr="00F27161">
        <w:rPr>
          <w:rFonts w:cstheme="minorHAnsi"/>
          <w:sz w:val="24"/>
          <w:szCs w:val="24"/>
        </w:rPr>
        <w:t>dea.</w:t>
      </w:r>
    </w:p>
    <w:p w:rsidR="00E1778E" w:rsidRPr="00F27161" w:rsidRDefault="00FD1074" w:rsidP="006A07F1">
      <w:pPr>
        <w:spacing w:after="0" w:line="240" w:lineRule="auto"/>
        <w:ind w:right="49" w:firstLine="708"/>
        <w:jc w:val="both"/>
        <w:rPr>
          <w:rFonts w:cstheme="minorHAnsi"/>
          <w:sz w:val="24"/>
          <w:szCs w:val="24"/>
        </w:rPr>
      </w:pPr>
      <w:r w:rsidRPr="00F27161">
        <w:rPr>
          <w:rFonts w:cstheme="minorHAnsi"/>
          <w:sz w:val="24"/>
          <w:szCs w:val="24"/>
        </w:rPr>
        <w:t>Esta unidad de la manifestación que es en sí y para sí es, sin embargo, lo que la luz no puede alcanzar en su manifestación física, donde la oscuridad de la materia actúa necesariamente como un medio externo, diferente de la luz. El resultado es una manifestación mutuamente exterior,</w:t>
      </w:r>
      <w:r w:rsidR="00E1778E" w:rsidRPr="00F27161">
        <w:rPr>
          <w:rFonts w:cstheme="minorHAnsi"/>
          <w:sz w:val="24"/>
          <w:szCs w:val="24"/>
        </w:rPr>
        <w:t xml:space="preserve"> semejante a la de las determinaciones de reflexión en la lógica de la Esencia: </w:t>
      </w:r>
      <w:r w:rsidR="00646187" w:rsidRPr="00F27161">
        <w:rPr>
          <w:rFonts w:cstheme="minorHAnsi"/>
          <w:sz w:val="24"/>
          <w:szCs w:val="24"/>
        </w:rPr>
        <w:t>así</w:t>
      </w:r>
      <w:r w:rsidR="00E1778E" w:rsidRPr="00F27161">
        <w:rPr>
          <w:rFonts w:cstheme="minorHAnsi"/>
          <w:sz w:val="24"/>
          <w:szCs w:val="24"/>
        </w:rPr>
        <w:t xml:space="preserve"> como tales determinaciones se reflejan mutuamente en su contrario, </w:t>
      </w:r>
      <w:r w:rsidRPr="00F27161">
        <w:rPr>
          <w:rFonts w:cstheme="minorHAnsi"/>
          <w:sz w:val="24"/>
          <w:szCs w:val="24"/>
        </w:rPr>
        <w:t xml:space="preserve">la luz es reflejada </w:t>
      </w:r>
      <w:r w:rsidR="00E1778E" w:rsidRPr="00F27161">
        <w:rPr>
          <w:rFonts w:cstheme="minorHAnsi"/>
          <w:sz w:val="24"/>
          <w:szCs w:val="24"/>
        </w:rPr>
        <w:t xml:space="preserve">por lo otro de sí (la materia), </w:t>
      </w:r>
      <w:r w:rsidR="00F106F6" w:rsidRPr="00F27161">
        <w:rPr>
          <w:rFonts w:cstheme="minorHAnsi"/>
          <w:sz w:val="24"/>
          <w:szCs w:val="24"/>
        </w:rPr>
        <w:t xml:space="preserve">a la vez que la </w:t>
      </w:r>
      <w:r w:rsidR="00E1778E" w:rsidRPr="00F27161">
        <w:rPr>
          <w:rFonts w:cstheme="minorHAnsi"/>
          <w:sz w:val="24"/>
          <w:szCs w:val="24"/>
        </w:rPr>
        <w:t xml:space="preserve">materia es iluminada por su </w:t>
      </w:r>
      <w:r w:rsidR="00F106F6" w:rsidRPr="00F27161">
        <w:rPr>
          <w:rFonts w:cstheme="minorHAnsi"/>
          <w:sz w:val="24"/>
          <w:szCs w:val="24"/>
        </w:rPr>
        <w:t>opuesto</w:t>
      </w:r>
      <w:r w:rsidR="00E1778E" w:rsidRPr="00F27161">
        <w:rPr>
          <w:rFonts w:cstheme="minorHAnsi"/>
          <w:sz w:val="24"/>
          <w:szCs w:val="24"/>
        </w:rPr>
        <w:t xml:space="preserve"> (la luz). </w:t>
      </w:r>
    </w:p>
    <w:p w:rsidR="004A40C2" w:rsidRPr="00F27161" w:rsidRDefault="004A40C2" w:rsidP="006A07F1">
      <w:pPr>
        <w:spacing w:after="0" w:line="240" w:lineRule="auto"/>
        <w:rPr>
          <w:rFonts w:cstheme="minorHAnsi"/>
        </w:rPr>
      </w:pPr>
    </w:p>
    <w:p w:rsidR="00E1778E" w:rsidRPr="00F27161" w:rsidRDefault="00E1778E" w:rsidP="006A07F1">
      <w:pPr>
        <w:spacing w:after="0" w:line="240" w:lineRule="auto"/>
        <w:rPr>
          <w:rFonts w:cstheme="minorHAnsi"/>
        </w:rPr>
      </w:pPr>
    </w:p>
    <w:p w:rsidR="00E1778E" w:rsidRPr="00F27161" w:rsidRDefault="0032454D" w:rsidP="00874134">
      <w:pPr>
        <w:pStyle w:val="Ttulo3"/>
        <w:numPr>
          <w:ilvl w:val="0"/>
          <w:numId w:val="6"/>
        </w:numPr>
        <w:spacing w:line="240" w:lineRule="auto"/>
        <w:jc w:val="left"/>
      </w:pPr>
      <w:r w:rsidRPr="00F27161">
        <w:t>La luz como i</w:t>
      </w:r>
      <w:r w:rsidR="00A34BB4" w:rsidRPr="00F27161">
        <w:t xml:space="preserve">dentidad y </w:t>
      </w:r>
      <w:r w:rsidRPr="00F27161">
        <w:t xml:space="preserve">como </w:t>
      </w:r>
      <w:r w:rsidR="00A34BB4" w:rsidRPr="00F27161">
        <w:t xml:space="preserve">diferencia </w:t>
      </w:r>
      <w:r w:rsidR="00B41758" w:rsidRPr="00F27161">
        <w:t>con la materia</w:t>
      </w:r>
    </w:p>
    <w:p w:rsidR="00FD1074" w:rsidRPr="00F27161" w:rsidRDefault="00FD1074" w:rsidP="006A07F1">
      <w:pPr>
        <w:spacing w:after="0" w:line="240" w:lineRule="auto"/>
        <w:ind w:right="49" w:firstLine="708"/>
        <w:jc w:val="both"/>
        <w:rPr>
          <w:rFonts w:cstheme="minorHAnsi"/>
          <w:sz w:val="24"/>
          <w:szCs w:val="24"/>
        </w:rPr>
      </w:pPr>
    </w:p>
    <w:p w:rsidR="00F860C7" w:rsidRPr="00F27161" w:rsidRDefault="00E1778E" w:rsidP="006A07F1">
      <w:pPr>
        <w:spacing w:after="0" w:line="240" w:lineRule="auto"/>
        <w:ind w:right="49"/>
        <w:jc w:val="both"/>
        <w:rPr>
          <w:rFonts w:cstheme="minorHAnsi"/>
          <w:sz w:val="24"/>
          <w:szCs w:val="24"/>
        </w:rPr>
      </w:pPr>
      <w:r w:rsidRPr="00F27161">
        <w:rPr>
          <w:rFonts w:cstheme="minorHAnsi"/>
          <w:sz w:val="24"/>
          <w:szCs w:val="24"/>
        </w:rPr>
        <w:t xml:space="preserve">Este mutuo reflejar exterior que se manifiesta en la existencia concreta es lo que aleja a la luz de la unidad del Espíritu. </w:t>
      </w:r>
      <w:r w:rsidR="00BC7DEA" w:rsidRPr="00F27161">
        <w:rPr>
          <w:rFonts w:cstheme="minorHAnsi"/>
          <w:sz w:val="24"/>
          <w:szCs w:val="24"/>
        </w:rPr>
        <w:t xml:space="preserve">La luz pierde la unidad de la manifestación abstracta al reflejarse en la oscuridad de la materia </w:t>
      </w:r>
      <w:r w:rsidRPr="00F27161">
        <w:rPr>
          <w:rFonts w:cstheme="minorHAnsi"/>
          <w:sz w:val="24"/>
          <w:szCs w:val="24"/>
        </w:rPr>
        <w:t>ex</w:t>
      </w:r>
      <w:r w:rsidR="00764EF7" w:rsidRPr="00F27161">
        <w:rPr>
          <w:rFonts w:cstheme="minorHAnsi"/>
          <w:sz w:val="24"/>
          <w:szCs w:val="24"/>
        </w:rPr>
        <w:t>terna. Pero</w:t>
      </w:r>
      <w:r w:rsidRPr="00F27161">
        <w:rPr>
          <w:rFonts w:cstheme="minorHAnsi"/>
          <w:sz w:val="24"/>
          <w:szCs w:val="24"/>
        </w:rPr>
        <w:t xml:space="preserve"> no completamente</w:t>
      </w:r>
      <w:r w:rsidR="00764EF7" w:rsidRPr="00F27161">
        <w:rPr>
          <w:rFonts w:cstheme="minorHAnsi"/>
          <w:sz w:val="24"/>
          <w:szCs w:val="24"/>
        </w:rPr>
        <w:t xml:space="preserve">, toda vez que la </w:t>
      </w:r>
      <w:r w:rsidR="00BC7DEA" w:rsidRPr="00F27161">
        <w:rPr>
          <w:rFonts w:cstheme="minorHAnsi"/>
          <w:sz w:val="24"/>
          <w:szCs w:val="24"/>
        </w:rPr>
        <w:t xml:space="preserve">luz </w:t>
      </w:r>
      <w:r w:rsidR="00764EF7" w:rsidRPr="00F27161">
        <w:rPr>
          <w:rFonts w:cstheme="minorHAnsi"/>
          <w:sz w:val="24"/>
          <w:szCs w:val="24"/>
        </w:rPr>
        <w:t>se refleja en la materia sin perder su unidad esencial</w:t>
      </w:r>
      <w:r w:rsidRPr="00F27161">
        <w:rPr>
          <w:rStyle w:val="Refdenotaalpie"/>
          <w:rFonts w:asciiTheme="minorHAnsi" w:hAnsiTheme="minorHAnsi" w:cstheme="minorHAnsi"/>
          <w:sz w:val="20"/>
          <w:szCs w:val="24"/>
        </w:rPr>
        <w:footnoteReference w:id="50"/>
      </w:r>
      <w:r w:rsidR="00764EF7" w:rsidRPr="00F27161">
        <w:rPr>
          <w:rFonts w:cstheme="minorHAnsi"/>
          <w:sz w:val="24"/>
          <w:szCs w:val="24"/>
        </w:rPr>
        <w:t xml:space="preserve">. </w:t>
      </w:r>
      <w:r w:rsidR="00646187" w:rsidRPr="00F27161">
        <w:rPr>
          <w:rFonts w:cstheme="minorHAnsi"/>
          <w:sz w:val="24"/>
          <w:szCs w:val="24"/>
        </w:rPr>
        <w:t>D</w:t>
      </w:r>
      <w:r w:rsidR="00F860C7" w:rsidRPr="00F27161">
        <w:rPr>
          <w:rFonts w:cstheme="minorHAnsi"/>
          <w:sz w:val="24"/>
          <w:szCs w:val="24"/>
        </w:rPr>
        <w:t xml:space="preserve">e </w:t>
      </w:r>
      <w:r w:rsidRPr="00F27161">
        <w:rPr>
          <w:rFonts w:cstheme="minorHAnsi"/>
          <w:sz w:val="24"/>
          <w:szCs w:val="24"/>
        </w:rPr>
        <w:t>ahí la</w:t>
      </w:r>
      <w:r w:rsidR="00BC7DEA" w:rsidRPr="00F27161">
        <w:rPr>
          <w:rFonts w:cstheme="minorHAnsi"/>
          <w:sz w:val="24"/>
          <w:szCs w:val="24"/>
        </w:rPr>
        <w:t xml:space="preserve"> semejanza </w:t>
      </w:r>
      <w:r w:rsidRPr="00F27161">
        <w:rPr>
          <w:rFonts w:cstheme="minorHAnsi"/>
          <w:sz w:val="24"/>
          <w:szCs w:val="24"/>
        </w:rPr>
        <w:t xml:space="preserve">que, a pesar de todo, </w:t>
      </w:r>
      <w:r w:rsidR="00764EF7" w:rsidRPr="00F27161">
        <w:rPr>
          <w:rFonts w:cstheme="minorHAnsi"/>
          <w:sz w:val="24"/>
          <w:szCs w:val="24"/>
        </w:rPr>
        <w:t xml:space="preserve">sigue manteniendo con </w:t>
      </w:r>
      <w:r w:rsidR="00BC7DEA" w:rsidRPr="00F27161">
        <w:rPr>
          <w:rFonts w:cstheme="minorHAnsi"/>
          <w:sz w:val="24"/>
          <w:szCs w:val="24"/>
        </w:rPr>
        <w:t>el Espíritu</w:t>
      </w:r>
      <w:r w:rsidR="00764EF7" w:rsidRPr="00F27161">
        <w:rPr>
          <w:rFonts w:cstheme="minorHAnsi"/>
          <w:sz w:val="24"/>
          <w:szCs w:val="24"/>
        </w:rPr>
        <w:t>, así como su diferencia con la materia corpórea. A</w:t>
      </w:r>
      <w:r w:rsidR="00F860C7" w:rsidRPr="00F27161">
        <w:rPr>
          <w:rFonts w:cstheme="minorHAnsi"/>
          <w:sz w:val="24"/>
          <w:szCs w:val="24"/>
        </w:rPr>
        <w:t>l preservar su simplicidad esencial, la luz se diferencia de la materia,</w:t>
      </w:r>
      <w:r w:rsidR="00B73598" w:rsidRPr="00F27161">
        <w:rPr>
          <w:rFonts w:cstheme="minorHAnsi"/>
          <w:sz w:val="24"/>
          <w:szCs w:val="24"/>
        </w:rPr>
        <w:t xml:space="preserve"> </w:t>
      </w:r>
      <w:r w:rsidR="00F860C7" w:rsidRPr="00F27161">
        <w:rPr>
          <w:rFonts w:cstheme="minorHAnsi"/>
          <w:sz w:val="24"/>
          <w:szCs w:val="24"/>
        </w:rPr>
        <w:t>siendo ella misma material.</w:t>
      </w:r>
      <w:r w:rsidR="00646187" w:rsidRPr="00F27161">
        <w:rPr>
          <w:rFonts w:cstheme="minorHAnsi"/>
          <w:sz w:val="24"/>
          <w:szCs w:val="24"/>
        </w:rPr>
        <w:t xml:space="preserve"> Ello obliga a introducir una distinción</w:t>
      </w:r>
      <w:r w:rsidR="00B73598" w:rsidRPr="00F27161">
        <w:rPr>
          <w:rFonts w:cstheme="minorHAnsi"/>
          <w:sz w:val="24"/>
          <w:szCs w:val="24"/>
        </w:rPr>
        <w:t xml:space="preserve"> en </w:t>
      </w:r>
      <w:r w:rsidR="00764EF7" w:rsidRPr="00F27161">
        <w:rPr>
          <w:rFonts w:cstheme="minorHAnsi"/>
          <w:sz w:val="24"/>
          <w:szCs w:val="24"/>
        </w:rPr>
        <w:t xml:space="preserve">el interior mismo </w:t>
      </w:r>
      <w:r w:rsidR="00764EF7" w:rsidRPr="00F27161">
        <w:rPr>
          <w:rFonts w:cstheme="minorHAnsi"/>
          <w:sz w:val="24"/>
          <w:szCs w:val="24"/>
        </w:rPr>
        <w:lastRenderedPageBreak/>
        <w:t>de la materia</w:t>
      </w:r>
      <w:r w:rsidR="00646187" w:rsidRPr="00F27161">
        <w:rPr>
          <w:rFonts w:cstheme="minorHAnsi"/>
          <w:sz w:val="24"/>
          <w:szCs w:val="24"/>
        </w:rPr>
        <w:t xml:space="preserve">. </w:t>
      </w:r>
      <w:r w:rsidR="00F860C7" w:rsidRPr="00F27161">
        <w:rPr>
          <w:rFonts w:cstheme="minorHAnsi"/>
          <w:sz w:val="24"/>
          <w:szCs w:val="24"/>
        </w:rPr>
        <w:t xml:space="preserve">Como </w:t>
      </w:r>
      <w:r w:rsidR="00F860C7" w:rsidRPr="00F27161">
        <w:rPr>
          <w:rFonts w:cstheme="minorHAnsi"/>
          <w:i/>
          <w:sz w:val="24"/>
          <w:szCs w:val="24"/>
        </w:rPr>
        <w:t>partes extra partes</w:t>
      </w:r>
      <w:r w:rsidR="00F860C7" w:rsidRPr="00F27161">
        <w:rPr>
          <w:rFonts w:cstheme="minorHAnsi"/>
          <w:sz w:val="24"/>
          <w:szCs w:val="24"/>
        </w:rPr>
        <w:t xml:space="preserve">, la materia es exterioridad formal. </w:t>
      </w:r>
      <w:r w:rsidR="00B73598" w:rsidRPr="00F27161">
        <w:rPr>
          <w:rFonts w:cstheme="minorHAnsi"/>
          <w:sz w:val="24"/>
          <w:szCs w:val="24"/>
        </w:rPr>
        <w:t>Pero l</w:t>
      </w:r>
      <w:r w:rsidR="00F860C7" w:rsidRPr="00F27161">
        <w:rPr>
          <w:rFonts w:cstheme="minorHAnsi"/>
          <w:sz w:val="24"/>
          <w:szCs w:val="24"/>
        </w:rPr>
        <w:t>a luz</w:t>
      </w:r>
      <w:r w:rsidR="00B73598" w:rsidRPr="00F27161">
        <w:rPr>
          <w:rFonts w:cstheme="minorHAnsi"/>
          <w:sz w:val="24"/>
          <w:szCs w:val="24"/>
        </w:rPr>
        <w:t xml:space="preserve"> </w:t>
      </w:r>
      <w:r w:rsidR="00F860C7" w:rsidRPr="00F27161">
        <w:rPr>
          <w:rFonts w:cstheme="minorHAnsi"/>
          <w:sz w:val="24"/>
          <w:szCs w:val="24"/>
        </w:rPr>
        <w:t>tiene capacidad de llenar el espacio e interactua</w:t>
      </w:r>
      <w:r w:rsidR="00B73598" w:rsidRPr="00F27161">
        <w:rPr>
          <w:rFonts w:cstheme="minorHAnsi"/>
          <w:sz w:val="24"/>
          <w:szCs w:val="24"/>
        </w:rPr>
        <w:t>r con la materia sin dividirse, justamente en virtud d</w:t>
      </w:r>
      <w:r w:rsidRPr="00F27161">
        <w:rPr>
          <w:rFonts w:cstheme="minorHAnsi"/>
          <w:sz w:val="24"/>
          <w:szCs w:val="24"/>
        </w:rPr>
        <w:t>e su naturaleza no corpuscular:</w:t>
      </w:r>
    </w:p>
    <w:p w:rsidR="00411083" w:rsidRPr="00F27161" w:rsidRDefault="00411083" w:rsidP="006A07F1">
      <w:pPr>
        <w:spacing w:after="0" w:line="240" w:lineRule="auto"/>
        <w:ind w:left="708" w:right="49"/>
        <w:jc w:val="both"/>
        <w:rPr>
          <w:rFonts w:cstheme="minorHAnsi"/>
          <w:sz w:val="20"/>
          <w:szCs w:val="20"/>
        </w:rPr>
      </w:pPr>
    </w:p>
    <w:p w:rsidR="00411083" w:rsidRPr="00F27161" w:rsidRDefault="00411083" w:rsidP="006A07F1">
      <w:pPr>
        <w:spacing w:after="0" w:line="240" w:lineRule="auto"/>
        <w:ind w:left="708" w:right="49"/>
        <w:jc w:val="both"/>
        <w:rPr>
          <w:rFonts w:cstheme="minorHAnsi"/>
          <w:sz w:val="24"/>
          <w:szCs w:val="24"/>
        </w:rPr>
      </w:pPr>
      <w:r w:rsidRPr="00F27161">
        <w:rPr>
          <w:rFonts w:cstheme="minorHAnsi"/>
          <w:sz w:val="20"/>
          <w:szCs w:val="20"/>
        </w:rPr>
        <w:t>«La representación de rayos de luz discretos y simples, de fragmentos y haces de estos rayos, en los que debería consistir una luz determinada en su difusión, es propia de la acostumbrada barbarie de las categorías que Newton en particular ha hecho dominantes en la física. La más estricta de las experiencias es que la luz se deja tan poco meter en sacos, como separar en rayos y recoger en haces de rayos.</w:t>
      </w:r>
      <w:r w:rsidRPr="00F27161">
        <w:rPr>
          <w:rFonts w:cstheme="minorHAnsi"/>
          <w:sz w:val="24"/>
          <w:szCs w:val="24"/>
        </w:rPr>
        <w:t xml:space="preserve"> </w:t>
      </w:r>
      <w:r w:rsidRPr="00F27161">
        <w:rPr>
          <w:rFonts w:cstheme="minorHAnsi"/>
          <w:sz w:val="20"/>
          <w:szCs w:val="20"/>
        </w:rPr>
        <w:t>La inseparabilidad de la luz en su infinita expansión, un uno-fuera-de-otro físico que permanece idéntico consigo, puede concederlo el entendimiento por lo menos como inconcebible, ya que su propio principio es más bien esa identidad abstracta.»</w:t>
      </w:r>
      <w:r w:rsidRPr="00F27161">
        <w:rPr>
          <w:rStyle w:val="Refdenotaalpie"/>
          <w:rFonts w:asciiTheme="minorHAnsi" w:hAnsiTheme="minorHAnsi" w:cstheme="minorHAnsi"/>
          <w:sz w:val="20"/>
          <w:szCs w:val="24"/>
        </w:rPr>
        <w:footnoteReference w:id="51"/>
      </w:r>
    </w:p>
    <w:p w:rsidR="00060DAC" w:rsidRPr="00F27161" w:rsidRDefault="00060DAC" w:rsidP="006A07F1">
      <w:pPr>
        <w:spacing w:after="0" w:line="240" w:lineRule="auto"/>
        <w:ind w:right="49"/>
        <w:jc w:val="both"/>
        <w:rPr>
          <w:rFonts w:cstheme="minorHAnsi"/>
          <w:sz w:val="24"/>
          <w:szCs w:val="24"/>
        </w:rPr>
      </w:pPr>
    </w:p>
    <w:p w:rsidR="003E7C1A" w:rsidRPr="00F27161" w:rsidRDefault="003E7C1A" w:rsidP="006A07F1">
      <w:pPr>
        <w:spacing w:after="0" w:line="240" w:lineRule="auto"/>
        <w:ind w:right="49" w:firstLine="708"/>
        <w:jc w:val="both"/>
        <w:rPr>
          <w:rFonts w:cstheme="minorHAnsi"/>
          <w:sz w:val="24"/>
          <w:szCs w:val="24"/>
        </w:rPr>
      </w:pPr>
      <w:r w:rsidRPr="00F27161">
        <w:rPr>
          <w:rFonts w:cstheme="minorHAnsi"/>
          <w:sz w:val="24"/>
          <w:szCs w:val="24"/>
        </w:rPr>
        <w:t>La luz es la materia que ha superado la forma de la pluralidad propia de</w:t>
      </w:r>
      <w:r w:rsidR="00764EF7" w:rsidRPr="00F27161">
        <w:rPr>
          <w:rFonts w:cstheme="minorHAnsi"/>
          <w:sz w:val="24"/>
          <w:szCs w:val="24"/>
        </w:rPr>
        <w:t>l espacio y de</w:t>
      </w:r>
      <w:r w:rsidRPr="00F27161">
        <w:rPr>
          <w:rFonts w:cstheme="minorHAnsi"/>
          <w:sz w:val="24"/>
          <w:szCs w:val="24"/>
        </w:rPr>
        <w:t xml:space="preserve"> la materia </w:t>
      </w:r>
      <w:r w:rsidR="00764EF7" w:rsidRPr="00F27161">
        <w:rPr>
          <w:rFonts w:cstheme="minorHAnsi"/>
          <w:sz w:val="24"/>
          <w:szCs w:val="24"/>
        </w:rPr>
        <w:t>corpórea</w:t>
      </w:r>
      <w:r w:rsidRPr="00F27161">
        <w:rPr>
          <w:rFonts w:cstheme="minorHAnsi"/>
          <w:sz w:val="24"/>
          <w:szCs w:val="24"/>
        </w:rPr>
        <w:t xml:space="preserve"> (de la que trata la Mecánica), para convertirse en materia cualificada (objeto de la Física de la individualidad), </w:t>
      </w:r>
      <w:r w:rsidR="00BF5EA5" w:rsidRPr="00F27161">
        <w:rPr>
          <w:rFonts w:cstheme="minorHAnsi"/>
          <w:sz w:val="24"/>
          <w:szCs w:val="24"/>
        </w:rPr>
        <w:t>en</w:t>
      </w:r>
      <w:r w:rsidRPr="00F27161">
        <w:rPr>
          <w:rFonts w:cstheme="minorHAnsi"/>
          <w:sz w:val="24"/>
          <w:szCs w:val="24"/>
        </w:rPr>
        <w:t xml:space="preserve"> materia que ha </w:t>
      </w:r>
      <w:r w:rsidR="00FD1074" w:rsidRPr="00F27161">
        <w:rPr>
          <w:rFonts w:cstheme="minorHAnsi"/>
          <w:sz w:val="24"/>
          <w:szCs w:val="24"/>
        </w:rPr>
        <w:t>retornado a sí misma</w:t>
      </w:r>
      <w:r w:rsidRPr="00F27161">
        <w:rPr>
          <w:rFonts w:cstheme="minorHAnsi"/>
          <w:sz w:val="24"/>
          <w:szCs w:val="24"/>
        </w:rPr>
        <w:t xml:space="preserve">. En su expresión abstracta y descualificada, la materia presupone la diferencia consigo; es el constante uno fuera de otro de las </w:t>
      </w:r>
      <w:r w:rsidRPr="00F27161">
        <w:rPr>
          <w:rFonts w:cstheme="minorHAnsi"/>
          <w:i/>
          <w:sz w:val="24"/>
          <w:szCs w:val="24"/>
        </w:rPr>
        <w:t>partes extra partes</w:t>
      </w:r>
      <w:r w:rsidRPr="00F27161">
        <w:rPr>
          <w:rFonts w:cstheme="minorHAnsi"/>
          <w:sz w:val="24"/>
          <w:szCs w:val="24"/>
        </w:rPr>
        <w:t>, la forma de la pluralidad y de la cantidad. Pero al determinarse como luz, la materia supera esta cualidad abstracta. Como materia cualificada, la luz es de naturaleza simple: es la materia que ha retornado a sí, que ha logrado poner la identidad consigo</w:t>
      </w:r>
      <w:r w:rsidR="00E000A2" w:rsidRPr="00F27161">
        <w:rPr>
          <w:rFonts w:cstheme="minorHAnsi"/>
          <w:sz w:val="24"/>
          <w:szCs w:val="24"/>
        </w:rPr>
        <w:t>:</w:t>
      </w:r>
      <w:r w:rsidRPr="00F27161">
        <w:rPr>
          <w:rFonts w:cstheme="minorHAnsi"/>
          <w:sz w:val="24"/>
          <w:szCs w:val="24"/>
        </w:rPr>
        <w:t xml:space="preserve"> </w:t>
      </w:r>
    </w:p>
    <w:p w:rsidR="003E7C1A" w:rsidRPr="00F27161" w:rsidRDefault="003E7C1A" w:rsidP="006A07F1">
      <w:pPr>
        <w:autoSpaceDE w:val="0"/>
        <w:autoSpaceDN w:val="0"/>
        <w:adjustRightInd w:val="0"/>
        <w:spacing w:after="0" w:line="240" w:lineRule="auto"/>
        <w:ind w:right="49"/>
        <w:jc w:val="both"/>
        <w:rPr>
          <w:rFonts w:cstheme="minorHAnsi"/>
          <w:sz w:val="20"/>
          <w:szCs w:val="24"/>
        </w:rPr>
      </w:pPr>
    </w:p>
    <w:p w:rsidR="003E7C1A" w:rsidRPr="00F27161" w:rsidRDefault="003E7C1A"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 xml:space="preserve">«La materia </w:t>
      </w:r>
      <w:proofErr w:type="gramStart"/>
      <w:r w:rsidRPr="00F27161">
        <w:rPr>
          <w:rFonts w:cstheme="minorHAnsi"/>
          <w:sz w:val="20"/>
          <w:szCs w:val="24"/>
        </w:rPr>
        <w:t>primera[</w:t>
      </w:r>
      <w:proofErr w:type="gramEnd"/>
      <w:r w:rsidRPr="00F27161">
        <w:rPr>
          <w:rFonts w:cstheme="minorHAnsi"/>
          <w:sz w:val="20"/>
          <w:szCs w:val="24"/>
        </w:rPr>
        <w:t xml:space="preserve">mente] cualificada es ella [misma] en tanto pura identidad suya consigo o como unidad de la reflexión-hacia-sí, y [es] así la primera manifestación, aunque todavía abstracta. Existente en la naturaleza, esta materia es la referencia </w:t>
      </w:r>
      <w:proofErr w:type="spellStart"/>
      <w:r w:rsidRPr="00F27161">
        <w:rPr>
          <w:rFonts w:cstheme="minorHAnsi"/>
          <w:sz w:val="20"/>
          <w:szCs w:val="24"/>
        </w:rPr>
        <w:t>a sí</w:t>
      </w:r>
      <w:proofErr w:type="spellEnd"/>
      <w:r w:rsidRPr="00F27161">
        <w:rPr>
          <w:rFonts w:cstheme="minorHAnsi"/>
          <w:sz w:val="20"/>
          <w:szCs w:val="24"/>
        </w:rPr>
        <w:t xml:space="preserve"> como autosuficiente frente a las otras determinaciones de la totalidad. Este sí mismo universal que-está-existiendo de la materia es la luz.»</w:t>
      </w:r>
      <w:r w:rsidRPr="00F27161">
        <w:rPr>
          <w:rStyle w:val="Refdenotaalpie"/>
          <w:rFonts w:asciiTheme="minorHAnsi" w:hAnsiTheme="minorHAnsi" w:cstheme="minorHAnsi"/>
          <w:sz w:val="20"/>
          <w:szCs w:val="24"/>
        </w:rPr>
        <w:footnoteReference w:id="52"/>
      </w:r>
    </w:p>
    <w:p w:rsidR="003E7C1A" w:rsidRPr="00F27161" w:rsidRDefault="003E7C1A" w:rsidP="006A07F1">
      <w:pPr>
        <w:spacing w:after="0" w:line="240" w:lineRule="auto"/>
        <w:ind w:right="49"/>
        <w:jc w:val="both"/>
        <w:rPr>
          <w:rFonts w:cstheme="minorHAnsi"/>
          <w:sz w:val="24"/>
          <w:szCs w:val="24"/>
        </w:rPr>
      </w:pPr>
    </w:p>
    <w:p w:rsidR="00E000A2" w:rsidRPr="00F27161" w:rsidRDefault="003E7C1A" w:rsidP="006A07F1">
      <w:pPr>
        <w:spacing w:after="0" w:line="240" w:lineRule="auto"/>
        <w:ind w:right="49" w:firstLine="708"/>
        <w:jc w:val="both"/>
        <w:rPr>
          <w:rFonts w:cstheme="minorHAnsi"/>
          <w:sz w:val="24"/>
          <w:szCs w:val="24"/>
        </w:rPr>
      </w:pPr>
      <w:r w:rsidRPr="00F27161">
        <w:rPr>
          <w:rFonts w:cstheme="minorHAnsi"/>
          <w:sz w:val="24"/>
          <w:szCs w:val="24"/>
        </w:rPr>
        <w:t>El resultado de este retorno a sí es la igualdad consigo de la materia en la qu</w:t>
      </w:r>
      <w:r w:rsidR="00E000A2" w:rsidRPr="00F27161">
        <w:rPr>
          <w:rFonts w:cstheme="minorHAnsi"/>
          <w:sz w:val="24"/>
          <w:szCs w:val="24"/>
        </w:rPr>
        <w:t>e consiste su solidez, y que Hegel entiende como la capacidad de la materia para mantener su unidad en el espacio. Al carecer de partes, la luz es lo absolutamente sólido en sí mismo. El mismo principio vale también para la materia corpuscular, que logra la solidez mediante la tendencia a reposar en un único punto que, en su caso es el centro de gravedad</w:t>
      </w:r>
      <w:r w:rsidR="00E000A2" w:rsidRPr="00F27161">
        <w:rPr>
          <w:rStyle w:val="Refdenotaalpie"/>
          <w:rFonts w:asciiTheme="minorHAnsi" w:hAnsiTheme="minorHAnsi" w:cstheme="minorHAnsi"/>
          <w:sz w:val="24"/>
          <w:szCs w:val="24"/>
        </w:rPr>
        <w:footnoteReference w:id="53"/>
      </w:r>
      <w:r w:rsidR="005544CC" w:rsidRPr="00F27161">
        <w:rPr>
          <w:rFonts w:cstheme="minorHAnsi"/>
          <w:sz w:val="24"/>
          <w:szCs w:val="24"/>
        </w:rPr>
        <w:t>.</w:t>
      </w:r>
    </w:p>
    <w:p w:rsidR="00E000A2" w:rsidRPr="00F27161" w:rsidRDefault="00E000A2" w:rsidP="006A07F1">
      <w:pPr>
        <w:autoSpaceDE w:val="0"/>
        <w:autoSpaceDN w:val="0"/>
        <w:adjustRightInd w:val="0"/>
        <w:spacing w:after="0" w:line="240" w:lineRule="auto"/>
        <w:ind w:left="567" w:right="49"/>
        <w:jc w:val="both"/>
        <w:rPr>
          <w:rFonts w:cstheme="minorHAnsi"/>
          <w:sz w:val="20"/>
          <w:szCs w:val="24"/>
        </w:rPr>
      </w:pPr>
    </w:p>
    <w:p w:rsidR="003E7C1A" w:rsidRPr="00F27161" w:rsidRDefault="003E7C1A"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 xml:space="preserve">«La materia como movimiento inmediato, que ha retornado a sí libre e independiente [in </w:t>
      </w:r>
      <w:proofErr w:type="spellStart"/>
      <w:r w:rsidRPr="00F27161">
        <w:rPr>
          <w:rFonts w:cstheme="minorHAnsi"/>
          <w:sz w:val="20"/>
          <w:szCs w:val="24"/>
        </w:rPr>
        <w:t>sich</w:t>
      </w:r>
      <w:proofErr w:type="spellEnd"/>
      <w:r w:rsidRPr="00F27161">
        <w:rPr>
          <w:rFonts w:cstheme="minorHAnsi"/>
          <w:sz w:val="20"/>
          <w:szCs w:val="24"/>
        </w:rPr>
        <w:t xml:space="preserve"> </w:t>
      </w:r>
      <w:proofErr w:type="spellStart"/>
      <w:r w:rsidRPr="00F27161">
        <w:rPr>
          <w:rFonts w:cstheme="minorHAnsi"/>
          <w:sz w:val="20"/>
          <w:szCs w:val="24"/>
        </w:rPr>
        <w:t>zurückgekehrte</w:t>
      </w:r>
      <w:proofErr w:type="spellEnd"/>
      <w:r w:rsidRPr="00F27161">
        <w:rPr>
          <w:rFonts w:cstheme="minorHAnsi"/>
          <w:sz w:val="20"/>
          <w:szCs w:val="24"/>
        </w:rPr>
        <w:t xml:space="preserve"> </w:t>
      </w:r>
      <w:proofErr w:type="spellStart"/>
      <w:r w:rsidRPr="00F27161">
        <w:rPr>
          <w:rFonts w:cstheme="minorHAnsi"/>
          <w:sz w:val="20"/>
          <w:szCs w:val="24"/>
        </w:rPr>
        <w:t>freie</w:t>
      </w:r>
      <w:proofErr w:type="spellEnd"/>
      <w:r w:rsidRPr="00F27161">
        <w:rPr>
          <w:rFonts w:cstheme="minorHAnsi"/>
          <w:sz w:val="20"/>
          <w:szCs w:val="24"/>
        </w:rPr>
        <w:t xml:space="preserve"> </w:t>
      </w:r>
      <w:proofErr w:type="spellStart"/>
      <w:r w:rsidRPr="00F27161">
        <w:rPr>
          <w:rFonts w:cstheme="minorHAnsi"/>
          <w:sz w:val="20"/>
          <w:szCs w:val="24"/>
        </w:rPr>
        <w:t>selbständige</w:t>
      </w:r>
      <w:proofErr w:type="spellEnd"/>
      <w:r w:rsidRPr="00F27161">
        <w:rPr>
          <w:rFonts w:cstheme="minorHAnsi"/>
          <w:sz w:val="20"/>
          <w:szCs w:val="24"/>
        </w:rPr>
        <w:t>], es simple solidez igual a sí misma. En la medida en que el movimiento ha retornado a sí mismo, la esfera celestial ha completado y concluido en sí misma su vida ideal e independiente; su perfecto ser en sí mismo es justamente su solidez.»</w:t>
      </w:r>
      <w:r w:rsidRPr="00F27161">
        <w:rPr>
          <w:rStyle w:val="Refdenotaalpie"/>
          <w:rFonts w:asciiTheme="minorHAnsi" w:hAnsiTheme="minorHAnsi" w:cstheme="minorHAnsi"/>
          <w:sz w:val="20"/>
          <w:szCs w:val="24"/>
        </w:rPr>
        <w:footnoteReference w:id="54"/>
      </w:r>
    </w:p>
    <w:p w:rsidR="00A34BB4" w:rsidRPr="00F27161" w:rsidRDefault="00A34BB4" w:rsidP="006A07F1">
      <w:pPr>
        <w:spacing w:after="0" w:line="240" w:lineRule="auto"/>
        <w:ind w:right="49"/>
        <w:jc w:val="both"/>
        <w:rPr>
          <w:rFonts w:cstheme="minorHAnsi"/>
          <w:sz w:val="24"/>
          <w:szCs w:val="24"/>
        </w:rPr>
      </w:pPr>
    </w:p>
    <w:p w:rsidR="00A34BB4" w:rsidRPr="00F27161" w:rsidRDefault="00CD68BA" w:rsidP="00874134">
      <w:pPr>
        <w:pStyle w:val="Ttulo4"/>
        <w:numPr>
          <w:ilvl w:val="0"/>
          <w:numId w:val="11"/>
        </w:numPr>
        <w:spacing w:line="240" w:lineRule="auto"/>
        <w:ind w:hanging="371"/>
      </w:pPr>
      <w:r w:rsidRPr="00F27161">
        <w:t>El retorno a sí de la mate</w:t>
      </w:r>
      <w:r w:rsidR="00A340C0" w:rsidRPr="00F27161">
        <w:t>ria y la irradiación de la luz</w:t>
      </w:r>
    </w:p>
    <w:p w:rsidR="00A34BB4" w:rsidRPr="00F27161" w:rsidRDefault="00A34BB4" w:rsidP="006A07F1">
      <w:pPr>
        <w:tabs>
          <w:tab w:val="left" w:pos="9923"/>
        </w:tabs>
        <w:autoSpaceDE w:val="0"/>
        <w:autoSpaceDN w:val="0"/>
        <w:adjustRightInd w:val="0"/>
        <w:spacing w:after="0" w:line="240" w:lineRule="auto"/>
        <w:ind w:right="49"/>
        <w:jc w:val="both"/>
        <w:rPr>
          <w:rFonts w:cstheme="minorHAnsi"/>
          <w:sz w:val="24"/>
          <w:szCs w:val="24"/>
        </w:rPr>
      </w:pPr>
    </w:p>
    <w:p w:rsidR="000A3FDA" w:rsidRPr="00F27161" w:rsidRDefault="003E7C1A" w:rsidP="006A07F1">
      <w:pPr>
        <w:tabs>
          <w:tab w:val="left" w:pos="9923"/>
        </w:tabs>
        <w:autoSpaceDE w:val="0"/>
        <w:autoSpaceDN w:val="0"/>
        <w:adjustRightInd w:val="0"/>
        <w:spacing w:after="0" w:line="240" w:lineRule="auto"/>
        <w:ind w:right="49"/>
        <w:jc w:val="both"/>
        <w:rPr>
          <w:rFonts w:cstheme="minorHAnsi"/>
          <w:sz w:val="24"/>
          <w:szCs w:val="24"/>
        </w:rPr>
      </w:pPr>
      <w:r w:rsidRPr="00F27161">
        <w:rPr>
          <w:rFonts w:cstheme="minorHAnsi"/>
          <w:sz w:val="24"/>
          <w:szCs w:val="24"/>
        </w:rPr>
        <w:t xml:space="preserve">Al volver sobre sí misma, la materia supera </w:t>
      </w:r>
      <w:r w:rsidR="00B41758" w:rsidRPr="00F27161">
        <w:rPr>
          <w:rFonts w:cstheme="minorHAnsi"/>
          <w:sz w:val="24"/>
          <w:szCs w:val="24"/>
        </w:rPr>
        <w:t xml:space="preserve">la pluralidad de </w:t>
      </w:r>
      <w:r w:rsidRPr="00F27161">
        <w:rPr>
          <w:rFonts w:cstheme="minorHAnsi"/>
          <w:sz w:val="24"/>
          <w:szCs w:val="24"/>
        </w:rPr>
        <w:t xml:space="preserve">su ser en sí inmediato como ser-uno-fuera-de-otro carente de sí mismo, para convertirse en materia que ha devenido para sí, dando así un paso importante en la evolución de la materia hacia el espíritu. </w:t>
      </w:r>
      <w:r w:rsidR="00E000A2" w:rsidRPr="00F27161">
        <w:rPr>
          <w:rFonts w:cstheme="minorHAnsi"/>
          <w:sz w:val="24"/>
          <w:szCs w:val="24"/>
        </w:rPr>
        <w:t xml:space="preserve">La luz es la materia que conserva su unidad sustancial y, como quiera </w:t>
      </w:r>
      <w:r w:rsidR="00FD1074" w:rsidRPr="00F27161">
        <w:rPr>
          <w:rFonts w:cstheme="minorHAnsi"/>
          <w:sz w:val="24"/>
          <w:szCs w:val="24"/>
        </w:rPr>
        <w:t xml:space="preserve">que la unidad </w:t>
      </w:r>
      <w:proofErr w:type="gramStart"/>
      <w:r w:rsidR="00FD1074" w:rsidRPr="00F27161">
        <w:rPr>
          <w:rFonts w:cstheme="minorHAnsi"/>
          <w:sz w:val="24"/>
          <w:szCs w:val="24"/>
        </w:rPr>
        <w:t>es</w:t>
      </w:r>
      <w:proofErr w:type="gramEnd"/>
      <w:r w:rsidR="00FD1074" w:rsidRPr="00F27161">
        <w:rPr>
          <w:rFonts w:cstheme="minorHAnsi"/>
          <w:sz w:val="24"/>
          <w:szCs w:val="24"/>
        </w:rPr>
        <w:t xml:space="preserve"> lo propio del E</w:t>
      </w:r>
      <w:r w:rsidR="00E000A2" w:rsidRPr="00F27161">
        <w:rPr>
          <w:rFonts w:cstheme="minorHAnsi"/>
          <w:sz w:val="24"/>
          <w:szCs w:val="24"/>
        </w:rPr>
        <w:t xml:space="preserve">spíritu, la luz es considerada por </w:t>
      </w:r>
      <w:r w:rsidR="00E000A2" w:rsidRPr="00F27161">
        <w:rPr>
          <w:rFonts w:cstheme="minorHAnsi"/>
          <w:sz w:val="24"/>
          <w:szCs w:val="24"/>
        </w:rPr>
        <w:lastRenderedPageBreak/>
        <w:t xml:space="preserve">Hegel como la </w:t>
      </w:r>
      <w:r w:rsidR="00FD1074" w:rsidRPr="00F27161">
        <w:rPr>
          <w:rFonts w:cstheme="minorHAnsi"/>
          <w:sz w:val="24"/>
          <w:szCs w:val="24"/>
        </w:rPr>
        <w:t>primera manifestación del E</w:t>
      </w:r>
      <w:r w:rsidR="00E000A2" w:rsidRPr="00F27161">
        <w:rPr>
          <w:rFonts w:cstheme="minorHAnsi"/>
          <w:sz w:val="24"/>
          <w:szCs w:val="24"/>
        </w:rPr>
        <w:t xml:space="preserve">spíritu en la materia. </w:t>
      </w:r>
      <w:r w:rsidR="000A3FDA" w:rsidRPr="00F27161">
        <w:rPr>
          <w:rFonts w:cstheme="minorHAnsi"/>
          <w:sz w:val="24"/>
          <w:szCs w:val="24"/>
        </w:rPr>
        <w:t xml:space="preserve">Se trata, sin embargo, de una manifestación todavía imperfecta, que </w:t>
      </w:r>
      <w:r w:rsidR="00E000A2" w:rsidRPr="00F27161">
        <w:rPr>
          <w:rFonts w:cstheme="minorHAnsi"/>
          <w:sz w:val="24"/>
          <w:szCs w:val="24"/>
        </w:rPr>
        <w:t xml:space="preserve">no basta para alcanzar el </w:t>
      </w:r>
      <w:r w:rsidR="00A34BB4" w:rsidRPr="00F27161">
        <w:rPr>
          <w:rFonts w:cstheme="minorHAnsi"/>
          <w:sz w:val="24"/>
          <w:szCs w:val="24"/>
        </w:rPr>
        <w:t xml:space="preserve">nivel del ser </w:t>
      </w:r>
      <w:r w:rsidR="00E000A2" w:rsidRPr="00F27161">
        <w:rPr>
          <w:rFonts w:cstheme="minorHAnsi"/>
          <w:sz w:val="24"/>
          <w:szCs w:val="24"/>
        </w:rPr>
        <w:t xml:space="preserve">para sí. </w:t>
      </w:r>
      <w:r w:rsidR="000A3FDA" w:rsidRPr="00F27161">
        <w:rPr>
          <w:rFonts w:cstheme="minorHAnsi"/>
          <w:sz w:val="24"/>
          <w:szCs w:val="24"/>
        </w:rPr>
        <w:t>A ello se opone la exterioridad de la materia, que no puede por menos que limitar la manifestación de la luz. Como manifestación abstracta, la</w:t>
      </w:r>
      <w:r w:rsidR="00E000A2" w:rsidRPr="00F27161">
        <w:rPr>
          <w:rFonts w:cstheme="minorHAnsi"/>
          <w:sz w:val="24"/>
          <w:szCs w:val="24"/>
        </w:rPr>
        <w:t xml:space="preserve"> luz </w:t>
      </w:r>
      <w:r w:rsidR="000A3FDA" w:rsidRPr="00F27161">
        <w:rPr>
          <w:rFonts w:cstheme="minorHAnsi"/>
          <w:sz w:val="24"/>
          <w:szCs w:val="24"/>
        </w:rPr>
        <w:t xml:space="preserve">no puede preservar su unidad sin diferenciarse de lo otro de sí: de la oscuridad de la materia. Mientras permanezca como algo separado, la luz será incapaz de retornar a sí misma a través de la materia; será sólo manifestación en sí, no para sí. </w:t>
      </w:r>
    </w:p>
    <w:p w:rsidR="00E3196A" w:rsidRPr="00F27161" w:rsidRDefault="00E3196A" w:rsidP="006A07F1">
      <w:pPr>
        <w:autoSpaceDE w:val="0"/>
        <w:autoSpaceDN w:val="0"/>
        <w:adjustRightInd w:val="0"/>
        <w:spacing w:after="0" w:line="240" w:lineRule="auto"/>
        <w:ind w:left="567" w:right="49"/>
        <w:jc w:val="both"/>
        <w:rPr>
          <w:rFonts w:cstheme="minorHAnsi"/>
          <w:sz w:val="20"/>
          <w:szCs w:val="24"/>
        </w:rPr>
      </w:pPr>
    </w:p>
    <w:p w:rsidR="000344C8" w:rsidRPr="00F27161" w:rsidRDefault="00E3196A"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 xml:space="preserve">«El yo es la pura manifestación de sí mismo, como la luz, pero al mismo tiempo la negatividad infinita del retorno a sí desde sí </w:t>
      </w:r>
      <w:r w:rsidRPr="00F27161">
        <w:rPr>
          <w:rFonts w:cstheme="minorHAnsi"/>
          <w:sz w:val="20"/>
          <w:szCs w:val="20"/>
        </w:rPr>
        <w:t>mismo como objeto y con ello el punto infinito de la individualidad subjetiva, del excluir frente a un otro. La luz, pues, no es autoconciencia porque carece de la infinitud del retorno a sí misma; es sólo manifestación de sí misma, pero no para sí misma, sino sólo para otro. / Carece, por tanto, la luz de la unidad concreta consigo misma que la autoconciencia tiene como punto infinito del ser-para-sí, y por ello la luz es sólo una manifestación de la naturaleza, no del espíritu.»</w:t>
      </w:r>
      <w:r w:rsidRPr="00F27161">
        <w:rPr>
          <w:rStyle w:val="Refdenotaalpie"/>
          <w:rFonts w:asciiTheme="minorHAnsi" w:hAnsiTheme="minorHAnsi" w:cstheme="minorHAnsi"/>
          <w:sz w:val="20"/>
          <w:szCs w:val="20"/>
        </w:rPr>
        <w:footnoteReference w:id="55"/>
      </w:r>
    </w:p>
    <w:p w:rsidR="00E3196A" w:rsidRPr="00F27161" w:rsidRDefault="00E3196A" w:rsidP="006A07F1">
      <w:pPr>
        <w:tabs>
          <w:tab w:val="left" w:pos="9923"/>
        </w:tabs>
        <w:autoSpaceDE w:val="0"/>
        <w:autoSpaceDN w:val="0"/>
        <w:adjustRightInd w:val="0"/>
        <w:spacing w:after="0" w:line="240" w:lineRule="auto"/>
        <w:ind w:right="49" w:firstLine="708"/>
        <w:jc w:val="both"/>
        <w:rPr>
          <w:rFonts w:cstheme="minorHAnsi"/>
          <w:sz w:val="24"/>
          <w:szCs w:val="24"/>
        </w:rPr>
      </w:pPr>
    </w:p>
    <w:p w:rsidR="00E3196A" w:rsidRPr="00F27161" w:rsidRDefault="00B41758" w:rsidP="006A07F1">
      <w:pPr>
        <w:tabs>
          <w:tab w:val="left" w:pos="9923"/>
        </w:tabs>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En cierta manera, l</w:t>
      </w:r>
      <w:r w:rsidR="00E3196A" w:rsidRPr="00F27161">
        <w:rPr>
          <w:rFonts w:cstheme="minorHAnsi"/>
          <w:sz w:val="24"/>
          <w:szCs w:val="24"/>
        </w:rPr>
        <w:t xml:space="preserve">a materia </w:t>
      </w:r>
      <w:r w:rsidRPr="00F27161">
        <w:rPr>
          <w:rFonts w:cstheme="minorHAnsi"/>
          <w:sz w:val="24"/>
          <w:szCs w:val="24"/>
        </w:rPr>
        <w:t>retorna</w:t>
      </w:r>
      <w:r w:rsidR="00E3196A" w:rsidRPr="00F27161">
        <w:rPr>
          <w:rFonts w:cstheme="minorHAnsi"/>
          <w:sz w:val="24"/>
          <w:szCs w:val="24"/>
        </w:rPr>
        <w:t xml:space="preserve"> a sí misma a través de la luz (la luz es la materialidad que ha retornado a sí misma), pero la luz no es capaz de alcanzar el re</w:t>
      </w:r>
      <w:r w:rsidRPr="00F27161">
        <w:rPr>
          <w:rFonts w:cstheme="minorHAnsi"/>
          <w:sz w:val="24"/>
          <w:szCs w:val="24"/>
        </w:rPr>
        <w:t>torno absoluto (el para sí del E</w:t>
      </w:r>
      <w:r w:rsidR="00E3196A" w:rsidRPr="00F27161">
        <w:rPr>
          <w:rFonts w:cstheme="minorHAnsi"/>
          <w:sz w:val="24"/>
          <w:szCs w:val="24"/>
        </w:rPr>
        <w:t xml:space="preserve">spíritu) a través de la </w:t>
      </w:r>
      <w:r w:rsidR="000A3FDA" w:rsidRPr="00F27161">
        <w:rPr>
          <w:rFonts w:cstheme="minorHAnsi"/>
          <w:sz w:val="24"/>
          <w:szCs w:val="24"/>
        </w:rPr>
        <w:t xml:space="preserve">materia. </w:t>
      </w:r>
      <w:r w:rsidR="00A34BB4" w:rsidRPr="00F27161">
        <w:rPr>
          <w:rFonts w:cstheme="minorHAnsi"/>
          <w:sz w:val="24"/>
          <w:szCs w:val="24"/>
        </w:rPr>
        <w:t>De ahí que el E</w:t>
      </w:r>
      <w:r w:rsidR="00E3196A" w:rsidRPr="00F27161">
        <w:rPr>
          <w:rFonts w:cstheme="minorHAnsi"/>
          <w:sz w:val="24"/>
          <w:szCs w:val="24"/>
        </w:rPr>
        <w:t>spíritu sea incapaz de</w:t>
      </w:r>
      <w:r w:rsidR="000A3FDA" w:rsidRPr="00F27161">
        <w:rPr>
          <w:rFonts w:cstheme="minorHAnsi"/>
          <w:sz w:val="24"/>
          <w:szCs w:val="24"/>
        </w:rPr>
        <w:t xml:space="preserve"> reconoce</w:t>
      </w:r>
      <w:r w:rsidR="00A34BB4" w:rsidRPr="00F27161">
        <w:rPr>
          <w:rFonts w:cstheme="minorHAnsi"/>
          <w:sz w:val="24"/>
          <w:szCs w:val="24"/>
        </w:rPr>
        <w:t>rse</w:t>
      </w:r>
      <w:r w:rsidR="000A3FDA" w:rsidRPr="00F27161">
        <w:rPr>
          <w:rFonts w:cstheme="minorHAnsi"/>
          <w:sz w:val="24"/>
          <w:szCs w:val="24"/>
        </w:rPr>
        <w:t xml:space="preserve"> a sí mism</w:t>
      </w:r>
      <w:r w:rsidR="00E3196A" w:rsidRPr="00F27161">
        <w:rPr>
          <w:rFonts w:cstheme="minorHAnsi"/>
          <w:sz w:val="24"/>
          <w:szCs w:val="24"/>
        </w:rPr>
        <w:t xml:space="preserve">o en la esfera de la </w:t>
      </w:r>
      <w:r w:rsidR="00A34BB4" w:rsidRPr="00F27161">
        <w:rPr>
          <w:rFonts w:cstheme="minorHAnsi"/>
          <w:sz w:val="24"/>
          <w:szCs w:val="24"/>
        </w:rPr>
        <w:t>N</w:t>
      </w:r>
      <w:r w:rsidR="00E3196A" w:rsidRPr="00F27161">
        <w:rPr>
          <w:rFonts w:cstheme="minorHAnsi"/>
          <w:sz w:val="24"/>
          <w:szCs w:val="24"/>
        </w:rPr>
        <w:t xml:space="preserve">aturaleza, </w:t>
      </w:r>
      <w:r w:rsidR="00A34BB4" w:rsidRPr="00F27161">
        <w:rPr>
          <w:rFonts w:cstheme="minorHAnsi"/>
          <w:sz w:val="24"/>
          <w:szCs w:val="24"/>
        </w:rPr>
        <w:t xml:space="preserve">y </w:t>
      </w:r>
      <w:r w:rsidR="00E3196A" w:rsidRPr="00F27161">
        <w:rPr>
          <w:rFonts w:cstheme="minorHAnsi"/>
          <w:sz w:val="24"/>
          <w:szCs w:val="24"/>
        </w:rPr>
        <w:t>que</w:t>
      </w:r>
      <w:r w:rsidR="000A3FDA" w:rsidRPr="00F27161">
        <w:rPr>
          <w:rFonts w:cstheme="minorHAnsi"/>
          <w:sz w:val="24"/>
          <w:szCs w:val="24"/>
        </w:rPr>
        <w:t xml:space="preserve"> la </w:t>
      </w:r>
      <w:r w:rsidR="00A34BB4" w:rsidRPr="00F27161">
        <w:rPr>
          <w:rFonts w:cstheme="minorHAnsi"/>
          <w:sz w:val="24"/>
          <w:szCs w:val="24"/>
        </w:rPr>
        <w:t>N</w:t>
      </w:r>
      <w:r w:rsidR="000A3FDA" w:rsidRPr="00F27161">
        <w:rPr>
          <w:rFonts w:cstheme="minorHAnsi"/>
          <w:sz w:val="24"/>
          <w:szCs w:val="24"/>
        </w:rPr>
        <w:t xml:space="preserve">aturaleza </w:t>
      </w:r>
      <w:r w:rsidR="00A34BB4" w:rsidRPr="00F27161">
        <w:rPr>
          <w:rFonts w:cstheme="minorHAnsi"/>
          <w:sz w:val="24"/>
          <w:szCs w:val="24"/>
        </w:rPr>
        <w:t>no alcance a ser más que la esfera del E</w:t>
      </w:r>
      <w:r w:rsidR="000A3FDA" w:rsidRPr="00F27161">
        <w:rPr>
          <w:rFonts w:cstheme="minorHAnsi"/>
          <w:sz w:val="24"/>
          <w:szCs w:val="24"/>
        </w:rPr>
        <w:t>spíritu enajenado.</w:t>
      </w:r>
      <w:r w:rsidR="00E3196A" w:rsidRPr="00F27161">
        <w:rPr>
          <w:rFonts w:cstheme="minorHAnsi"/>
          <w:sz w:val="24"/>
          <w:szCs w:val="24"/>
        </w:rPr>
        <w:t xml:space="preserve"> </w:t>
      </w:r>
    </w:p>
    <w:p w:rsidR="003E7C1A" w:rsidRPr="00F27161" w:rsidRDefault="00E3196A" w:rsidP="006A07F1">
      <w:pPr>
        <w:tabs>
          <w:tab w:val="left" w:pos="9923"/>
        </w:tabs>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 xml:space="preserve">La manifestación no tiene lugar ahí como un retorno al centro interior, sino como una irradiación desde el centro exterior. También en este caso, el mejor ejemplo es el movimiento de la luz. </w:t>
      </w:r>
      <w:r w:rsidR="000A3FDA" w:rsidRPr="00F27161">
        <w:rPr>
          <w:rFonts w:cstheme="minorHAnsi"/>
          <w:sz w:val="24"/>
          <w:szCs w:val="24"/>
        </w:rPr>
        <w:t xml:space="preserve">En tanto que fenómeno natural, la luz tiende a manifestarse en la exterioridad de la existencia, a través de un movimiento contrario al del retorno espiritual: más que retornar al centro, la luz se irradia desde el centro, </w:t>
      </w:r>
      <w:r w:rsidR="00CD68BA" w:rsidRPr="00F27161">
        <w:rPr>
          <w:rFonts w:cstheme="minorHAnsi"/>
          <w:sz w:val="24"/>
          <w:szCs w:val="24"/>
        </w:rPr>
        <w:t xml:space="preserve">produciendo </w:t>
      </w:r>
      <w:r w:rsidR="000A3FDA" w:rsidRPr="00F27161">
        <w:rPr>
          <w:rFonts w:cstheme="minorHAnsi"/>
          <w:sz w:val="24"/>
          <w:szCs w:val="24"/>
        </w:rPr>
        <w:t xml:space="preserve">un movimiento expansivo que </w:t>
      </w:r>
      <w:r w:rsidR="00CD68BA" w:rsidRPr="00F27161">
        <w:rPr>
          <w:rFonts w:cstheme="minorHAnsi"/>
          <w:sz w:val="24"/>
          <w:szCs w:val="24"/>
        </w:rPr>
        <w:t xml:space="preserve">tiende a llenar y a extenderse </w:t>
      </w:r>
      <w:r w:rsidR="000A3FDA" w:rsidRPr="00F27161">
        <w:rPr>
          <w:rFonts w:cstheme="minorHAnsi"/>
          <w:sz w:val="24"/>
          <w:szCs w:val="24"/>
        </w:rPr>
        <w:t>hasta</w:t>
      </w:r>
      <w:r w:rsidR="005B63B6" w:rsidRPr="00F27161">
        <w:rPr>
          <w:rFonts w:cstheme="minorHAnsi"/>
          <w:sz w:val="24"/>
          <w:szCs w:val="24"/>
        </w:rPr>
        <w:t xml:space="preserve"> los confines del espacio.</w:t>
      </w:r>
    </w:p>
    <w:p w:rsidR="00CD68BA" w:rsidRPr="00F27161" w:rsidRDefault="00CD68BA" w:rsidP="006A07F1">
      <w:pPr>
        <w:tabs>
          <w:tab w:val="left" w:pos="9923"/>
        </w:tabs>
        <w:autoSpaceDE w:val="0"/>
        <w:autoSpaceDN w:val="0"/>
        <w:adjustRightInd w:val="0"/>
        <w:spacing w:after="0" w:line="240" w:lineRule="auto"/>
        <w:ind w:right="49"/>
        <w:jc w:val="both"/>
        <w:rPr>
          <w:rFonts w:cstheme="minorHAnsi"/>
          <w:sz w:val="24"/>
          <w:szCs w:val="24"/>
        </w:rPr>
      </w:pPr>
    </w:p>
    <w:p w:rsidR="00060DAC" w:rsidRPr="00F27161" w:rsidRDefault="00060DAC" w:rsidP="006A07F1">
      <w:pPr>
        <w:pStyle w:val="Ttulo4"/>
        <w:spacing w:line="240" w:lineRule="auto"/>
      </w:pPr>
      <w:r w:rsidRPr="00F27161">
        <w:t>Los dos principios de la mecánica: Gravedad e inercia</w:t>
      </w:r>
    </w:p>
    <w:p w:rsidR="000344C8" w:rsidRPr="00F27161" w:rsidRDefault="000344C8" w:rsidP="006A07F1">
      <w:pPr>
        <w:tabs>
          <w:tab w:val="left" w:pos="9923"/>
        </w:tabs>
        <w:autoSpaceDE w:val="0"/>
        <w:autoSpaceDN w:val="0"/>
        <w:adjustRightInd w:val="0"/>
        <w:spacing w:after="0" w:line="240" w:lineRule="auto"/>
        <w:ind w:right="49" w:firstLine="708"/>
        <w:jc w:val="both"/>
        <w:rPr>
          <w:rFonts w:cstheme="minorHAnsi"/>
          <w:sz w:val="24"/>
          <w:szCs w:val="24"/>
        </w:rPr>
      </w:pPr>
    </w:p>
    <w:p w:rsidR="005F2A92" w:rsidRPr="00F27161" w:rsidRDefault="00CD68BA" w:rsidP="006A07F1">
      <w:pPr>
        <w:tabs>
          <w:tab w:val="left" w:pos="9923"/>
        </w:tabs>
        <w:autoSpaceDE w:val="0"/>
        <w:autoSpaceDN w:val="0"/>
        <w:adjustRightInd w:val="0"/>
        <w:spacing w:after="0" w:line="240" w:lineRule="auto"/>
        <w:ind w:right="49"/>
        <w:jc w:val="both"/>
        <w:rPr>
          <w:rFonts w:cstheme="minorHAnsi"/>
          <w:sz w:val="24"/>
          <w:szCs w:val="24"/>
        </w:rPr>
      </w:pPr>
      <w:r w:rsidRPr="00F27161">
        <w:rPr>
          <w:rFonts w:cstheme="minorHAnsi"/>
          <w:sz w:val="24"/>
          <w:szCs w:val="24"/>
        </w:rPr>
        <w:t xml:space="preserve">Pero el movimiento de la luz en el espacio no se produce sin desencadenar una contradicción dialéctica: la contradicción entre </w:t>
      </w:r>
      <w:r w:rsidR="000344C8" w:rsidRPr="00F27161">
        <w:rPr>
          <w:rFonts w:cstheme="minorHAnsi"/>
          <w:sz w:val="24"/>
          <w:szCs w:val="24"/>
        </w:rPr>
        <w:t xml:space="preserve">la simplicidad de la luz </w:t>
      </w:r>
      <w:r w:rsidRPr="00F27161">
        <w:rPr>
          <w:rFonts w:cstheme="minorHAnsi"/>
          <w:sz w:val="24"/>
          <w:szCs w:val="24"/>
        </w:rPr>
        <w:t>y</w:t>
      </w:r>
      <w:r w:rsidR="000344C8" w:rsidRPr="00F27161">
        <w:rPr>
          <w:rFonts w:cstheme="minorHAnsi"/>
          <w:sz w:val="24"/>
          <w:szCs w:val="24"/>
        </w:rPr>
        <w:t xml:space="preserve"> la multiplicidad del espacio</w:t>
      </w:r>
      <w:r w:rsidR="00855E13" w:rsidRPr="00F27161">
        <w:rPr>
          <w:rFonts w:cstheme="minorHAnsi"/>
          <w:sz w:val="24"/>
          <w:szCs w:val="24"/>
        </w:rPr>
        <w:t xml:space="preserve">, </w:t>
      </w:r>
      <w:r w:rsidR="00060DAC" w:rsidRPr="00F27161">
        <w:rPr>
          <w:rFonts w:cstheme="minorHAnsi"/>
          <w:sz w:val="24"/>
          <w:szCs w:val="24"/>
        </w:rPr>
        <w:t>cuya expresión mecánica son las leyes de la gravedad y de la inercia</w:t>
      </w:r>
      <w:r w:rsidR="00855E13" w:rsidRPr="00F27161">
        <w:rPr>
          <w:rFonts w:cstheme="minorHAnsi"/>
          <w:sz w:val="24"/>
          <w:szCs w:val="24"/>
        </w:rPr>
        <w:t>. Mient</w:t>
      </w:r>
      <w:r w:rsidR="00E26ACC" w:rsidRPr="00F27161">
        <w:rPr>
          <w:rFonts w:cstheme="minorHAnsi"/>
          <w:sz w:val="24"/>
          <w:szCs w:val="24"/>
        </w:rPr>
        <w:t>r</w:t>
      </w:r>
      <w:r w:rsidR="00855E13" w:rsidRPr="00F27161">
        <w:rPr>
          <w:rFonts w:cstheme="minorHAnsi"/>
          <w:sz w:val="24"/>
          <w:szCs w:val="24"/>
        </w:rPr>
        <w:t xml:space="preserve">as que </w:t>
      </w:r>
      <w:r w:rsidR="00B31831" w:rsidRPr="00F27161">
        <w:rPr>
          <w:rFonts w:cstheme="minorHAnsi"/>
          <w:sz w:val="24"/>
          <w:szCs w:val="24"/>
        </w:rPr>
        <w:t>la primera</w:t>
      </w:r>
      <w:r w:rsidR="00855E13" w:rsidRPr="00F27161">
        <w:rPr>
          <w:rFonts w:cstheme="minorHAnsi"/>
          <w:sz w:val="24"/>
          <w:szCs w:val="24"/>
        </w:rPr>
        <w:t xml:space="preserve"> expresa la tendencia </w:t>
      </w:r>
      <w:r w:rsidR="00B31831" w:rsidRPr="00F27161">
        <w:rPr>
          <w:rFonts w:cstheme="minorHAnsi"/>
          <w:sz w:val="24"/>
          <w:szCs w:val="24"/>
        </w:rPr>
        <w:t xml:space="preserve">de la materia a reposar en su centro, </w:t>
      </w:r>
      <w:r w:rsidR="00855E13" w:rsidRPr="00F27161">
        <w:rPr>
          <w:rFonts w:cstheme="minorHAnsi"/>
          <w:sz w:val="24"/>
          <w:szCs w:val="24"/>
        </w:rPr>
        <w:t>la segunda expresa la</w:t>
      </w:r>
      <w:r w:rsidR="00B76525" w:rsidRPr="00F27161">
        <w:rPr>
          <w:rFonts w:cstheme="minorHAnsi"/>
          <w:sz w:val="24"/>
          <w:szCs w:val="24"/>
        </w:rPr>
        <w:t xml:space="preserve"> tendencia</w:t>
      </w:r>
      <w:r w:rsidR="00855E13" w:rsidRPr="00F27161">
        <w:rPr>
          <w:rFonts w:cstheme="minorHAnsi"/>
          <w:sz w:val="24"/>
          <w:szCs w:val="24"/>
        </w:rPr>
        <w:t xml:space="preserve"> </w:t>
      </w:r>
      <w:r w:rsidR="00E26ACC" w:rsidRPr="00F27161">
        <w:rPr>
          <w:rFonts w:cstheme="minorHAnsi"/>
          <w:sz w:val="24"/>
          <w:szCs w:val="24"/>
        </w:rPr>
        <w:t xml:space="preserve">contraria, igualmente presente en ella, a </w:t>
      </w:r>
      <w:r w:rsidR="00855E13" w:rsidRPr="00F27161">
        <w:rPr>
          <w:rFonts w:cstheme="minorHAnsi"/>
          <w:sz w:val="24"/>
          <w:szCs w:val="24"/>
        </w:rPr>
        <w:t>proyecta</w:t>
      </w:r>
      <w:r w:rsidR="00B31831" w:rsidRPr="00F27161">
        <w:rPr>
          <w:rFonts w:cstheme="minorHAnsi"/>
          <w:sz w:val="24"/>
          <w:szCs w:val="24"/>
        </w:rPr>
        <w:t>rse fuera de</w:t>
      </w:r>
      <w:r w:rsidR="005F2A92" w:rsidRPr="00F27161">
        <w:rPr>
          <w:rFonts w:cstheme="minorHAnsi"/>
          <w:sz w:val="24"/>
          <w:szCs w:val="24"/>
        </w:rPr>
        <w:t>l mismo, hacia los confines del espacio</w:t>
      </w:r>
      <w:r w:rsidR="00B76525" w:rsidRPr="00F27161">
        <w:rPr>
          <w:rFonts w:cstheme="minorHAnsi"/>
          <w:sz w:val="24"/>
          <w:szCs w:val="24"/>
        </w:rPr>
        <w:t>.</w:t>
      </w:r>
      <w:r w:rsidR="005F2A92" w:rsidRPr="00F27161">
        <w:rPr>
          <w:rFonts w:cstheme="minorHAnsi"/>
          <w:sz w:val="24"/>
          <w:szCs w:val="24"/>
        </w:rPr>
        <w:t xml:space="preserve"> </w:t>
      </w:r>
    </w:p>
    <w:p w:rsidR="00B76525" w:rsidRPr="00F27161" w:rsidRDefault="005F2A92" w:rsidP="006A07F1">
      <w:pPr>
        <w:tabs>
          <w:tab w:val="left" w:pos="9923"/>
        </w:tabs>
        <w:autoSpaceDE w:val="0"/>
        <w:autoSpaceDN w:val="0"/>
        <w:adjustRightInd w:val="0"/>
        <w:spacing w:after="0" w:line="240" w:lineRule="auto"/>
        <w:ind w:right="49" w:firstLine="709"/>
        <w:jc w:val="both"/>
        <w:rPr>
          <w:rFonts w:cstheme="minorHAnsi"/>
          <w:sz w:val="24"/>
          <w:szCs w:val="24"/>
        </w:rPr>
      </w:pPr>
      <w:r w:rsidRPr="00F27161">
        <w:rPr>
          <w:rFonts w:cstheme="minorHAnsi"/>
          <w:sz w:val="24"/>
          <w:szCs w:val="24"/>
        </w:rPr>
        <w:t xml:space="preserve">La presencia de ambas tendencias en el seno de la materia resulta necesaria, si tenemos en cuenta su naturaleza corpórea. </w:t>
      </w:r>
      <w:r w:rsidR="00B76525" w:rsidRPr="00F27161">
        <w:rPr>
          <w:rFonts w:cstheme="minorHAnsi"/>
          <w:sz w:val="24"/>
          <w:szCs w:val="24"/>
        </w:rPr>
        <w:t>Al estar presente en cada una de las partes que componen la materia, la tendencia al centro no puede alcanzar nunca la unidad de una identidad absoluta: cada parte de materia tiene su centro, por lo que el centro de gravedad sólo puede ser relativo a un sistema de materia</w:t>
      </w:r>
      <w:r w:rsidR="00DB632B" w:rsidRPr="00F27161">
        <w:rPr>
          <w:rFonts w:cstheme="minorHAnsi"/>
          <w:sz w:val="24"/>
          <w:szCs w:val="24"/>
        </w:rPr>
        <w:t xml:space="preserve"> determinado</w:t>
      </w:r>
      <w:r w:rsidR="00B76525" w:rsidRPr="00F27161">
        <w:rPr>
          <w:rFonts w:cstheme="minorHAnsi"/>
          <w:sz w:val="24"/>
          <w:szCs w:val="24"/>
        </w:rPr>
        <w:t>.</w:t>
      </w:r>
    </w:p>
    <w:p w:rsidR="00B76525" w:rsidRPr="00F27161" w:rsidRDefault="00B76525" w:rsidP="006A07F1">
      <w:pPr>
        <w:spacing w:after="0" w:line="240" w:lineRule="auto"/>
        <w:ind w:right="49" w:firstLine="708"/>
        <w:jc w:val="both"/>
        <w:rPr>
          <w:rFonts w:cstheme="minorHAnsi"/>
          <w:sz w:val="24"/>
          <w:szCs w:val="24"/>
        </w:rPr>
      </w:pPr>
      <w:r w:rsidRPr="00F27161">
        <w:rPr>
          <w:rFonts w:cstheme="minorHAnsi"/>
          <w:sz w:val="24"/>
          <w:szCs w:val="24"/>
        </w:rPr>
        <w:t>Esto es, sin embargo, lo que parece quedar superado en la simplicidad de la luz. Como materia que ha retornado a sí, la luz es la materia que ha recuperado su centro, superando con ello la</w:t>
      </w:r>
      <w:r w:rsidR="00DA45F8" w:rsidRPr="00F27161">
        <w:rPr>
          <w:rFonts w:cstheme="minorHAnsi"/>
          <w:sz w:val="24"/>
          <w:szCs w:val="24"/>
        </w:rPr>
        <w:t xml:space="preserve"> tendencia </w:t>
      </w:r>
      <w:r w:rsidRPr="00F27161">
        <w:rPr>
          <w:rFonts w:cstheme="minorHAnsi"/>
          <w:sz w:val="24"/>
          <w:szCs w:val="24"/>
        </w:rPr>
        <w:t xml:space="preserve">a la exteriorización propia </w:t>
      </w:r>
      <w:r w:rsidR="00DA45F8" w:rsidRPr="00F27161">
        <w:rPr>
          <w:rFonts w:cstheme="minorHAnsi"/>
          <w:sz w:val="24"/>
          <w:szCs w:val="24"/>
        </w:rPr>
        <w:t>del vector inercial y</w:t>
      </w:r>
      <w:r w:rsidRPr="00F27161">
        <w:rPr>
          <w:rFonts w:cstheme="minorHAnsi"/>
          <w:sz w:val="24"/>
          <w:szCs w:val="24"/>
        </w:rPr>
        <w:t xml:space="preserve"> </w:t>
      </w:r>
      <w:r w:rsidR="00060DAC" w:rsidRPr="00F27161">
        <w:rPr>
          <w:rFonts w:cstheme="minorHAnsi"/>
          <w:sz w:val="24"/>
          <w:szCs w:val="24"/>
        </w:rPr>
        <w:t xml:space="preserve">la </w:t>
      </w:r>
      <w:r w:rsidRPr="00F27161">
        <w:rPr>
          <w:rFonts w:cstheme="minorHAnsi"/>
          <w:sz w:val="24"/>
          <w:szCs w:val="24"/>
        </w:rPr>
        <w:t xml:space="preserve">contradicción entre </w:t>
      </w:r>
      <w:r w:rsidR="005B63B6" w:rsidRPr="00F27161">
        <w:rPr>
          <w:rFonts w:cstheme="minorHAnsi"/>
          <w:sz w:val="24"/>
          <w:szCs w:val="24"/>
        </w:rPr>
        <w:t>los principios mecánicos.</w:t>
      </w:r>
    </w:p>
    <w:p w:rsidR="005F2A92" w:rsidRPr="00F27161" w:rsidRDefault="005F2A92" w:rsidP="006A07F1">
      <w:pPr>
        <w:spacing w:after="0" w:line="240" w:lineRule="auto"/>
        <w:ind w:right="49" w:firstLine="708"/>
        <w:jc w:val="both"/>
        <w:rPr>
          <w:rFonts w:cstheme="minorHAnsi"/>
          <w:sz w:val="24"/>
          <w:szCs w:val="24"/>
        </w:rPr>
      </w:pPr>
      <w:r w:rsidRPr="00F27161">
        <w:rPr>
          <w:rFonts w:cstheme="minorHAnsi"/>
          <w:sz w:val="24"/>
          <w:szCs w:val="24"/>
        </w:rPr>
        <w:t>Pero de ser así,</w:t>
      </w:r>
      <w:r w:rsidR="003E7C1A" w:rsidRPr="00F27161">
        <w:rPr>
          <w:rFonts w:cstheme="minorHAnsi"/>
          <w:sz w:val="24"/>
          <w:szCs w:val="24"/>
        </w:rPr>
        <w:t xml:space="preserve"> la luz sería algo </w:t>
      </w:r>
      <w:r w:rsidR="00DA45F8" w:rsidRPr="00F27161">
        <w:rPr>
          <w:rFonts w:cstheme="minorHAnsi"/>
          <w:sz w:val="24"/>
          <w:szCs w:val="24"/>
        </w:rPr>
        <w:t xml:space="preserve">puramente </w:t>
      </w:r>
      <w:r w:rsidR="003E7C1A" w:rsidRPr="00F27161">
        <w:rPr>
          <w:rFonts w:cstheme="minorHAnsi"/>
          <w:sz w:val="24"/>
          <w:szCs w:val="24"/>
        </w:rPr>
        <w:t>estático</w:t>
      </w:r>
      <w:r w:rsidR="00DA45F8" w:rsidRPr="00F27161">
        <w:rPr>
          <w:rFonts w:cstheme="minorHAnsi"/>
          <w:sz w:val="24"/>
          <w:szCs w:val="24"/>
        </w:rPr>
        <w:t>,</w:t>
      </w:r>
      <w:r w:rsidR="003E7C1A" w:rsidRPr="00F27161">
        <w:rPr>
          <w:rFonts w:cstheme="minorHAnsi"/>
          <w:sz w:val="24"/>
          <w:szCs w:val="24"/>
        </w:rPr>
        <w:t xml:space="preserve"> </w:t>
      </w:r>
      <w:r w:rsidR="00C2499B" w:rsidRPr="00F27161">
        <w:rPr>
          <w:rFonts w:cstheme="minorHAnsi"/>
          <w:sz w:val="24"/>
          <w:szCs w:val="24"/>
        </w:rPr>
        <w:t>susceptible de ser retenido en un punto del espacio</w:t>
      </w:r>
      <w:r w:rsidR="00DA45F8" w:rsidRPr="00F27161">
        <w:rPr>
          <w:rFonts w:cstheme="minorHAnsi"/>
          <w:sz w:val="24"/>
          <w:szCs w:val="24"/>
        </w:rPr>
        <w:t xml:space="preserve"> </w:t>
      </w:r>
      <w:r w:rsidR="00C2499B" w:rsidRPr="00F27161">
        <w:rPr>
          <w:rFonts w:cstheme="minorHAnsi"/>
          <w:sz w:val="24"/>
          <w:szCs w:val="24"/>
        </w:rPr>
        <w:t xml:space="preserve">en el que reposaría como </w:t>
      </w:r>
      <w:r w:rsidR="00DA45F8" w:rsidRPr="00F27161">
        <w:rPr>
          <w:rFonts w:cstheme="minorHAnsi"/>
          <w:sz w:val="24"/>
          <w:szCs w:val="24"/>
        </w:rPr>
        <w:t xml:space="preserve">sobre su centro. Nada más alejado </w:t>
      </w:r>
      <w:r w:rsidRPr="00F27161">
        <w:rPr>
          <w:rFonts w:cstheme="minorHAnsi"/>
          <w:sz w:val="24"/>
          <w:szCs w:val="24"/>
        </w:rPr>
        <w:t xml:space="preserve">del movimiento de </w:t>
      </w:r>
      <w:r w:rsidRPr="00F27161">
        <w:rPr>
          <w:rFonts w:cstheme="minorHAnsi"/>
          <w:sz w:val="24"/>
          <w:szCs w:val="24"/>
        </w:rPr>
        <w:lastRenderedPageBreak/>
        <w:t>irradiación centrífugo de la luz, que tiende a llenar el espacio, y que es</w:t>
      </w:r>
      <w:r w:rsidR="00DA45F8" w:rsidRPr="00F27161">
        <w:rPr>
          <w:rFonts w:cstheme="minorHAnsi"/>
          <w:sz w:val="24"/>
          <w:szCs w:val="24"/>
        </w:rPr>
        <w:t xml:space="preserve"> concebida por Hegel como </w:t>
      </w:r>
      <w:r w:rsidR="003E7C1A" w:rsidRPr="00F27161">
        <w:rPr>
          <w:rFonts w:cstheme="minorHAnsi"/>
          <w:sz w:val="24"/>
          <w:szCs w:val="24"/>
        </w:rPr>
        <w:t>movimiento</w:t>
      </w:r>
      <w:r w:rsidR="00DA45F8" w:rsidRPr="00F27161">
        <w:rPr>
          <w:rFonts w:cstheme="minorHAnsi"/>
          <w:sz w:val="24"/>
          <w:szCs w:val="24"/>
        </w:rPr>
        <w:t xml:space="preserve"> puro</w:t>
      </w:r>
      <w:r w:rsidRPr="00F27161">
        <w:rPr>
          <w:rFonts w:cstheme="minorHAnsi"/>
          <w:sz w:val="24"/>
          <w:szCs w:val="24"/>
        </w:rPr>
        <w:t xml:space="preserve"> o </w:t>
      </w:r>
      <w:r w:rsidR="003E7C1A" w:rsidRPr="00F27161">
        <w:rPr>
          <w:rFonts w:cstheme="minorHAnsi"/>
          <w:sz w:val="24"/>
          <w:szCs w:val="24"/>
        </w:rPr>
        <w:t>velocidad ab</w:t>
      </w:r>
      <w:r w:rsidR="00BF5EA5" w:rsidRPr="00F27161">
        <w:rPr>
          <w:rFonts w:cstheme="minorHAnsi"/>
          <w:sz w:val="24"/>
          <w:szCs w:val="24"/>
        </w:rPr>
        <w:t>soluta</w:t>
      </w:r>
      <w:r w:rsidR="00DA45F8" w:rsidRPr="00F27161">
        <w:rPr>
          <w:rStyle w:val="Refdenotaalpie"/>
          <w:rFonts w:asciiTheme="minorHAnsi" w:hAnsiTheme="minorHAnsi" w:cstheme="minorHAnsi"/>
          <w:sz w:val="24"/>
          <w:szCs w:val="24"/>
        </w:rPr>
        <w:footnoteReference w:id="56"/>
      </w:r>
      <w:r w:rsidRPr="00F27161">
        <w:rPr>
          <w:rFonts w:cstheme="minorHAnsi"/>
          <w:sz w:val="24"/>
          <w:szCs w:val="24"/>
        </w:rPr>
        <w:t>.</w:t>
      </w:r>
    </w:p>
    <w:p w:rsidR="003E7C1A" w:rsidRPr="00F27161" w:rsidRDefault="00BF5EA5" w:rsidP="006A07F1">
      <w:pPr>
        <w:spacing w:after="0" w:line="240" w:lineRule="auto"/>
        <w:ind w:right="49" w:firstLine="708"/>
        <w:jc w:val="both"/>
        <w:rPr>
          <w:rFonts w:cstheme="minorHAnsi"/>
          <w:sz w:val="24"/>
          <w:szCs w:val="24"/>
        </w:rPr>
      </w:pPr>
      <w:r w:rsidRPr="00F27161">
        <w:rPr>
          <w:rFonts w:cstheme="minorHAnsi"/>
          <w:sz w:val="24"/>
          <w:szCs w:val="24"/>
        </w:rPr>
        <w:t>Al volver sobre sí misma</w:t>
      </w:r>
      <w:r w:rsidR="003E7C1A" w:rsidRPr="00F27161">
        <w:rPr>
          <w:rFonts w:cstheme="minorHAnsi"/>
          <w:sz w:val="24"/>
          <w:szCs w:val="24"/>
        </w:rPr>
        <w:t xml:space="preserve">, la luz no alcanza realmente su centro. </w:t>
      </w:r>
      <w:r w:rsidRPr="00F27161">
        <w:rPr>
          <w:rFonts w:cstheme="minorHAnsi"/>
          <w:sz w:val="24"/>
          <w:szCs w:val="24"/>
        </w:rPr>
        <w:t xml:space="preserve">Aparece en ella el límite de materia, que </w:t>
      </w:r>
      <w:r w:rsidR="005F2A92" w:rsidRPr="00F27161">
        <w:rPr>
          <w:rFonts w:cstheme="minorHAnsi"/>
          <w:sz w:val="24"/>
          <w:szCs w:val="24"/>
        </w:rPr>
        <w:t xml:space="preserve">se caracteriza por tener </w:t>
      </w:r>
      <w:r w:rsidRPr="00F27161">
        <w:rPr>
          <w:rFonts w:cstheme="minorHAnsi"/>
          <w:sz w:val="24"/>
          <w:szCs w:val="24"/>
        </w:rPr>
        <w:t xml:space="preserve">su centro fuera de sí. La naturaleza es lo Absoluto que sale de sí mismo y se </w:t>
      </w:r>
      <w:r w:rsidR="00E153E8" w:rsidRPr="00F27161">
        <w:rPr>
          <w:rFonts w:cstheme="minorHAnsi"/>
          <w:sz w:val="24"/>
          <w:szCs w:val="24"/>
        </w:rPr>
        <w:t>objetiva en l</w:t>
      </w:r>
      <w:r w:rsidRPr="00F27161">
        <w:rPr>
          <w:rFonts w:cstheme="minorHAnsi"/>
          <w:sz w:val="24"/>
          <w:szCs w:val="24"/>
        </w:rPr>
        <w:t xml:space="preserve">a forma de la exterioridad. Únicamente el espíritu tiene la capacidad de retornar a sí mismo y alcanzar su centro, </w:t>
      </w:r>
      <w:r w:rsidR="005F2A92" w:rsidRPr="00F27161">
        <w:rPr>
          <w:rFonts w:cstheme="minorHAnsi"/>
          <w:sz w:val="24"/>
          <w:szCs w:val="24"/>
        </w:rPr>
        <w:t>su</w:t>
      </w:r>
      <w:r w:rsidRPr="00F27161">
        <w:rPr>
          <w:rFonts w:cstheme="minorHAnsi"/>
          <w:sz w:val="24"/>
          <w:szCs w:val="24"/>
        </w:rPr>
        <w:t xml:space="preserve"> ser para sí. Como parte de la naturaleza, la luz </w:t>
      </w:r>
      <w:r w:rsidR="005F2A92" w:rsidRPr="00F27161">
        <w:rPr>
          <w:rFonts w:cstheme="minorHAnsi"/>
          <w:sz w:val="24"/>
          <w:szCs w:val="24"/>
        </w:rPr>
        <w:t>sólo puede</w:t>
      </w:r>
      <w:r w:rsidRPr="00F27161">
        <w:rPr>
          <w:rFonts w:cstheme="minorHAnsi"/>
          <w:sz w:val="24"/>
          <w:szCs w:val="24"/>
        </w:rPr>
        <w:t xml:space="preserve"> aproximarse a</w:t>
      </w:r>
      <w:r w:rsidR="005F2A92" w:rsidRPr="00F27161">
        <w:rPr>
          <w:rFonts w:cstheme="minorHAnsi"/>
          <w:sz w:val="24"/>
          <w:szCs w:val="24"/>
        </w:rPr>
        <w:t xml:space="preserve"> ese centro</w:t>
      </w:r>
      <w:r w:rsidRPr="00F27161">
        <w:rPr>
          <w:rFonts w:cstheme="minorHAnsi"/>
          <w:sz w:val="24"/>
          <w:szCs w:val="24"/>
        </w:rPr>
        <w:t xml:space="preserve"> mediante el </w:t>
      </w:r>
      <w:r w:rsidR="003E7C1A" w:rsidRPr="00F27161">
        <w:rPr>
          <w:rFonts w:cstheme="minorHAnsi"/>
          <w:sz w:val="24"/>
          <w:szCs w:val="24"/>
        </w:rPr>
        <w:t>movimiento de rotación</w:t>
      </w:r>
      <w:r w:rsidRPr="00F27161">
        <w:rPr>
          <w:rFonts w:cstheme="minorHAnsi"/>
          <w:sz w:val="24"/>
          <w:szCs w:val="24"/>
        </w:rPr>
        <w:t xml:space="preserve"> de los astros</w:t>
      </w:r>
      <w:r w:rsidR="00E153E8" w:rsidRPr="00F27161">
        <w:rPr>
          <w:rFonts w:cstheme="minorHAnsi"/>
          <w:sz w:val="24"/>
          <w:szCs w:val="24"/>
        </w:rPr>
        <w:t xml:space="preserve"> y de la </w:t>
      </w:r>
      <w:r w:rsidR="003E7C1A" w:rsidRPr="00F27161">
        <w:rPr>
          <w:rFonts w:cstheme="minorHAnsi"/>
          <w:sz w:val="24"/>
          <w:szCs w:val="24"/>
        </w:rPr>
        <w:t>esfera celeste.</w:t>
      </w:r>
    </w:p>
    <w:p w:rsidR="00E000A2" w:rsidRPr="00F27161" w:rsidRDefault="00E000A2" w:rsidP="006A07F1">
      <w:pPr>
        <w:spacing w:after="0" w:line="240" w:lineRule="auto"/>
        <w:ind w:right="49"/>
        <w:rPr>
          <w:rFonts w:cstheme="minorHAnsi"/>
        </w:rPr>
      </w:pPr>
    </w:p>
    <w:p w:rsidR="00B76525" w:rsidRPr="00F27161" w:rsidRDefault="00D22F91" w:rsidP="006A07F1">
      <w:pPr>
        <w:pStyle w:val="Ttulo4"/>
        <w:spacing w:line="240" w:lineRule="auto"/>
      </w:pPr>
      <w:r w:rsidRPr="00F27161">
        <w:t>La oscilación de la luz</w:t>
      </w:r>
    </w:p>
    <w:p w:rsidR="00A340C0" w:rsidRPr="00F27161" w:rsidRDefault="00A340C0" w:rsidP="006A07F1">
      <w:pPr>
        <w:spacing w:after="0" w:line="240" w:lineRule="auto"/>
        <w:ind w:right="49"/>
        <w:jc w:val="both"/>
        <w:rPr>
          <w:rFonts w:cstheme="minorHAnsi"/>
          <w:sz w:val="24"/>
          <w:szCs w:val="24"/>
        </w:rPr>
      </w:pPr>
    </w:p>
    <w:p w:rsidR="00B76525" w:rsidRPr="00F27161" w:rsidRDefault="00B76525" w:rsidP="006A07F1">
      <w:pPr>
        <w:spacing w:after="0" w:line="240" w:lineRule="auto"/>
        <w:ind w:right="49"/>
        <w:jc w:val="both"/>
        <w:rPr>
          <w:rFonts w:cstheme="minorHAnsi"/>
          <w:sz w:val="24"/>
          <w:szCs w:val="24"/>
        </w:rPr>
      </w:pPr>
      <w:r w:rsidRPr="00F27161">
        <w:rPr>
          <w:rFonts w:cstheme="minorHAnsi"/>
          <w:sz w:val="24"/>
          <w:szCs w:val="24"/>
        </w:rPr>
        <w:t>Hegel</w:t>
      </w:r>
      <w:r w:rsidR="00D22F91" w:rsidRPr="00F27161">
        <w:rPr>
          <w:rFonts w:cstheme="minorHAnsi"/>
          <w:sz w:val="24"/>
          <w:szCs w:val="24"/>
        </w:rPr>
        <w:t xml:space="preserve"> caracteriza el movimiento de la luz como </w:t>
      </w:r>
      <w:r w:rsidRPr="00F27161">
        <w:rPr>
          <w:rFonts w:cstheme="minorHAnsi"/>
          <w:sz w:val="24"/>
          <w:szCs w:val="24"/>
        </w:rPr>
        <w:t xml:space="preserve">un movimiento de rotación u oscilación que resulta de la combinación de las dos fuerzas mecánicas: gravedad e inercia, atracción y repulsión. </w:t>
      </w:r>
    </w:p>
    <w:p w:rsidR="00B76525" w:rsidRPr="00F27161" w:rsidRDefault="00B76525" w:rsidP="006A07F1">
      <w:pPr>
        <w:spacing w:after="0" w:line="240" w:lineRule="auto"/>
        <w:ind w:right="49" w:firstLine="567"/>
        <w:jc w:val="both"/>
        <w:rPr>
          <w:rFonts w:cstheme="minorHAnsi"/>
          <w:sz w:val="24"/>
          <w:szCs w:val="24"/>
        </w:rPr>
      </w:pPr>
      <w:r w:rsidRPr="00F27161">
        <w:rPr>
          <w:rFonts w:cstheme="minorHAnsi"/>
          <w:sz w:val="24"/>
          <w:szCs w:val="24"/>
        </w:rPr>
        <w:t>Ambos principios se equilibran para constituir la solidez de la materia, cuya primera expresión es la luz. La tendencia al centro propia de la gravedad equilibra el principio de la inercia que, de otra manera, tendería a la infinita expansión y dispersión de la materia. Por su p</w:t>
      </w:r>
      <w:r w:rsidR="00E153E8" w:rsidRPr="00F27161">
        <w:rPr>
          <w:rFonts w:cstheme="minorHAnsi"/>
          <w:sz w:val="24"/>
          <w:szCs w:val="24"/>
        </w:rPr>
        <w:t xml:space="preserve">arte, dicha tendencia evita que la gravedad haga colapsar la materia en un punto inextenso. </w:t>
      </w:r>
    </w:p>
    <w:p w:rsidR="00B76525" w:rsidRPr="00F27161" w:rsidRDefault="00B76525" w:rsidP="006A07F1">
      <w:pPr>
        <w:spacing w:after="0" w:line="240" w:lineRule="auto"/>
        <w:ind w:right="49" w:firstLine="567"/>
        <w:jc w:val="both"/>
        <w:rPr>
          <w:rFonts w:cstheme="minorHAnsi"/>
          <w:sz w:val="24"/>
          <w:szCs w:val="24"/>
        </w:rPr>
      </w:pPr>
      <w:r w:rsidRPr="00F27161">
        <w:rPr>
          <w:rFonts w:cstheme="minorHAnsi"/>
          <w:sz w:val="24"/>
          <w:szCs w:val="24"/>
        </w:rPr>
        <w:t>Ambas fuerzas mecánicas emergen en la dialéctica de la luz bajo la forma lógica del ser para sí y del ser para otro. En tanto que materialidad simple, la luz es materia que ha devenido para sí, que preserva su ser en sí, pero sólo de forma abstracta, no reflexionada. De ahí que, como ocurre como con la identidad en la lógica de la reflexión, no pueda evitar diferenciarse de lo otro, dejar fuera a lo otro de sí; el momento de la alteridad no está asumido en sí mismo, sino que permanece inmediatamente junto a sí y, por tanto, atrapado en la dialéctica de la identidad y la diferencia, de lo interior y lo exterior que articula la lógica de la Esencia:</w:t>
      </w:r>
    </w:p>
    <w:p w:rsidR="00B76525" w:rsidRPr="00F27161" w:rsidRDefault="00B76525" w:rsidP="006A07F1">
      <w:pPr>
        <w:autoSpaceDE w:val="0"/>
        <w:autoSpaceDN w:val="0"/>
        <w:adjustRightInd w:val="0"/>
        <w:spacing w:after="0" w:line="240" w:lineRule="auto"/>
        <w:ind w:left="567" w:right="49"/>
        <w:jc w:val="both"/>
        <w:rPr>
          <w:rFonts w:cstheme="minorHAnsi"/>
          <w:sz w:val="24"/>
          <w:szCs w:val="24"/>
        </w:rPr>
      </w:pPr>
    </w:p>
    <w:p w:rsidR="00B76525" w:rsidRPr="00F27161" w:rsidRDefault="00B76525"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«En cuanto existente [</w:t>
      </w:r>
      <w:proofErr w:type="spellStart"/>
      <w:r w:rsidRPr="00F27161">
        <w:rPr>
          <w:rFonts w:cstheme="minorHAnsi"/>
          <w:sz w:val="20"/>
          <w:szCs w:val="24"/>
        </w:rPr>
        <w:t>daseiend</w:t>
      </w:r>
      <w:proofErr w:type="spellEnd"/>
      <w:r w:rsidRPr="00F27161">
        <w:rPr>
          <w:rFonts w:cstheme="minorHAnsi"/>
          <w:sz w:val="20"/>
          <w:szCs w:val="24"/>
        </w:rPr>
        <w:t>], [la luz] es [el ser] en sí mismo, es decir, este ser en sí de la totalidad está siendo él mismo ahí. Ella tiene junto a sí [</w:t>
      </w:r>
      <w:proofErr w:type="spellStart"/>
      <w:r w:rsidRPr="00F27161">
        <w:rPr>
          <w:rFonts w:cstheme="minorHAnsi"/>
          <w:sz w:val="20"/>
          <w:szCs w:val="24"/>
        </w:rPr>
        <w:t>an</w:t>
      </w:r>
      <w:proofErr w:type="spellEnd"/>
      <w:r w:rsidRPr="00F27161">
        <w:rPr>
          <w:rFonts w:cstheme="minorHAnsi"/>
          <w:sz w:val="20"/>
          <w:szCs w:val="24"/>
        </w:rPr>
        <w:t xml:space="preserve"> </w:t>
      </w:r>
      <w:proofErr w:type="spellStart"/>
      <w:r w:rsidRPr="00F27161">
        <w:rPr>
          <w:rFonts w:cstheme="minorHAnsi"/>
          <w:sz w:val="20"/>
          <w:szCs w:val="24"/>
        </w:rPr>
        <w:t>ihr</w:t>
      </w:r>
      <w:proofErr w:type="spellEnd"/>
      <w:r w:rsidRPr="00F27161">
        <w:rPr>
          <w:rFonts w:cstheme="minorHAnsi"/>
          <w:sz w:val="20"/>
          <w:szCs w:val="24"/>
        </w:rPr>
        <w:t xml:space="preserve">] el momento de ser para un otro; lo que es para sí mismo es la fuerza de su punto central o de ser algo cerrado [de su cierre/clausura] en sí [die </w:t>
      </w:r>
      <w:proofErr w:type="spellStart"/>
      <w:r w:rsidRPr="00F27161">
        <w:rPr>
          <w:rFonts w:cstheme="minorHAnsi"/>
          <w:sz w:val="20"/>
          <w:szCs w:val="24"/>
        </w:rPr>
        <w:t>Kraft</w:t>
      </w:r>
      <w:proofErr w:type="spellEnd"/>
      <w:r w:rsidRPr="00F27161">
        <w:rPr>
          <w:rFonts w:cstheme="minorHAnsi"/>
          <w:sz w:val="20"/>
          <w:szCs w:val="24"/>
        </w:rPr>
        <w:t xml:space="preserve"> </w:t>
      </w:r>
      <w:proofErr w:type="spellStart"/>
      <w:r w:rsidRPr="00F27161">
        <w:rPr>
          <w:rFonts w:cstheme="minorHAnsi"/>
          <w:sz w:val="20"/>
          <w:szCs w:val="24"/>
        </w:rPr>
        <w:t>ihres</w:t>
      </w:r>
      <w:proofErr w:type="spellEnd"/>
      <w:r w:rsidRPr="00F27161">
        <w:rPr>
          <w:rFonts w:cstheme="minorHAnsi"/>
          <w:sz w:val="20"/>
          <w:szCs w:val="24"/>
        </w:rPr>
        <w:t xml:space="preserve"> </w:t>
      </w:r>
      <w:proofErr w:type="spellStart"/>
      <w:r w:rsidRPr="00F27161">
        <w:rPr>
          <w:rFonts w:cstheme="minorHAnsi"/>
          <w:sz w:val="20"/>
          <w:szCs w:val="24"/>
        </w:rPr>
        <w:t>Mittelpunktes</w:t>
      </w:r>
      <w:proofErr w:type="spellEnd"/>
      <w:r w:rsidRPr="00F27161">
        <w:rPr>
          <w:rFonts w:cstheme="minorHAnsi"/>
          <w:sz w:val="20"/>
          <w:szCs w:val="24"/>
        </w:rPr>
        <w:t xml:space="preserve"> </w:t>
      </w:r>
      <w:proofErr w:type="spellStart"/>
      <w:r w:rsidRPr="00F27161">
        <w:rPr>
          <w:rFonts w:cstheme="minorHAnsi"/>
          <w:sz w:val="20"/>
          <w:szCs w:val="24"/>
        </w:rPr>
        <w:t>oder</w:t>
      </w:r>
      <w:proofErr w:type="spellEnd"/>
      <w:r w:rsidRPr="00F27161">
        <w:rPr>
          <w:rFonts w:cstheme="minorHAnsi"/>
          <w:sz w:val="20"/>
          <w:szCs w:val="24"/>
        </w:rPr>
        <w:t xml:space="preserve"> </w:t>
      </w:r>
      <w:proofErr w:type="spellStart"/>
      <w:r w:rsidRPr="00F27161">
        <w:rPr>
          <w:rFonts w:cstheme="minorHAnsi"/>
          <w:sz w:val="20"/>
          <w:szCs w:val="24"/>
        </w:rPr>
        <w:t>ihre</w:t>
      </w:r>
      <w:proofErr w:type="spellEnd"/>
      <w:r w:rsidRPr="00F27161">
        <w:rPr>
          <w:rFonts w:cstheme="minorHAnsi"/>
          <w:sz w:val="20"/>
          <w:szCs w:val="24"/>
        </w:rPr>
        <w:t xml:space="preserve"> </w:t>
      </w:r>
      <w:proofErr w:type="spellStart"/>
      <w:r w:rsidRPr="00F27161">
        <w:rPr>
          <w:rFonts w:cstheme="minorHAnsi"/>
          <w:sz w:val="20"/>
          <w:szCs w:val="24"/>
        </w:rPr>
        <w:t>Verschlossenheit</w:t>
      </w:r>
      <w:proofErr w:type="spellEnd"/>
      <w:r w:rsidRPr="00F27161">
        <w:rPr>
          <w:rFonts w:cstheme="minorHAnsi"/>
          <w:sz w:val="20"/>
          <w:szCs w:val="24"/>
        </w:rPr>
        <w:t xml:space="preserve"> in </w:t>
      </w:r>
      <w:proofErr w:type="spellStart"/>
      <w:r w:rsidRPr="00F27161">
        <w:rPr>
          <w:rFonts w:cstheme="minorHAnsi"/>
          <w:sz w:val="20"/>
          <w:szCs w:val="24"/>
        </w:rPr>
        <w:t>sich</w:t>
      </w:r>
      <w:proofErr w:type="spellEnd"/>
      <w:r w:rsidRPr="00F27161">
        <w:rPr>
          <w:rFonts w:cstheme="minorHAnsi"/>
          <w:sz w:val="20"/>
          <w:szCs w:val="24"/>
        </w:rPr>
        <w:t>]. Pero esta simple fuerza está meramente ahí; lo que es solamente interior, es también igualmente exterior, pues es lo otro de este existente [</w:t>
      </w:r>
      <w:proofErr w:type="spellStart"/>
      <w:r w:rsidRPr="00F27161">
        <w:rPr>
          <w:rFonts w:cstheme="minorHAnsi"/>
          <w:sz w:val="20"/>
          <w:szCs w:val="24"/>
        </w:rPr>
        <w:t>Daseienden</w:t>
      </w:r>
      <w:proofErr w:type="spellEnd"/>
      <w:r w:rsidRPr="00F27161">
        <w:rPr>
          <w:rFonts w:cstheme="minorHAnsi"/>
          <w:sz w:val="20"/>
          <w:szCs w:val="24"/>
        </w:rPr>
        <w:t>].»</w:t>
      </w:r>
      <w:r w:rsidRPr="00F27161">
        <w:rPr>
          <w:rStyle w:val="Refdenotaalpie"/>
          <w:rFonts w:asciiTheme="minorHAnsi" w:hAnsiTheme="minorHAnsi" w:cstheme="minorHAnsi"/>
          <w:sz w:val="20"/>
          <w:szCs w:val="24"/>
        </w:rPr>
        <w:footnoteReference w:id="57"/>
      </w:r>
    </w:p>
    <w:p w:rsidR="00B76525" w:rsidRPr="00F27161" w:rsidRDefault="00B76525" w:rsidP="006A07F1">
      <w:pPr>
        <w:autoSpaceDE w:val="0"/>
        <w:autoSpaceDN w:val="0"/>
        <w:adjustRightInd w:val="0"/>
        <w:spacing w:after="0" w:line="240" w:lineRule="auto"/>
        <w:ind w:left="567" w:right="49"/>
        <w:jc w:val="both"/>
        <w:rPr>
          <w:rFonts w:cstheme="minorHAnsi"/>
          <w:sz w:val="20"/>
          <w:szCs w:val="24"/>
        </w:rPr>
      </w:pPr>
    </w:p>
    <w:p w:rsidR="00B76525" w:rsidRPr="00F27161" w:rsidRDefault="00B76525" w:rsidP="006A07F1">
      <w:pPr>
        <w:autoSpaceDE w:val="0"/>
        <w:autoSpaceDN w:val="0"/>
        <w:adjustRightInd w:val="0"/>
        <w:spacing w:after="0" w:line="240" w:lineRule="auto"/>
        <w:ind w:right="49" w:firstLine="567"/>
        <w:jc w:val="both"/>
        <w:rPr>
          <w:rFonts w:cstheme="minorHAnsi"/>
          <w:sz w:val="24"/>
          <w:szCs w:val="24"/>
        </w:rPr>
      </w:pPr>
      <w:r w:rsidRPr="00F27161">
        <w:rPr>
          <w:rFonts w:cstheme="minorHAnsi"/>
          <w:sz w:val="24"/>
          <w:szCs w:val="24"/>
        </w:rPr>
        <w:t>Al igual que la dialéctica de la Esencia, la dialéctica de la luz despliega la contradicción de l</w:t>
      </w:r>
      <w:r w:rsidR="00E153E8" w:rsidRPr="00F27161">
        <w:rPr>
          <w:rFonts w:cstheme="minorHAnsi"/>
          <w:sz w:val="24"/>
          <w:szCs w:val="24"/>
        </w:rPr>
        <w:t>a identidad y de la diferencia, de l</w:t>
      </w:r>
      <w:r w:rsidRPr="00F27161">
        <w:rPr>
          <w:rFonts w:cstheme="minorHAnsi"/>
          <w:sz w:val="24"/>
          <w:szCs w:val="24"/>
        </w:rPr>
        <w:t xml:space="preserve">o interior y </w:t>
      </w:r>
      <w:r w:rsidR="00E153E8" w:rsidRPr="00F27161">
        <w:rPr>
          <w:rFonts w:cstheme="minorHAnsi"/>
          <w:sz w:val="24"/>
          <w:szCs w:val="24"/>
        </w:rPr>
        <w:t xml:space="preserve">de </w:t>
      </w:r>
      <w:r w:rsidRPr="00F27161">
        <w:rPr>
          <w:rFonts w:cstheme="minorHAnsi"/>
          <w:sz w:val="24"/>
          <w:szCs w:val="24"/>
        </w:rPr>
        <w:t>lo exterior, del ser en sí y del ser para otro. La diferencia es que dicha contradicción está asumida y superada en la individualidad de la materia</w:t>
      </w:r>
      <w:r w:rsidR="00A70EA0" w:rsidRPr="00F27161">
        <w:rPr>
          <w:rFonts w:cstheme="minorHAnsi"/>
          <w:sz w:val="24"/>
          <w:szCs w:val="24"/>
        </w:rPr>
        <w:t>.</w:t>
      </w:r>
      <w:r w:rsidRPr="00F27161">
        <w:rPr>
          <w:rFonts w:cstheme="minorHAnsi"/>
          <w:sz w:val="24"/>
          <w:szCs w:val="24"/>
        </w:rPr>
        <w:t xml:space="preserve"> La luz es el «ser-en-sí, que está ahí frente a la existencia». Lo mismo cabe decir de su movimiento, que Hegel describe como «esa inquietud del vórtice del movimiento que se refiere a sí mismo», que alberga la «oposición inmediata de las direcciones del movimiento que está siendo referido a sí mismo»:</w:t>
      </w:r>
    </w:p>
    <w:p w:rsidR="00B76525" w:rsidRPr="00F27161" w:rsidRDefault="00B76525" w:rsidP="006A07F1">
      <w:pPr>
        <w:autoSpaceDE w:val="0"/>
        <w:autoSpaceDN w:val="0"/>
        <w:adjustRightInd w:val="0"/>
        <w:spacing w:after="0" w:line="240" w:lineRule="auto"/>
        <w:ind w:right="49"/>
        <w:jc w:val="both"/>
        <w:rPr>
          <w:rFonts w:cstheme="minorHAnsi"/>
          <w:sz w:val="24"/>
          <w:szCs w:val="24"/>
        </w:rPr>
      </w:pPr>
    </w:p>
    <w:p w:rsidR="006C45E1" w:rsidRPr="00F27161" w:rsidRDefault="00B76525"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«La materia como totalidad pura inmediata entra así en la contradicción de lo que es en sí y de lo que es para otro o como existencia; pues su existencia aún no tiene en sí su ser en-sí. La materia, tal y como ha sido reconocida, como esa inquietud del vórtice del movimiento que se refiere a sí mismo y como retorno a lo que es en y para sí [</w:t>
      </w:r>
      <w:proofErr w:type="spellStart"/>
      <w:r w:rsidRPr="00F27161">
        <w:rPr>
          <w:rFonts w:cstheme="minorHAnsi"/>
          <w:sz w:val="20"/>
          <w:szCs w:val="24"/>
        </w:rPr>
        <w:t>Anundfürsichseienden</w:t>
      </w:r>
      <w:proofErr w:type="spellEnd"/>
      <w:r w:rsidRPr="00F27161">
        <w:rPr>
          <w:rFonts w:cstheme="minorHAnsi"/>
          <w:sz w:val="20"/>
          <w:szCs w:val="24"/>
        </w:rPr>
        <w:t>], este ser-en-sí, que está ahí frente a la existencia, es la luz. Es la totalidad de la materia encerrada en sí misma, sólo como pura fuerza, la vida intensiva contenida en sí misma,</w:t>
      </w:r>
      <w:r w:rsidR="00C139E2" w:rsidRPr="00F27161">
        <w:rPr>
          <w:rFonts w:cstheme="minorHAnsi"/>
          <w:sz w:val="20"/>
          <w:szCs w:val="24"/>
        </w:rPr>
        <w:t xml:space="preserve"> la esfera celeste</w:t>
      </w:r>
      <w:r w:rsidRPr="00F27161">
        <w:rPr>
          <w:rFonts w:cstheme="minorHAnsi"/>
          <w:sz w:val="20"/>
          <w:szCs w:val="24"/>
        </w:rPr>
        <w:t xml:space="preserve"> que ha ido hacia sí misma, cuyo vórtice es precisamente esta oposición inmediata de las direcciones del movimiento que está </w:t>
      </w:r>
      <w:r w:rsidRPr="00F27161">
        <w:rPr>
          <w:rFonts w:cstheme="minorHAnsi"/>
          <w:sz w:val="20"/>
          <w:szCs w:val="24"/>
        </w:rPr>
        <w:lastRenderedPageBreak/>
        <w:t>siendo referido a sí mismo, y en el que toda diferencia entre en la corriente hacia adentro y hacia afuera se disuelve; es, en tanto que identidad existente, la pura línea que se refiere sólo a sí misma.»</w:t>
      </w:r>
      <w:r w:rsidRPr="00F27161">
        <w:rPr>
          <w:rStyle w:val="Refdenotaalpie"/>
          <w:rFonts w:asciiTheme="minorHAnsi" w:hAnsiTheme="minorHAnsi" w:cstheme="minorHAnsi"/>
          <w:sz w:val="20"/>
          <w:szCs w:val="24"/>
        </w:rPr>
        <w:footnoteReference w:id="58"/>
      </w:r>
      <w:r w:rsidRPr="00F27161">
        <w:rPr>
          <w:rFonts w:cstheme="minorHAnsi"/>
          <w:sz w:val="20"/>
          <w:szCs w:val="24"/>
        </w:rPr>
        <w:t xml:space="preserve"> </w:t>
      </w:r>
    </w:p>
    <w:p w:rsidR="006C45E1" w:rsidRPr="00F27161" w:rsidRDefault="006C45E1" w:rsidP="006A07F1">
      <w:pPr>
        <w:autoSpaceDE w:val="0"/>
        <w:autoSpaceDN w:val="0"/>
        <w:adjustRightInd w:val="0"/>
        <w:spacing w:after="0" w:line="240" w:lineRule="auto"/>
        <w:ind w:left="567" w:right="49"/>
        <w:jc w:val="both"/>
        <w:rPr>
          <w:rFonts w:cstheme="minorHAnsi"/>
          <w:sz w:val="20"/>
          <w:szCs w:val="24"/>
        </w:rPr>
      </w:pPr>
    </w:p>
    <w:p w:rsidR="00676BC0" w:rsidRPr="00F27161" w:rsidRDefault="006C45E1" w:rsidP="006A07F1">
      <w:pPr>
        <w:spacing w:after="0" w:line="240" w:lineRule="auto"/>
        <w:ind w:right="49" w:firstLine="567"/>
        <w:jc w:val="both"/>
        <w:rPr>
          <w:rFonts w:cstheme="minorHAnsi"/>
          <w:sz w:val="24"/>
          <w:szCs w:val="24"/>
        </w:rPr>
      </w:pPr>
      <w:r w:rsidRPr="00F27161">
        <w:rPr>
          <w:rFonts w:cstheme="minorHAnsi"/>
          <w:sz w:val="24"/>
          <w:szCs w:val="24"/>
        </w:rPr>
        <w:t>El resultado es el movimiento de oscilación de la luz, del que resulta el movimiento de rotación de los cuerpos celestes. Al rotar sobre sí mismas, las partes de materia que componen la esfera celestial se aglutinan en el centro del sistema hasta compactarse y producir la solidez del cuerpo celeste, el cual es capaz de emitir luz.</w:t>
      </w:r>
      <w:r w:rsidR="00FB4789" w:rsidRPr="00F27161">
        <w:rPr>
          <w:rFonts w:cstheme="minorHAnsi"/>
          <w:sz w:val="24"/>
          <w:szCs w:val="24"/>
        </w:rPr>
        <w:t xml:space="preserve"> </w:t>
      </w:r>
      <w:r w:rsidRPr="00F27161">
        <w:rPr>
          <w:rFonts w:cstheme="minorHAnsi"/>
          <w:sz w:val="24"/>
          <w:szCs w:val="24"/>
        </w:rPr>
        <w:t>Este movimiento de oscilación o rotación</w:t>
      </w:r>
      <w:r w:rsidR="00FB4789" w:rsidRPr="00F27161">
        <w:rPr>
          <w:rFonts w:cstheme="minorHAnsi"/>
          <w:sz w:val="24"/>
          <w:szCs w:val="24"/>
        </w:rPr>
        <w:t xml:space="preserve"> del cuerpo luminoso</w:t>
      </w:r>
      <w:r w:rsidRPr="00F27161">
        <w:rPr>
          <w:rFonts w:cstheme="minorHAnsi"/>
          <w:sz w:val="24"/>
          <w:szCs w:val="24"/>
        </w:rPr>
        <w:t xml:space="preserve"> es lo más cerca que la materia puede estar del retorno a sí y de la perfecta identidad del espíritu</w:t>
      </w:r>
      <w:r w:rsidR="00FB4789" w:rsidRPr="00F27161">
        <w:rPr>
          <w:rFonts w:cstheme="minorHAnsi"/>
          <w:sz w:val="24"/>
          <w:szCs w:val="24"/>
        </w:rPr>
        <w:t>:</w:t>
      </w:r>
      <w:r w:rsidRPr="00F27161">
        <w:rPr>
          <w:rFonts w:cstheme="minorHAnsi"/>
          <w:sz w:val="24"/>
          <w:szCs w:val="24"/>
        </w:rPr>
        <w:t xml:space="preserve"> </w:t>
      </w:r>
      <w:r w:rsidR="00FB4789" w:rsidRPr="00F27161">
        <w:rPr>
          <w:rFonts w:cstheme="minorHAnsi"/>
          <w:sz w:val="24"/>
          <w:szCs w:val="24"/>
        </w:rPr>
        <w:t>la luz es, en efecto,</w:t>
      </w:r>
      <w:r w:rsidR="00B76525" w:rsidRPr="00F27161">
        <w:rPr>
          <w:rFonts w:cstheme="minorHAnsi"/>
          <w:sz w:val="24"/>
          <w:szCs w:val="24"/>
        </w:rPr>
        <w:t xml:space="preserve"> la manifestación de la materia que sale fuera de sí </w:t>
      </w:r>
      <w:r w:rsidR="00B76525" w:rsidRPr="00F27161">
        <w:rPr>
          <w:rFonts w:cstheme="minorHAnsi"/>
          <w:i/>
          <w:sz w:val="24"/>
          <w:szCs w:val="24"/>
        </w:rPr>
        <w:t xml:space="preserve">sin perder </w:t>
      </w:r>
      <w:r w:rsidR="00FB4789" w:rsidRPr="00F27161">
        <w:rPr>
          <w:rFonts w:cstheme="minorHAnsi"/>
          <w:i/>
          <w:sz w:val="24"/>
          <w:szCs w:val="24"/>
        </w:rPr>
        <w:t xml:space="preserve">la identidad de </w:t>
      </w:r>
      <w:r w:rsidR="00B76525" w:rsidRPr="00F27161">
        <w:rPr>
          <w:rFonts w:cstheme="minorHAnsi"/>
          <w:i/>
          <w:sz w:val="24"/>
          <w:szCs w:val="24"/>
        </w:rPr>
        <w:t>su ser en sí</w:t>
      </w:r>
      <w:r w:rsidR="00FB4789" w:rsidRPr="00F27161">
        <w:rPr>
          <w:rFonts w:cstheme="minorHAnsi"/>
          <w:sz w:val="24"/>
          <w:szCs w:val="24"/>
        </w:rPr>
        <w:t>.</w:t>
      </w:r>
    </w:p>
    <w:p w:rsidR="00676BC0" w:rsidRPr="00F27161" w:rsidRDefault="00FB4789" w:rsidP="006A07F1">
      <w:pPr>
        <w:spacing w:after="0" w:line="240" w:lineRule="auto"/>
        <w:ind w:right="49" w:firstLine="567"/>
        <w:jc w:val="both"/>
        <w:rPr>
          <w:rFonts w:cstheme="minorHAnsi"/>
          <w:sz w:val="24"/>
          <w:szCs w:val="24"/>
        </w:rPr>
      </w:pPr>
      <w:r w:rsidRPr="00F27161">
        <w:rPr>
          <w:rFonts w:cstheme="minorHAnsi"/>
          <w:sz w:val="24"/>
          <w:szCs w:val="24"/>
        </w:rPr>
        <w:t xml:space="preserve">Es, en efecto, gracias a esta identidad (subyacente en la naturaleza y que se expresa puntualmente en la luz) que el Espíritu pueda retornar a sí mismo desde lo otro de sí mismo, tras exteriorizarse y enajenarse en la Naturaleza. </w:t>
      </w:r>
      <w:r w:rsidR="00676BC0" w:rsidRPr="00F27161">
        <w:rPr>
          <w:rFonts w:cstheme="minorHAnsi"/>
          <w:sz w:val="24"/>
          <w:szCs w:val="24"/>
        </w:rPr>
        <w:t>En la unidad de su ser-para-sí se reconcilia la contradicción entre el ser-</w:t>
      </w:r>
      <w:r w:rsidRPr="00F27161">
        <w:rPr>
          <w:rFonts w:cstheme="minorHAnsi"/>
          <w:sz w:val="24"/>
          <w:szCs w:val="24"/>
        </w:rPr>
        <w:t>en</w:t>
      </w:r>
      <w:r w:rsidR="00676BC0" w:rsidRPr="00F27161">
        <w:rPr>
          <w:rFonts w:cstheme="minorHAnsi"/>
          <w:sz w:val="24"/>
          <w:szCs w:val="24"/>
        </w:rPr>
        <w:t>-</w:t>
      </w:r>
      <w:r w:rsidRPr="00F27161">
        <w:rPr>
          <w:rFonts w:cstheme="minorHAnsi"/>
          <w:sz w:val="24"/>
          <w:szCs w:val="24"/>
        </w:rPr>
        <w:t xml:space="preserve">sí y </w:t>
      </w:r>
      <w:r w:rsidR="00676BC0" w:rsidRPr="00F27161">
        <w:rPr>
          <w:rFonts w:cstheme="minorHAnsi"/>
          <w:sz w:val="24"/>
          <w:szCs w:val="24"/>
        </w:rPr>
        <w:t xml:space="preserve">el ser-fuera-de-sí que desgarra la esfera de la naturaleza, y parece estar igualmente presente en la luz. </w:t>
      </w:r>
    </w:p>
    <w:p w:rsidR="00676BC0" w:rsidRPr="00F27161" w:rsidRDefault="00676BC0" w:rsidP="006A07F1">
      <w:pPr>
        <w:spacing w:after="0" w:line="240" w:lineRule="auto"/>
        <w:ind w:right="49" w:firstLine="567"/>
        <w:jc w:val="both"/>
        <w:rPr>
          <w:rFonts w:cstheme="minorHAnsi"/>
          <w:sz w:val="24"/>
          <w:szCs w:val="24"/>
        </w:rPr>
      </w:pPr>
      <w:r w:rsidRPr="00F27161">
        <w:rPr>
          <w:rFonts w:cstheme="minorHAnsi"/>
          <w:sz w:val="24"/>
          <w:szCs w:val="24"/>
        </w:rPr>
        <w:t>Al expandirse en la pluralidad del espacio</w:t>
      </w:r>
      <w:r w:rsidR="00B76525" w:rsidRPr="00F27161">
        <w:rPr>
          <w:rFonts w:cstheme="minorHAnsi"/>
          <w:sz w:val="24"/>
          <w:szCs w:val="24"/>
        </w:rPr>
        <w:t>,</w:t>
      </w:r>
      <w:r w:rsidRPr="00F27161">
        <w:rPr>
          <w:rFonts w:cstheme="minorHAnsi"/>
          <w:sz w:val="24"/>
          <w:szCs w:val="24"/>
        </w:rPr>
        <w:t xml:space="preserve"> también ella </w:t>
      </w:r>
      <w:r w:rsidR="00B76525" w:rsidRPr="00F27161">
        <w:rPr>
          <w:rFonts w:cstheme="minorHAnsi"/>
          <w:sz w:val="24"/>
          <w:szCs w:val="24"/>
        </w:rPr>
        <w:t xml:space="preserve">parece </w:t>
      </w:r>
      <w:r w:rsidR="00A340C0" w:rsidRPr="00F27161">
        <w:rPr>
          <w:rFonts w:cstheme="minorHAnsi"/>
          <w:sz w:val="24"/>
          <w:szCs w:val="24"/>
        </w:rPr>
        <w:t xml:space="preserve">caer en la </w:t>
      </w:r>
      <w:r w:rsidR="00B76525" w:rsidRPr="00F27161">
        <w:rPr>
          <w:rFonts w:cstheme="minorHAnsi"/>
          <w:sz w:val="24"/>
          <w:szCs w:val="24"/>
        </w:rPr>
        <w:t>contradicción del ser fuera de sí que se expande en el ser en sí</w:t>
      </w:r>
      <w:r w:rsidR="00C2499B" w:rsidRPr="00F27161">
        <w:rPr>
          <w:rFonts w:cstheme="minorHAnsi"/>
          <w:sz w:val="24"/>
          <w:szCs w:val="24"/>
        </w:rPr>
        <w:t>.</w:t>
      </w:r>
      <w:r w:rsidR="00B76525" w:rsidRPr="00F27161">
        <w:rPr>
          <w:rFonts w:cstheme="minorHAnsi"/>
          <w:sz w:val="24"/>
          <w:szCs w:val="24"/>
        </w:rPr>
        <w:t xml:space="preserve"> </w:t>
      </w:r>
      <w:r w:rsidRPr="00F27161">
        <w:rPr>
          <w:rFonts w:cstheme="minorHAnsi"/>
          <w:sz w:val="24"/>
          <w:szCs w:val="24"/>
        </w:rPr>
        <w:t>La contradicción se atenúa, sin embargo, cuando comprobamos que, a pesar de ser material, la luz no llena el espacio como la materia. La razón es que</w:t>
      </w:r>
      <w:r w:rsidR="00E14D95" w:rsidRPr="00F27161">
        <w:rPr>
          <w:rFonts w:cstheme="minorHAnsi"/>
          <w:sz w:val="24"/>
          <w:szCs w:val="24"/>
        </w:rPr>
        <w:t>,</w:t>
      </w:r>
      <w:r w:rsidRPr="00F27161">
        <w:rPr>
          <w:rFonts w:cstheme="minorHAnsi"/>
          <w:sz w:val="24"/>
          <w:szCs w:val="24"/>
        </w:rPr>
        <w:t xml:space="preserve"> a pesar de ser material, la luz no es corpórea (como el aire o cualquiera de los demás elementos), por lo que </w:t>
      </w:r>
      <w:r w:rsidR="00E14D95" w:rsidRPr="00F27161">
        <w:rPr>
          <w:rFonts w:cstheme="minorHAnsi"/>
          <w:sz w:val="24"/>
          <w:szCs w:val="24"/>
        </w:rPr>
        <w:t>tampoco</w:t>
      </w:r>
      <w:r w:rsidRPr="00F27161">
        <w:rPr>
          <w:rFonts w:cstheme="minorHAnsi"/>
          <w:sz w:val="24"/>
          <w:szCs w:val="24"/>
        </w:rPr>
        <w:t xml:space="preserve"> ocupa el espacio </w:t>
      </w:r>
      <w:r w:rsidR="00A340C0" w:rsidRPr="00F27161">
        <w:rPr>
          <w:rFonts w:cstheme="minorHAnsi"/>
          <w:sz w:val="24"/>
          <w:szCs w:val="24"/>
        </w:rPr>
        <w:t>a</w:t>
      </w:r>
      <w:r w:rsidR="00B76525" w:rsidRPr="00F27161">
        <w:rPr>
          <w:rFonts w:cstheme="minorHAnsi"/>
          <w:sz w:val="24"/>
          <w:szCs w:val="24"/>
        </w:rPr>
        <w:t xml:space="preserve"> la manera de algo excluyente. </w:t>
      </w:r>
    </w:p>
    <w:p w:rsidR="00B76525" w:rsidRPr="00F27161" w:rsidRDefault="00676BC0" w:rsidP="006A07F1">
      <w:pPr>
        <w:spacing w:after="0" w:line="240" w:lineRule="auto"/>
        <w:ind w:right="49" w:firstLine="567"/>
        <w:jc w:val="both"/>
        <w:rPr>
          <w:rFonts w:cstheme="minorHAnsi"/>
          <w:sz w:val="24"/>
          <w:szCs w:val="24"/>
        </w:rPr>
      </w:pPr>
      <w:r w:rsidRPr="00F27161">
        <w:rPr>
          <w:rFonts w:cstheme="minorHAnsi"/>
          <w:sz w:val="24"/>
          <w:szCs w:val="24"/>
        </w:rPr>
        <w:t xml:space="preserve">Al propagarse por el espacio, la se hace presente en él </w:t>
      </w:r>
      <w:r w:rsidR="00B76525" w:rsidRPr="00F27161">
        <w:rPr>
          <w:rFonts w:cstheme="minorHAnsi"/>
          <w:sz w:val="24"/>
          <w:szCs w:val="24"/>
        </w:rPr>
        <w:t xml:space="preserve">como un segundo medio superpuesto, capaz de </w:t>
      </w:r>
      <w:r w:rsidR="00A340C0" w:rsidRPr="00F27161">
        <w:rPr>
          <w:rFonts w:cstheme="minorHAnsi"/>
          <w:sz w:val="24"/>
          <w:szCs w:val="24"/>
        </w:rPr>
        <w:t>albergar</w:t>
      </w:r>
      <w:r w:rsidR="00B76525" w:rsidRPr="00F27161">
        <w:rPr>
          <w:rFonts w:cstheme="minorHAnsi"/>
          <w:sz w:val="24"/>
          <w:szCs w:val="24"/>
        </w:rPr>
        <w:t xml:space="preserve"> cualquier otra presencia</w:t>
      </w:r>
      <w:r w:rsidRPr="00F27161">
        <w:rPr>
          <w:rFonts w:cstheme="minorHAnsi"/>
          <w:sz w:val="24"/>
          <w:szCs w:val="24"/>
        </w:rPr>
        <w:t xml:space="preserve"> en él</w:t>
      </w:r>
      <w:r w:rsidR="00B76525" w:rsidRPr="00F27161">
        <w:rPr>
          <w:rFonts w:cstheme="minorHAnsi"/>
          <w:sz w:val="24"/>
          <w:szCs w:val="24"/>
        </w:rPr>
        <w:t>. En ello se asemeja</w:t>
      </w:r>
      <w:r w:rsidRPr="00F27161">
        <w:rPr>
          <w:rFonts w:cstheme="minorHAnsi"/>
          <w:sz w:val="24"/>
          <w:szCs w:val="24"/>
        </w:rPr>
        <w:t>, por tanto,</w:t>
      </w:r>
      <w:r w:rsidR="00B76525" w:rsidRPr="00F27161">
        <w:rPr>
          <w:rFonts w:cstheme="minorHAnsi"/>
          <w:sz w:val="24"/>
          <w:szCs w:val="24"/>
        </w:rPr>
        <w:t xml:space="preserve"> al espacio</w:t>
      </w:r>
      <w:r w:rsidRPr="00F27161">
        <w:rPr>
          <w:rFonts w:cstheme="minorHAnsi"/>
          <w:sz w:val="24"/>
          <w:szCs w:val="24"/>
        </w:rPr>
        <w:t xml:space="preserve"> </w:t>
      </w:r>
      <w:r w:rsidR="00E14D95" w:rsidRPr="00F27161">
        <w:rPr>
          <w:rFonts w:cstheme="minorHAnsi"/>
          <w:sz w:val="24"/>
          <w:szCs w:val="24"/>
        </w:rPr>
        <w:t xml:space="preserve">vacío, con la diferencia de que, a diferencia de él, </w:t>
      </w:r>
      <w:r w:rsidR="00B76525" w:rsidRPr="00F27161">
        <w:rPr>
          <w:rFonts w:cstheme="minorHAnsi"/>
          <w:sz w:val="24"/>
          <w:szCs w:val="24"/>
        </w:rPr>
        <w:t xml:space="preserve">la luz no necesita dividirse en la pluralidad de </w:t>
      </w:r>
      <w:r w:rsidR="00B76525" w:rsidRPr="00F27161">
        <w:rPr>
          <w:rFonts w:cstheme="minorHAnsi"/>
          <w:i/>
          <w:sz w:val="24"/>
          <w:szCs w:val="24"/>
        </w:rPr>
        <w:t>las partes extra partes</w:t>
      </w:r>
      <w:r w:rsidR="00B76525" w:rsidRPr="00F27161">
        <w:rPr>
          <w:rFonts w:cstheme="minorHAnsi"/>
          <w:sz w:val="24"/>
          <w:szCs w:val="24"/>
        </w:rPr>
        <w:t xml:space="preserve"> para </w:t>
      </w:r>
      <w:r w:rsidR="00E14D95" w:rsidRPr="00F27161">
        <w:rPr>
          <w:rFonts w:cstheme="minorHAnsi"/>
          <w:sz w:val="24"/>
          <w:szCs w:val="24"/>
        </w:rPr>
        <w:t xml:space="preserve">exteriorizarse y </w:t>
      </w:r>
      <w:r w:rsidR="00B76525" w:rsidRPr="00F27161">
        <w:rPr>
          <w:rFonts w:cstheme="minorHAnsi"/>
          <w:sz w:val="24"/>
          <w:szCs w:val="24"/>
        </w:rPr>
        <w:t>salir fuera de sí</w:t>
      </w:r>
      <w:r w:rsidR="00C2499B" w:rsidRPr="00F27161">
        <w:rPr>
          <w:rStyle w:val="Refdenotaalpie"/>
          <w:rFonts w:asciiTheme="minorHAnsi" w:hAnsiTheme="minorHAnsi" w:cstheme="minorHAnsi"/>
          <w:sz w:val="24"/>
          <w:szCs w:val="24"/>
        </w:rPr>
        <w:footnoteReference w:id="59"/>
      </w:r>
      <w:r w:rsidR="00B76525" w:rsidRPr="00F27161">
        <w:rPr>
          <w:rFonts w:cstheme="minorHAnsi"/>
          <w:sz w:val="24"/>
          <w:szCs w:val="24"/>
        </w:rPr>
        <w:t xml:space="preserve">. </w:t>
      </w:r>
      <w:r w:rsidR="00A340C0" w:rsidRPr="00F27161">
        <w:rPr>
          <w:rFonts w:cstheme="minorHAnsi"/>
          <w:sz w:val="24"/>
          <w:szCs w:val="24"/>
        </w:rPr>
        <w:t>Como venimos diciendo, l</w:t>
      </w:r>
      <w:r w:rsidR="00B76525" w:rsidRPr="00F27161">
        <w:rPr>
          <w:rFonts w:cstheme="minorHAnsi"/>
          <w:sz w:val="24"/>
          <w:szCs w:val="24"/>
        </w:rPr>
        <w:t>a luz es la fuerza que sale fuera de sí misma sin perder su simplicidad</w:t>
      </w:r>
      <w:r w:rsidR="00A340C0" w:rsidRPr="00F27161">
        <w:rPr>
          <w:rFonts w:cstheme="minorHAnsi"/>
          <w:sz w:val="24"/>
          <w:szCs w:val="24"/>
        </w:rPr>
        <w:t xml:space="preserve"> esencial:</w:t>
      </w:r>
      <w:r w:rsidR="00B76525" w:rsidRPr="00F27161">
        <w:rPr>
          <w:rFonts w:cstheme="minorHAnsi"/>
          <w:sz w:val="24"/>
          <w:szCs w:val="24"/>
        </w:rPr>
        <w:t xml:space="preserve"> </w:t>
      </w:r>
    </w:p>
    <w:p w:rsidR="00B76525" w:rsidRPr="00F27161" w:rsidRDefault="00B76525" w:rsidP="006A07F1">
      <w:pPr>
        <w:autoSpaceDE w:val="0"/>
        <w:autoSpaceDN w:val="0"/>
        <w:adjustRightInd w:val="0"/>
        <w:spacing w:after="0" w:line="240" w:lineRule="auto"/>
        <w:ind w:left="567" w:right="49"/>
        <w:jc w:val="both"/>
        <w:rPr>
          <w:rFonts w:cstheme="minorHAnsi"/>
          <w:sz w:val="24"/>
          <w:szCs w:val="24"/>
        </w:rPr>
      </w:pPr>
    </w:p>
    <w:p w:rsidR="00B76525" w:rsidRPr="00F27161" w:rsidRDefault="00B76525" w:rsidP="006A07F1">
      <w:pPr>
        <w:spacing w:after="0" w:line="240" w:lineRule="auto"/>
        <w:ind w:left="567" w:right="49"/>
        <w:jc w:val="both"/>
        <w:rPr>
          <w:rFonts w:cstheme="minorHAnsi"/>
          <w:sz w:val="24"/>
          <w:szCs w:val="24"/>
        </w:rPr>
      </w:pPr>
      <w:r w:rsidRPr="00F27161">
        <w:rPr>
          <w:rFonts w:cstheme="minorHAnsi"/>
          <w:sz w:val="20"/>
          <w:szCs w:val="24"/>
        </w:rPr>
        <w:t>«La luz es esa pura fuerza existente [que tiende a] llenar el espacio [</w:t>
      </w:r>
      <w:proofErr w:type="spellStart"/>
      <w:r w:rsidRPr="00F27161">
        <w:rPr>
          <w:rFonts w:cstheme="minorHAnsi"/>
          <w:sz w:val="20"/>
          <w:szCs w:val="24"/>
        </w:rPr>
        <w:t>Raumerfüllung</w:t>
      </w:r>
      <w:proofErr w:type="spellEnd"/>
      <w:r w:rsidRPr="00F27161">
        <w:rPr>
          <w:rFonts w:cstheme="minorHAnsi"/>
          <w:sz w:val="20"/>
          <w:szCs w:val="24"/>
        </w:rPr>
        <w:t xml:space="preserve">], su ser [es] la velocidad absoluta, la pura materialidad presente, la existencia real que está siendo en sí misma o la realidad como posibilidad transparente. Pero el llenado del espacio es ambiguo; y si el llenar el espacio consiste en ser para sí mismo, entonces la luz no llena el espacio, pues la fragilidad de la resistencia se ha diluido [da die </w:t>
      </w:r>
      <w:proofErr w:type="spellStart"/>
      <w:r w:rsidRPr="00F27161">
        <w:rPr>
          <w:rFonts w:cstheme="minorHAnsi"/>
          <w:sz w:val="20"/>
          <w:szCs w:val="24"/>
        </w:rPr>
        <w:t>Sprödigkeit</w:t>
      </w:r>
      <w:proofErr w:type="spellEnd"/>
      <w:r w:rsidRPr="00F27161">
        <w:rPr>
          <w:rFonts w:cstheme="minorHAnsi"/>
          <w:sz w:val="20"/>
          <w:szCs w:val="24"/>
        </w:rPr>
        <w:t xml:space="preserve"> des </w:t>
      </w:r>
      <w:proofErr w:type="spellStart"/>
      <w:r w:rsidRPr="00F27161">
        <w:rPr>
          <w:rFonts w:cstheme="minorHAnsi"/>
          <w:sz w:val="20"/>
          <w:szCs w:val="24"/>
        </w:rPr>
        <w:t>Widerstandleistens</w:t>
      </w:r>
      <w:proofErr w:type="spellEnd"/>
      <w:r w:rsidRPr="00F27161">
        <w:rPr>
          <w:rFonts w:cstheme="minorHAnsi"/>
          <w:sz w:val="20"/>
          <w:szCs w:val="24"/>
        </w:rPr>
        <w:t xml:space="preserve"> </w:t>
      </w:r>
      <w:proofErr w:type="spellStart"/>
      <w:r w:rsidRPr="00F27161">
        <w:rPr>
          <w:rFonts w:cstheme="minorHAnsi"/>
          <w:sz w:val="20"/>
          <w:szCs w:val="24"/>
        </w:rPr>
        <w:t>verflossen</w:t>
      </w:r>
      <w:proofErr w:type="spellEnd"/>
      <w:r w:rsidRPr="00F27161">
        <w:rPr>
          <w:rFonts w:cstheme="minorHAnsi"/>
          <w:sz w:val="20"/>
          <w:szCs w:val="24"/>
        </w:rPr>
        <w:t xml:space="preserve"> </w:t>
      </w:r>
      <w:proofErr w:type="spellStart"/>
      <w:r w:rsidRPr="00F27161">
        <w:rPr>
          <w:rFonts w:cstheme="minorHAnsi"/>
          <w:sz w:val="20"/>
          <w:szCs w:val="24"/>
        </w:rPr>
        <w:t>ist</w:t>
      </w:r>
      <w:proofErr w:type="spellEnd"/>
      <w:r w:rsidRPr="00F27161">
        <w:rPr>
          <w:rFonts w:cstheme="minorHAnsi"/>
          <w:sz w:val="20"/>
          <w:szCs w:val="24"/>
        </w:rPr>
        <w:t>], sino que la luz sólo está presente en el espacio, y no ciertamente como algo individual o excluyente. El espacio es sólo la persistencia/consistencia abstracta [</w:t>
      </w:r>
      <w:proofErr w:type="spellStart"/>
      <w:r w:rsidRPr="00F27161">
        <w:rPr>
          <w:rFonts w:cstheme="minorHAnsi"/>
          <w:sz w:val="20"/>
          <w:szCs w:val="24"/>
        </w:rPr>
        <w:t>abstrakte</w:t>
      </w:r>
      <w:proofErr w:type="spellEnd"/>
      <w:r w:rsidRPr="00F27161">
        <w:rPr>
          <w:rFonts w:cstheme="minorHAnsi"/>
          <w:sz w:val="20"/>
          <w:szCs w:val="24"/>
        </w:rPr>
        <w:t xml:space="preserve"> </w:t>
      </w:r>
      <w:proofErr w:type="spellStart"/>
      <w:r w:rsidRPr="00F27161">
        <w:rPr>
          <w:rFonts w:cstheme="minorHAnsi"/>
          <w:sz w:val="20"/>
          <w:szCs w:val="24"/>
        </w:rPr>
        <w:t>Bestehen</w:t>
      </w:r>
      <w:proofErr w:type="spellEnd"/>
      <w:r w:rsidRPr="00F27161">
        <w:rPr>
          <w:rFonts w:cstheme="minorHAnsi"/>
          <w:sz w:val="20"/>
          <w:szCs w:val="24"/>
        </w:rPr>
        <w:t xml:space="preserve">] o el ser-en-sí, pero la luz, como ser-en-sí existente o el ser que está siendo ahí y es, por tanto, pura existencia, es la fuerza de la realidad universal [para] estar fuera de sí misma, como la posibilidad que fluye junto con todo conjuntamente, [que es] la comunidad con todo que permanece en sí misma, y por la que lo existente no </w:t>
      </w:r>
      <w:r w:rsidR="00C139E2" w:rsidRPr="00F27161">
        <w:rPr>
          <w:rFonts w:cstheme="minorHAnsi"/>
          <w:sz w:val="20"/>
          <w:szCs w:val="24"/>
        </w:rPr>
        <w:t>renuncia a</w:t>
      </w:r>
      <w:r w:rsidRPr="00F27161">
        <w:rPr>
          <w:rFonts w:cstheme="minorHAnsi"/>
          <w:sz w:val="20"/>
          <w:szCs w:val="24"/>
        </w:rPr>
        <w:t xml:space="preserve"> su independencia.»</w:t>
      </w:r>
      <w:r w:rsidRPr="00F27161">
        <w:rPr>
          <w:rStyle w:val="Refdenotaalpie"/>
          <w:rFonts w:asciiTheme="minorHAnsi" w:hAnsiTheme="minorHAnsi" w:cstheme="minorHAnsi"/>
          <w:sz w:val="20"/>
          <w:szCs w:val="24"/>
        </w:rPr>
        <w:footnoteReference w:id="60"/>
      </w:r>
    </w:p>
    <w:p w:rsidR="00B76525" w:rsidRPr="00F27161" w:rsidRDefault="00B76525" w:rsidP="006A07F1">
      <w:pPr>
        <w:spacing w:after="0" w:line="240" w:lineRule="auto"/>
        <w:ind w:right="49"/>
        <w:jc w:val="both"/>
        <w:rPr>
          <w:rFonts w:cstheme="minorHAnsi"/>
          <w:sz w:val="24"/>
          <w:szCs w:val="24"/>
        </w:rPr>
      </w:pPr>
    </w:p>
    <w:p w:rsidR="00B76525" w:rsidRPr="00F27161" w:rsidRDefault="00B76525" w:rsidP="006A07F1">
      <w:pPr>
        <w:spacing w:after="0" w:line="240" w:lineRule="auto"/>
        <w:ind w:right="49"/>
        <w:jc w:val="both"/>
        <w:rPr>
          <w:rFonts w:cstheme="minorHAnsi"/>
          <w:sz w:val="24"/>
          <w:szCs w:val="24"/>
        </w:rPr>
      </w:pPr>
    </w:p>
    <w:p w:rsidR="00E40EAC" w:rsidRPr="00F27161" w:rsidRDefault="002215AB" w:rsidP="006A07F1">
      <w:pPr>
        <w:pStyle w:val="Ttulo3"/>
        <w:spacing w:line="240" w:lineRule="auto"/>
        <w:jc w:val="left"/>
      </w:pPr>
      <w:r w:rsidRPr="00F27161">
        <w:t>La</w:t>
      </w:r>
      <w:r w:rsidR="0032454D" w:rsidRPr="00F27161">
        <w:t xml:space="preserve"> luz como</w:t>
      </w:r>
      <w:r w:rsidRPr="00F27161">
        <w:t xml:space="preserve"> manifestación abstracta y la manifestación de</w:t>
      </w:r>
      <w:r w:rsidR="0032454D" w:rsidRPr="00F27161">
        <w:t>terminada</w:t>
      </w:r>
    </w:p>
    <w:p w:rsidR="00E40EAC" w:rsidRPr="00F27161" w:rsidRDefault="00E40EAC" w:rsidP="006A07F1">
      <w:pPr>
        <w:autoSpaceDE w:val="0"/>
        <w:autoSpaceDN w:val="0"/>
        <w:adjustRightInd w:val="0"/>
        <w:spacing w:after="0" w:line="240" w:lineRule="auto"/>
        <w:ind w:left="567" w:right="49"/>
        <w:jc w:val="both"/>
        <w:rPr>
          <w:rFonts w:cstheme="minorHAnsi"/>
          <w:sz w:val="24"/>
          <w:szCs w:val="24"/>
        </w:rPr>
      </w:pPr>
    </w:p>
    <w:p w:rsidR="0002685A" w:rsidRPr="00F27161" w:rsidRDefault="00D22F91" w:rsidP="006A07F1">
      <w:pPr>
        <w:autoSpaceDE w:val="0"/>
        <w:autoSpaceDN w:val="0"/>
        <w:adjustRightInd w:val="0"/>
        <w:spacing w:after="0" w:line="240" w:lineRule="auto"/>
        <w:ind w:right="49"/>
        <w:jc w:val="both"/>
        <w:rPr>
          <w:rFonts w:cstheme="minorHAnsi"/>
          <w:sz w:val="24"/>
          <w:szCs w:val="24"/>
        </w:rPr>
      </w:pPr>
      <w:r w:rsidRPr="00F27161">
        <w:rPr>
          <w:rFonts w:cstheme="minorHAnsi"/>
          <w:sz w:val="24"/>
          <w:szCs w:val="24"/>
        </w:rPr>
        <w:t>L</w:t>
      </w:r>
      <w:r w:rsidR="00E40EAC" w:rsidRPr="00F27161">
        <w:rPr>
          <w:rFonts w:cstheme="minorHAnsi"/>
          <w:sz w:val="24"/>
          <w:szCs w:val="24"/>
        </w:rPr>
        <w:t xml:space="preserve">a contradicción </w:t>
      </w:r>
      <w:r w:rsidR="0002685A" w:rsidRPr="00F27161">
        <w:rPr>
          <w:rFonts w:cstheme="minorHAnsi"/>
          <w:sz w:val="24"/>
          <w:szCs w:val="24"/>
        </w:rPr>
        <w:t>(física</w:t>
      </w:r>
      <w:r w:rsidR="00DE0B16" w:rsidRPr="00F27161">
        <w:rPr>
          <w:rFonts w:cstheme="minorHAnsi"/>
          <w:sz w:val="24"/>
          <w:szCs w:val="24"/>
        </w:rPr>
        <w:t xml:space="preserve">) </w:t>
      </w:r>
      <w:r w:rsidR="0002685A" w:rsidRPr="00F27161">
        <w:rPr>
          <w:rFonts w:cstheme="minorHAnsi"/>
          <w:sz w:val="24"/>
          <w:szCs w:val="24"/>
        </w:rPr>
        <w:t xml:space="preserve">entre las fuerzas mecánicas que constituyen la </w:t>
      </w:r>
      <w:r w:rsidR="00A340C0" w:rsidRPr="00F27161">
        <w:rPr>
          <w:rFonts w:cstheme="minorHAnsi"/>
          <w:sz w:val="24"/>
          <w:szCs w:val="24"/>
        </w:rPr>
        <w:t xml:space="preserve">solidez de la </w:t>
      </w:r>
      <w:r w:rsidR="0002685A" w:rsidRPr="00F27161">
        <w:rPr>
          <w:rFonts w:cstheme="minorHAnsi"/>
          <w:sz w:val="24"/>
          <w:szCs w:val="24"/>
        </w:rPr>
        <w:t>materia</w:t>
      </w:r>
      <w:r w:rsidR="00A340C0" w:rsidRPr="00F27161">
        <w:rPr>
          <w:rFonts w:cstheme="minorHAnsi"/>
          <w:sz w:val="24"/>
          <w:szCs w:val="24"/>
        </w:rPr>
        <w:t xml:space="preserve"> y que están presentes en el movimiento oscilatorio</w:t>
      </w:r>
      <w:r w:rsidR="00E14D95" w:rsidRPr="00F27161">
        <w:rPr>
          <w:rFonts w:cstheme="minorHAnsi"/>
          <w:sz w:val="24"/>
          <w:szCs w:val="24"/>
        </w:rPr>
        <w:t>/rotatorio</w:t>
      </w:r>
      <w:r w:rsidR="00A340C0" w:rsidRPr="00F27161">
        <w:rPr>
          <w:rFonts w:cstheme="minorHAnsi"/>
          <w:sz w:val="24"/>
          <w:szCs w:val="24"/>
        </w:rPr>
        <w:t xml:space="preserve"> de la luz</w:t>
      </w:r>
      <w:r w:rsidR="0002685A" w:rsidRPr="00F27161">
        <w:rPr>
          <w:rFonts w:cstheme="minorHAnsi"/>
          <w:sz w:val="24"/>
          <w:szCs w:val="24"/>
        </w:rPr>
        <w:t xml:space="preserve"> </w:t>
      </w:r>
      <w:r w:rsidR="00E40EAC" w:rsidRPr="00F27161">
        <w:rPr>
          <w:rFonts w:cstheme="minorHAnsi"/>
          <w:sz w:val="24"/>
          <w:szCs w:val="24"/>
        </w:rPr>
        <w:t>parece resolverse</w:t>
      </w:r>
      <w:r w:rsidR="0002685A" w:rsidRPr="00F27161">
        <w:rPr>
          <w:rFonts w:cstheme="minorHAnsi"/>
          <w:sz w:val="24"/>
          <w:szCs w:val="24"/>
        </w:rPr>
        <w:t xml:space="preserve"> </w:t>
      </w:r>
      <w:r w:rsidR="00E14D95" w:rsidRPr="00F27161">
        <w:rPr>
          <w:rFonts w:cstheme="minorHAnsi"/>
          <w:sz w:val="24"/>
          <w:szCs w:val="24"/>
        </w:rPr>
        <w:t xml:space="preserve">definitivamente </w:t>
      </w:r>
      <w:r w:rsidR="00E40EAC" w:rsidRPr="00F27161">
        <w:rPr>
          <w:rFonts w:cstheme="minorHAnsi"/>
          <w:sz w:val="24"/>
          <w:szCs w:val="24"/>
        </w:rPr>
        <w:t>cuando</w:t>
      </w:r>
      <w:r w:rsidR="00953885" w:rsidRPr="00F27161">
        <w:rPr>
          <w:rFonts w:cstheme="minorHAnsi"/>
          <w:sz w:val="24"/>
          <w:szCs w:val="24"/>
        </w:rPr>
        <w:t xml:space="preserve"> consideramos</w:t>
      </w:r>
      <w:r w:rsidR="00E40EAC" w:rsidRPr="00F27161">
        <w:rPr>
          <w:rFonts w:cstheme="minorHAnsi"/>
          <w:sz w:val="24"/>
          <w:szCs w:val="24"/>
        </w:rPr>
        <w:t xml:space="preserve"> la cualidad </w:t>
      </w:r>
      <w:r w:rsidR="00DE0B16" w:rsidRPr="00F27161">
        <w:rPr>
          <w:rFonts w:cstheme="minorHAnsi"/>
          <w:sz w:val="24"/>
          <w:szCs w:val="24"/>
        </w:rPr>
        <w:t xml:space="preserve">(óptica) </w:t>
      </w:r>
      <w:r w:rsidR="00E40EAC" w:rsidRPr="00F27161">
        <w:rPr>
          <w:rFonts w:cstheme="minorHAnsi"/>
          <w:sz w:val="24"/>
          <w:szCs w:val="24"/>
        </w:rPr>
        <w:t xml:space="preserve">por antonomasia de la </w:t>
      </w:r>
      <w:r w:rsidR="00A340C0" w:rsidRPr="00F27161">
        <w:rPr>
          <w:rFonts w:cstheme="minorHAnsi"/>
          <w:sz w:val="24"/>
          <w:szCs w:val="24"/>
        </w:rPr>
        <w:t>misma</w:t>
      </w:r>
      <w:r w:rsidR="00E40EAC" w:rsidRPr="00F27161">
        <w:rPr>
          <w:rFonts w:cstheme="minorHAnsi"/>
          <w:sz w:val="24"/>
          <w:szCs w:val="24"/>
        </w:rPr>
        <w:t xml:space="preserve">: la manifestación. </w:t>
      </w:r>
    </w:p>
    <w:p w:rsidR="0002685A" w:rsidRPr="00F27161" w:rsidRDefault="0002685A"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lastRenderedPageBreak/>
        <w:t>En cierta manera, l</w:t>
      </w:r>
      <w:r w:rsidR="00E40EAC" w:rsidRPr="00F27161">
        <w:rPr>
          <w:rFonts w:cstheme="minorHAnsi"/>
          <w:sz w:val="24"/>
          <w:szCs w:val="24"/>
        </w:rPr>
        <w:t xml:space="preserve">a gravedad era ya una manifestación de la </w:t>
      </w:r>
      <w:r w:rsidRPr="00F27161">
        <w:rPr>
          <w:rFonts w:cstheme="minorHAnsi"/>
          <w:sz w:val="24"/>
          <w:szCs w:val="24"/>
        </w:rPr>
        <w:t xml:space="preserve">identidad de la </w:t>
      </w:r>
      <w:r w:rsidR="00E40EAC" w:rsidRPr="00F27161">
        <w:rPr>
          <w:rFonts w:cstheme="minorHAnsi"/>
          <w:sz w:val="24"/>
          <w:szCs w:val="24"/>
        </w:rPr>
        <w:t xml:space="preserve">materia: de la materia que </w:t>
      </w:r>
      <w:r w:rsidRPr="00F27161">
        <w:rPr>
          <w:rFonts w:cstheme="minorHAnsi"/>
          <w:sz w:val="24"/>
          <w:szCs w:val="24"/>
        </w:rPr>
        <w:t xml:space="preserve">se afirma a sí mismas buscando </w:t>
      </w:r>
      <w:r w:rsidR="00E40EAC" w:rsidRPr="00F27161">
        <w:rPr>
          <w:rFonts w:cstheme="minorHAnsi"/>
          <w:sz w:val="24"/>
          <w:szCs w:val="24"/>
        </w:rPr>
        <w:t>su centro. Se trata</w:t>
      </w:r>
      <w:r w:rsidR="00A340C0" w:rsidRPr="00F27161">
        <w:rPr>
          <w:rFonts w:cstheme="minorHAnsi"/>
          <w:sz w:val="24"/>
          <w:szCs w:val="24"/>
        </w:rPr>
        <w:t>ba</w:t>
      </w:r>
      <w:r w:rsidR="00E40EAC" w:rsidRPr="00F27161">
        <w:rPr>
          <w:rFonts w:cstheme="minorHAnsi"/>
          <w:sz w:val="24"/>
          <w:szCs w:val="24"/>
        </w:rPr>
        <w:t>, sin embargo, de una</w:t>
      </w:r>
      <w:r w:rsidRPr="00F27161">
        <w:rPr>
          <w:rFonts w:cstheme="minorHAnsi"/>
          <w:sz w:val="24"/>
          <w:szCs w:val="24"/>
        </w:rPr>
        <w:t xml:space="preserve"> manifestación imperfecta de la identidad, </w:t>
      </w:r>
      <w:r w:rsidR="00A340C0" w:rsidRPr="00F27161">
        <w:rPr>
          <w:rFonts w:cstheme="minorHAnsi"/>
          <w:sz w:val="24"/>
          <w:szCs w:val="24"/>
        </w:rPr>
        <w:t xml:space="preserve">que permanecía </w:t>
      </w:r>
      <w:r w:rsidRPr="00F27161">
        <w:rPr>
          <w:rFonts w:cstheme="minorHAnsi"/>
          <w:sz w:val="24"/>
          <w:szCs w:val="24"/>
        </w:rPr>
        <w:t xml:space="preserve">envuelta </w:t>
      </w:r>
      <w:r w:rsidR="00A340C0" w:rsidRPr="00F27161">
        <w:rPr>
          <w:rFonts w:cstheme="minorHAnsi"/>
          <w:sz w:val="24"/>
          <w:szCs w:val="24"/>
        </w:rPr>
        <w:t xml:space="preserve">todavía </w:t>
      </w:r>
      <w:r w:rsidRPr="00F27161">
        <w:rPr>
          <w:rFonts w:cstheme="minorHAnsi"/>
          <w:sz w:val="24"/>
          <w:szCs w:val="24"/>
        </w:rPr>
        <w:t>en la dialéctica con su opuesto</w:t>
      </w:r>
      <w:r w:rsidR="007A1747" w:rsidRPr="00F27161">
        <w:rPr>
          <w:rFonts w:cstheme="minorHAnsi"/>
          <w:sz w:val="24"/>
          <w:szCs w:val="24"/>
        </w:rPr>
        <w:t xml:space="preserve"> (</w:t>
      </w:r>
      <w:r w:rsidRPr="00F27161">
        <w:rPr>
          <w:rFonts w:cstheme="minorHAnsi"/>
          <w:sz w:val="24"/>
          <w:szCs w:val="24"/>
        </w:rPr>
        <w:t>con la diferencia, cuya expresión mecánica es el principio de la inercia</w:t>
      </w:r>
      <w:r w:rsidR="007A1747" w:rsidRPr="00F27161">
        <w:rPr>
          <w:rFonts w:cstheme="minorHAnsi"/>
          <w:sz w:val="24"/>
          <w:szCs w:val="24"/>
        </w:rPr>
        <w:t>)</w:t>
      </w:r>
      <w:r w:rsidRPr="00F27161">
        <w:rPr>
          <w:rFonts w:cstheme="minorHAnsi"/>
          <w:sz w:val="24"/>
          <w:szCs w:val="24"/>
        </w:rPr>
        <w:t xml:space="preserve">. </w:t>
      </w:r>
    </w:p>
    <w:p w:rsidR="0015012E" w:rsidRPr="00F27161" w:rsidRDefault="0002685A"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El juego de ambos principio</w:t>
      </w:r>
      <w:r w:rsidR="007A1747" w:rsidRPr="00F27161">
        <w:rPr>
          <w:rFonts w:cstheme="minorHAnsi"/>
          <w:sz w:val="24"/>
          <w:szCs w:val="24"/>
        </w:rPr>
        <w:t>s</w:t>
      </w:r>
      <w:r w:rsidRPr="00F27161">
        <w:rPr>
          <w:rFonts w:cstheme="minorHAnsi"/>
          <w:sz w:val="24"/>
          <w:szCs w:val="24"/>
        </w:rPr>
        <w:t xml:space="preserve"> permite la cohesión de la materia, pero sin llegar a articularla en un único sistema total, lo que supondría ya cierta resolución de la contradicción</w:t>
      </w:r>
      <w:r w:rsidR="00E40EAC" w:rsidRPr="00F27161">
        <w:rPr>
          <w:rFonts w:cstheme="minorHAnsi"/>
          <w:sz w:val="24"/>
          <w:szCs w:val="24"/>
        </w:rPr>
        <w:t>. Al actuar sobre ca</w:t>
      </w:r>
      <w:r w:rsidR="0015012E" w:rsidRPr="00F27161">
        <w:rPr>
          <w:rFonts w:cstheme="minorHAnsi"/>
          <w:sz w:val="24"/>
          <w:szCs w:val="24"/>
        </w:rPr>
        <w:t xml:space="preserve">da una de las partes de manera, </w:t>
      </w:r>
      <w:r w:rsidR="007A1747" w:rsidRPr="00F27161">
        <w:rPr>
          <w:rFonts w:cstheme="minorHAnsi"/>
          <w:sz w:val="24"/>
          <w:szCs w:val="24"/>
        </w:rPr>
        <w:t xml:space="preserve">la gravedad </w:t>
      </w:r>
      <w:r w:rsidR="0015012E" w:rsidRPr="00F27161">
        <w:rPr>
          <w:rFonts w:cstheme="minorHAnsi"/>
          <w:sz w:val="24"/>
          <w:szCs w:val="24"/>
        </w:rPr>
        <w:t xml:space="preserve">no </w:t>
      </w:r>
      <w:r w:rsidR="007A1747" w:rsidRPr="00F27161">
        <w:rPr>
          <w:rFonts w:cstheme="minorHAnsi"/>
          <w:sz w:val="24"/>
          <w:szCs w:val="24"/>
        </w:rPr>
        <w:t xml:space="preserve">genera </w:t>
      </w:r>
      <w:r w:rsidR="0015012E" w:rsidRPr="00F27161">
        <w:rPr>
          <w:rFonts w:cstheme="minorHAnsi"/>
          <w:sz w:val="24"/>
          <w:szCs w:val="24"/>
        </w:rPr>
        <w:t xml:space="preserve">más que centros relativos en torno a los que se </w:t>
      </w:r>
      <w:r w:rsidR="007A1747" w:rsidRPr="00F27161">
        <w:rPr>
          <w:rFonts w:cstheme="minorHAnsi"/>
          <w:sz w:val="24"/>
          <w:szCs w:val="24"/>
        </w:rPr>
        <w:t>aglutina la materia, pero en lo</w:t>
      </w:r>
      <w:r w:rsidR="00DB632B" w:rsidRPr="00F27161">
        <w:rPr>
          <w:rFonts w:cstheme="minorHAnsi"/>
          <w:sz w:val="24"/>
          <w:szCs w:val="24"/>
        </w:rPr>
        <w:t>s</w:t>
      </w:r>
      <w:r w:rsidR="007A1747" w:rsidRPr="00F27161">
        <w:rPr>
          <w:rFonts w:cstheme="minorHAnsi"/>
          <w:sz w:val="24"/>
          <w:szCs w:val="24"/>
        </w:rPr>
        <w:t xml:space="preserve"> que </w:t>
      </w:r>
      <w:r w:rsidR="0015012E" w:rsidRPr="00F27161">
        <w:rPr>
          <w:rFonts w:cstheme="minorHAnsi"/>
          <w:sz w:val="24"/>
          <w:szCs w:val="24"/>
        </w:rPr>
        <w:t>sólo puede operar de manera excluyente</w:t>
      </w:r>
      <w:r w:rsidR="007C5A49" w:rsidRPr="00F27161">
        <w:rPr>
          <w:rFonts w:cstheme="minorHAnsi"/>
          <w:sz w:val="24"/>
          <w:szCs w:val="24"/>
        </w:rPr>
        <w:t xml:space="preserve">, a costa de la identidad de </w:t>
      </w:r>
      <w:r w:rsidR="00E26ACC" w:rsidRPr="00F27161">
        <w:rPr>
          <w:rFonts w:cstheme="minorHAnsi"/>
          <w:sz w:val="24"/>
          <w:szCs w:val="24"/>
        </w:rPr>
        <w:t xml:space="preserve">las </w:t>
      </w:r>
      <w:r w:rsidR="007C5A49" w:rsidRPr="00F27161">
        <w:rPr>
          <w:rFonts w:cstheme="minorHAnsi"/>
          <w:sz w:val="24"/>
          <w:szCs w:val="24"/>
        </w:rPr>
        <w:t>otras partes de materia; es</w:t>
      </w:r>
      <w:r w:rsidR="007A1747" w:rsidRPr="00F27161">
        <w:rPr>
          <w:rFonts w:cstheme="minorHAnsi"/>
          <w:sz w:val="24"/>
          <w:szCs w:val="24"/>
        </w:rPr>
        <w:t>to es</w:t>
      </w:r>
      <w:r w:rsidR="00E3117F">
        <w:rPr>
          <w:rFonts w:cstheme="minorHAnsi"/>
          <w:sz w:val="24"/>
          <w:szCs w:val="24"/>
        </w:rPr>
        <w:t xml:space="preserve"> lo que Hegel denomina </w:t>
      </w:r>
      <w:r w:rsidR="00E3117F" w:rsidRPr="00E3117F">
        <w:rPr>
          <w:rFonts w:ascii="Calibri" w:hAnsi="Calibri" w:cs="Calibri"/>
          <w:sz w:val="24"/>
          <w:szCs w:val="24"/>
        </w:rPr>
        <w:t>«</w:t>
      </w:r>
      <w:r w:rsidR="00E3117F">
        <w:rPr>
          <w:rFonts w:cstheme="minorHAnsi"/>
          <w:sz w:val="24"/>
          <w:szCs w:val="24"/>
        </w:rPr>
        <w:t>presión</w:t>
      </w:r>
      <w:r w:rsidR="00E3117F" w:rsidRPr="00E3117F">
        <w:rPr>
          <w:rFonts w:ascii="Calibri" w:hAnsi="Calibri" w:cs="Calibri"/>
          <w:sz w:val="24"/>
          <w:szCs w:val="24"/>
        </w:rPr>
        <w:t>»</w:t>
      </w:r>
      <w:r w:rsidR="005B63B6" w:rsidRPr="00F27161">
        <w:rPr>
          <w:rFonts w:cstheme="minorHAnsi"/>
          <w:sz w:val="24"/>
          <w:szCs w:val="24"/>
        </w:rPr>
        <w:t>.</w:t>
      </w:r>
    </w:p>
    <w:p w:rsidR="001D4B5E" w:rsidRPr="00F27161" w:rsidRDefault="00E40EAC"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No ocurre así con la luz que, al carecer de partes, puede afirmar su identidad de manera no excluyente</w:t>
      </w:r>
      <w:r w:rsidR="00DB632B" w:rsidRPr="00F27161">
        <w:rPr>
          <w:rFonts w:cstheme="minorHAnsi"/>
          <w:sz w:val="24"/>
          <w:szCs w:val="24"/>
        </w:rPr>
        <w:t>: d</w:t>
      </w:r>
      <w:r w:rsidR="0015012E" w:rsidRPr="00F27161">
        <w:rPr>
          <w:rFonts w:cstheme="minorHAnsi"/>
          <w:sz w:val="24"/>
          <w:szCs w:val="24"/>
        </w:rPr>
        <w:t xml:space="preserve">e ahí que su exteriorización tenga el carácter de una manifestación. </w:t>
      </w:r>
      <w:r w:rsidRPr="00F27161">
        <w:rPr>
          <w:rFonts w:cstheme="minorHAnsi"/>
          <w:sz w:val="24"/>
          <w:szCs w:val="24"/>
        </w:rPr>
        <w:t xml:space="preserve">La luz es la manifestación </w:t>
      </w:r>
      <w:r w:rsidR="0015012E" w:rsidRPr="00F27161">
        <w:rPr>
          <w:rFonts w:cstheme="minorHAnsi"/>
          <w:sz w:val="24"/>
          <w:szCs w:val="24"/>
        </w:rPr>
        <w:t>de la simplicidad de la materia</w:t>
      </w:r>
      <w:r w:rsidRPr="00F27161">
        <w:rPr>
          <w:rFonts w:cstheme="minorHAnsi"/>
          <w:sz w:val="24"/>
          <w:szCs w:val="24"/>
        </w:rPr>
        <w:t xml:space="preserve"> que ha superado </w:t>
      </w:r>
      <w:r w:rsidR="0015012E" w:rsidRPr="00F27161">
        <w:rPr>
          <w:rFonts w:cstheme="minorHAnsi"/>
          <w:sz w:val="24"/>
          <w:szCs w:val="24"/>
        </w:rPr>
        <w:t>la</w:t>
      </w:r>
      <w:r w:rsidRPr="00F27161">
        <w:rPr>
          <w:rFonts w:cstheme="minorHAnsi"/>
          <w:sz w:val="24"/>
          <w:szCs w:val="24"/>
        </w:rPr>
        <w:t xml:space="preserve"> </w:t>
      </w:r>
      <w:r w:rsidR="0015012E" w:rsidRPr="00F27161">
        <w:rPr>
          <w:rFonts w:cstheme="minorHAnsi"/>
          <w:sz w:val="24"/>
          <w:szCs w:val="24"/>
        </w:rPr>
        <w:t xml:space="preserve">pluralidad de sus partes, su mutua exterioridad y, por tanto, su </w:t>
      </w:r>
      <w:r w:rsidRPr="00F27161">
        <w:rPr>
          <w:rFonts w:cstheme="minorHAnsi"/>
          <w:sz w:val="24"/>
          <w:szCs w:val="24"/>
        </w:rPr>
        <w:t>diferencia</w:t>
      </w:r>
      <w:r w:rsidR="0015012E" w:rsidRPr="00F27161">
        <w:rPr>
          <w:rFonts w:cstheme="minorHAnsi"/>
          <w:sz w:val="24"/>
          <w:szCs w:val="24"/>
        </w:rPr>
        <w:t xml:space="preserve"> esencial</w:t>
      </w:r>
      <w:r w:rsidRPr="00F27161">
        <w:rPr>
          <w:rFonts w:cstheme="minorHAnsi"/>
          <w:sz w:val="24"/>
          <w:szCs w:val="24"/>
        </w:rPr>
        <w:t xml:space="preserve">. </w:t>
      </w:r>
    </w:p>
    <w:p w:rsidR="007C5A49" w:rsidRPr="00F27161" w:rsidRDefault="0015012E"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Pero eso no es todo: la luz es capa</w:t>
      </w:r>
      <w:r w:rsidR="008C0CD3" w:rsidRPr="00F27161">
        <w:rPr>
          <w:rFonts w:cstheme="minorHAnsi"/>
          <w:sz w:val="24"/>
          <w:szCs w:val="24"/>
        </w:rPr>
        <w:t>z</w:t>
      </w:r>
      <w:r w:rsidRPr="00F27161">
        <w:rPr>
          <w:rFonts w:cstheme="minorHAnsi"/>
          <w:sz w:val="24"/>
          <w:szCs w:val="24"/>
        </w:rPr>
        <w:t xml:space="preserve"> de afirmar su identidad sin excluir la diferencia, </w:t>
      </w:r>
      <w:r w:rsidR="008C0CD3" w:rsidRPr="00F27161">
        <w:rPr>
          <w:rFonts w:cstheme="minorHAnsi"/>
          <w:sz w:val="24"/>
          <w:szCs w:val="24"/>
        </w:rPr>
        <w:t xml:space="preserve">iniciando el </w:t>
      </w:r>
      <w:r w:rsidRPr="00F27161">
        <w:rPr>
          <w:rFonts w:cstheme="minorHAnsi"/>
          <w:sz w:val="24"/>
          <w:szCs w:val="24"/>
        </w:rPr>
        <w:t xml:space="preserve">camino hacia la reconciliación de la contradicción </w:t>
      </w:r>
      <w:r w:rsidR="008C0CD3" w:rsidRPr="00F27161">
        <w:rPr>
          <w:rFonts w:cstheme="minorHAnsi"/>
          <w:sz w:val="24"/>
          <w:szCs w:val="24"/>
        </w:rPr>
        <w:t xml:space="preserve">entre la </w:t>
      </w:r>
      <w:r w:rsidRPr="00F27161">
        <w:rPr>
          <w:rFonts w:cstheme="minorHAnsi"/>
          <w:sz w:val="24"/>
          <w:szCs w:val="24"/>
        </w:rPr>
        <w:t>identidad</w:t>
      </w:r>
      <w:r w:rsidR="008C0CD3" w:rsidRPr="00F27161">
        <w:rPr>
          <w:rFonts w:cstheme="minorHAnsi"/>
          <w:sz w:val="24"/>
          <w:szCs w:val="24"/>
        </w:rPr>
        <w:t xml:space="preserve"> y la </w:t>
      </w:r>
      <w:r w:rsidRPr="00F27161">
        <w:rPr>
          <w:rFonts w:cstheme="minorHAnsi"/>
          <w:sz w:val="24"/>
          <w:szCs w:val="24"/>
        </w:rPr>
        <w:t>diferencia</w:t>
      </w:r>
      <w:r w:rsidR="008C0CD3" w:rsidRPr="00F27161">
        <w:rPr>
          <w:rFonts w:cstheme="minorHAnsi"/>
          <w:sz w:val="24"/>
          <w:szCs w:val="24"/>
        </w:rPr>
        <w:t xml:space="preserve"> propia de la reflexión</w:t>
      </w:r>
      <w:r w:rsidRPr="00F27161">
        <w:rPr>
          <w:rFonts w:cstheme="minorHAnsi"/>
          <w:sz w:val="24"/>
          <w:szCs w:val="24"/>
        </w:rPr>
        <w:t xml:space="preserve">. Esto es lo que ocurre cuando deja de ser manifestación abstracta, para convertirse en manifestación determinada. Al proyectarse sobre la particularidad </w:t>
      </w:r>
      <w:r w:rsidR="008C0CD3" w:rsidRPr="00F27161">
        <w:rPr>
          <w:rFonts w:cstheme="minorHAnsi"/>
          <w:sz w:val="24"/>
          <w:szCs w:val="24"/>
        </w:rPr>
        <w:t xml:space="preserve">de la </w:t>
      </w:r>
      <w:r w:rsidRPr="00F27161">
        <w:rPr>
          <w:rFonts w:cstheme="minorHAnsi"/>
          <w:sz w:val="24"/>
          <w:szCs w:val="24"/>
        </w:rPr>
        <w:t xml:space="preserve">materia e iluminarla, la luz </w:t>
      </w:r>
      <w:r w:rsidR="008C0CD3" w:rsidRPr="00F27161">
        <w:rPr>
          <w:rFonts w:cstheme="minorHAnsi"/>
          <w:sz w:val="24"/>
          <w:szCs w:val="24"/>
        </w:rPr>
        <w:t>deja de</w:t>
      </w:r>
      <w:r w:rsidRPr="00F27161">
        <w:rPr>
          <w:rFonts w:cstheme="minorHAnsi"/>
          <w:sz w:val="24"/>
          <w:szCs w:val="24"/>
        </w:rPr>
        <w:t xml:space="preserve"> opera</w:t>
      </w:r>
      <w:r w:rsidR="008C0CD3" w:rsidRPr="00F27161">
        <w:rPr>
          <w:rFonts w:cstheme="minorHAnsi"/>
          <w:sz w:val="24"/>
          <w:szCs w:val="24"/>
        </w:rPr>
        <w:t>r únicamente</w:t>
      </w:r>
      <w:r w:rsidRPr="00F27161">
        <w:rPr>
          <w:rFonts w:cstheme="minorHAnsi"/>
          <w:sz w:val="24"/>
          <w:szCs w:val="24"/>
        </w:rPr>
        <w:t xml:space="preserve"> como </w:t>
      </w:r>
      <w:r w:rsidR="00E40EAC" w:rsidRPr="00F27161">
        <w:rPr>
          <w:rFonts w:cstheme="minorHAnsi"/>
          <w:sz w:val="24"/>
          <w:szCs w:val="24"/>
        </w:rPr>
        <w:t xml:space="preserve">manifestación de sí misma, </w:t>
      </w:r>
      <w:r w:rsidR="008C0CD3" w:rsidRPr="00F27161">
        <w:rPr>
          <w:rFonts w:cstheme="minorHAnsi"/>
          <w:sz w:val="24"/>
          <w:szCs w:val="24"/>
        </w:rPr>
        <w:t>para operar</w:t>
      </w:r>
      <w:r w:rsidRPr="00F27161">
        <w:rPr>
          <w:rFonts w:cstheme="minorHAnsi"/>
          <w:sz w:val="24"/>
          <w:szCs w:val="24"/>
        </w:rPr>
        <w:t xml:space="preserve"> también como manifestación de lo </w:t>
      </w:r>
      <w:r w:rsidR="00E40EAC" w:rsidRPr="00F27161">
        <w:rPr>
          <w:rFonts w:cstheme="minorHAnsi"/>
          <w:sz w:val="24"/>
          <w:szCs w:val="24"/>
        </w:rPr>
        <w:t xml:space="preserve">otro; </w:t>
      </w:r>
      <w:r w:rsidRPr="00F27161">
        <w:rPr>
          <w:rFonts w:cstheme="minorHAnsi"/>
          <w:sz w:val="24"/>
          <w:szCs w:val="24"/>
        </w:rPr>
        <w:t xml:space="preserve">la luz se </w:t>
      </w:r>
      <w:r w:rsidR="00DB632B" w:rsidRPr="00F27161">
        <w:rPr>
          <w:rFonts w:cstheme="minorHAnsi"/>
          <w:sz w:val="24"/>
          <w:szCs w:val="24"/>
        </w:rPr>
        <w:t>aparece</w:t>
      </w:r>
      <w:r w:rsidRPr="00F27161">
        <w:rPr>
          <w:rFonts w:cstheme="minorHAnsi"/>
          <w:sz w:val="24"/>
          <w:szCs w:val="24"/>
        </w:rPr>
        <w:t xml:space="preserve"> como un elemento diáfano en el todo viene a la comparecencia. </w:t>
      </w:r>
    </w:p>
    <w:p w:rsidR="00E40EAC" w:rsidRPr="00F27161" w:rsidRDefault="007C5A49"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A diferencia de la presión, que es la manifestación negativa, hostil de la identidad (operada de manera excluyente a costa de la identidad de o</w:t>
      </w:r>
      <w:r w:rsidR="005B63B6" w:rsidRPr="00F27161">
        <w:rPr>
          <w:rFonts w:cstheme="minorHAnsi"/>
          <w:sz w:val="24"/>
          <w:szCs w:val="24"/>
        </w:rPr>
        <w:t>tras partes de materia), la luz</w:t>
      </w:r>
      <w:r w:rsidRPr="00F27161">
        <w:rPr>
          <w:rFonts w:cstheme="minorHAnsi"/>
          <w:sz w:val="24"/>
          <w:szCs w:val="24"/>
        </w:rPr>
        <w:t xml:space="preserve"> es la manifestación positiva, en la que la afirmación de la propia identidad se realiza conjuntamente con la de todo lo demás. </w:t>
      </w:r>
      <w:r w:rsidR="002215AB" w:rsidRPr="00F27161">
        <w:rPr>
          <w:rFonts w:cstheme="minorHAnsi"/>
          <w:sz w:val="24"/>
          <w:szCs w:val="24"/>
        </w:rPr>
        <w:t>De ahí que Hegel se refiera</w:t>
      </w:r>
      <w:r w:rsidR="00DB632B" w:rsidRPr="00F27161">
        <w:rPr>
          <w:rFonts w:cstheme="minorHAnsi"/>
          <w:sz w:val="24"/>
          <w:szCs w:val="24"/>
        </w:rPr>
        <w:t xml:space="preserve"> a ella como</w:t>
      </w:r>
      <w:r w:rsidRPr="00F27161">
        <w:rPr>
          <w:rFonts w:cstheme="minorHAnsi"/>
          <w:sz w:val="24"/>
          <w:szCs w:val="24"/>
        </w:rPr>
        <w:t xml:space="preserve"> «conexión universal»:</w:t>
      </w:r>
    </w:p>
    <w:p w:rsidR="00E40EAC" w:rsidRPr="00F27161" w:rsidRDefault="00E40EAC" w:rsidP="006A07F1">
      <w:pPr>
        <w:autoSpaceDE w:val="0"/>
        <w:autoSpaceDN w:val="0"/>
        <w:adjustRightInd w:val="0"/>
        <w:spacing w:after="0" w:line="240" w:lineRule="auto"/>
        <w:ind w:left="567" w:right="49"/>
        <w:jc w:val="both"/>
        <w:rPr>
          <w:rFonts w:cstheme="minorHAnsi"/>
          <w:sz w:val="24"/>
          <w:szCs w:val="24"/>
        </w:rPr>
      </w:pPr>
    </w:p>
    <w:p w:rsidR="00E40EAC" w:rsidRPr="00F27161" w:rsidRDefault="00E40EAC" w:rsidP="006A07F1">
      <w:pPr>
        <w:autoSpaceDE w:val="0"/>
        <w:autoSpaceDN w:val="0"/>
        <w:adjustRightInd w:val="0"/>
        <w:spacing w:after="0" w:line="240" w:lineRule="auto"/>
        <w:ind w:left="567" w:right="49"/>
        <w:jc w:val="both"/>
        <w:rPr>
          <w:rFonts w:cstheme="minorHAnsi"/>
          <w:sz w:val="20"/>
          <w:szCs w:val="24"/>
        </w:rPr>
      </w:pPr>
      <w:r w:rsidRPr="00F27161">
        <w:rPr>
          <w:rFonts w:cstheme="minorHAnsi"/>
          <w:sz w:val="20"/>
          <w:szCs w:val="24"/>
        </w:rPr>
        <w:t>«Cuando la materia entra en el ser-para-otro como luz y comienza, por tanto, a manifestarse, se manifiesta entonces también la materia pesada. La búsqueda de la unidad, como esfuerzo por lo otro, presión, es, sin embargo, sólo una manifestación negativa, hostil; la m</w:t>
      </w:r>
      <w:r w:rsidR="007C5A49" w:rsidRPr="00F27161">
        <w:rPr>
          <w:rFonts w:cstheme="minorHAnsi"/>
          <w:sz w:val="20"/>
          <w:szCs w:val="24"/>
        </w:rPr>
        <w:t>ateria está ahí en él ser-para-</w:t>
      </w:r>
      <w:r w:rsidRPr="00F27161">
        <w:rPr>
          <w:rFonts w:cstheme="minorHAnsi"/>
          <w:sz w:val="20"/>
          <w:szCs w:val="24"/>
        </w:rPr>
        <w:t>otro, pero como exclusión, como separación de los otros de sí mismos. En la medida en que los muchos son [se comportan como] negativos los unos frente a los otros, tenemos ahora una manifestación afirmativa, siendo el ser-para-otro aquí comunalidad [</w:t>
      </w:r>
      <w:proofErr w:type="spellStart"/>
      <w:r w:rsidRPr="00F27161">
        <w:rPr>
          <w:rFonts w:cstheme="minorHAnsi"/>
          <w:sz w:val="20"/>
          <w:szCs w:val="24"/>
        </w:rPr>
        <w:t>Gemeinschaftlichkeit</w:t>
      </w:r>
      <w:proofErr w:type="spellEnd"/>
      <w:r w:rsidRPr="00F27161">
        <w:rPr>
          <w:rFonts w:cstheme="minorHAnsi"/>
          <w:sz w:val="20"/>
          <w:szCs w:val="24"/>
        </w:rPr>
        <w:t>]. La luz nos sitúa en la interconexión universal [</w:t>
      </w:r>
      <w:proofErr w:type="spellStart"/>
      <w:r w:rsidRPr="00F27161">
        <w:rPr>
          <w:rFonts w:cstheme="minorHAnsi"/>
          <w:sz w:val="20"/>
          <w:szCs w:val="24"/>
        </w:rPr>
        <w:t>allgemeinen</w:t>
      </w:r>
      <w:proofErr w:type="spellEnd"/>
      <w:r w:rsidRPr="00F27161">
        <w:rPr>
          <w:rFonts w:cstheme="minorHAnsi"/>
          <w:sz w:val="20"/>
          <w:szCs w:val="24"/>
        </w:rPr>
        <w:t xml:space="preserve"> </w:t>
      </w:r>
      <w:proofErr w:type="spellStart"/>
      <w:r w:rsidRPr="00F27161">
        <w:rPr>
          <w:rFonts w:cstheme="minorHAnsi"/>
          <w:sz w:val="20"/>
          <w:szCs w:val="24"/>
        </w:rPr>
        <w:t>Zusammenhang</w:t>
      </w:r>
      <w:proofErr w:type="spellEnd"/>
      <w:r w:rsidRPr="00F27161">
        <w:rPr>
          <w:rFonts w:cstheme="minorHAnsi"/>
          <w:sz w:val="20"/>
          <w:szCs w:val="24"/>
        </w:rPr>
        <w:t xml:space="preserve">]; todo es para nosotros [aparece ante nosotros], de manera </w:t>
      </w:r>
      <w:r w:rsidR="00C139E2" w:rsidRPr="00F27161">
        <w:rPr>
          <w:rFonts w:cstheme="minorHAnsi"/>
          <w:sz w:val="20"/>
          <w:szCs w:val="24"/>
        </w:rPr>
        <w:t>teorética</w:t>
      </w:r>
      <w:r w:rsidRPr="00F27161">
        <w:rPr>
          <w:rFonts w:cstheme="minorHAnsi"/>
          <w:sz w:val="20"/>
          <w:szCs w:val="24"/>
        </w:rPr>
        <w:t xml:space="preserve"> y sin resistencia, en la medida en que está en la luz.»</w:t>
      </w:r>
      <w:r w:rsidRPr="00F27161">
        <w:rPr>
          <w:rStyle w:val="Refdenotaalpie"/>
          <w:rFonts w:asciiTheme="minorHAnsi" w:hAnsiTheme="minorHAnsi" w:cstheme="minorHAnsi"/>
          <w:sz w:val="20"/>
          <w:szCs w:val="24"/>
        </w:rPr>
        <w:footnoteReference w:id="61"/>
      </w:r>
    </w:p>
    <w:p w:rsidR="00E40EAC" w:rsidRPr="00F27161" w:rsidRDefault="00E40EAC" w:rsidP="006A07F1">
      <w:pPr>
        <w:autoSpaceDE w:val="0"/>
        <w:autoSpaceDN w:val="0"/>
        <w:adjustRightInd w:val="0"/>
        <w:spacing w:after="0" w:line="240" w:lineRule="auto"/>
        <w:ind w:left="567" w:right="49"/>
        <w:jc w:val="both"/>
        <w:rPr>
          <w:rFonts w:cstheme="minorHAnsi"/>
          <w:sz w:val="20"/>
          <w:szCs w:val="24"/>
        </w:rPr>
      </w:pPr>
    </w:p>
    <w:p w:rsidR="006140F1" w:rsidRPr="00F27161" w:rsidRDefault="006140F1" w:rsidP="006A07F1">
      <w:pPr>
        <w:autoSpaceDE w:val="0"/>
        <w:autoSpaceDN w:val="0"/>
        <w:adjustRightInd w:val="0"/>
        <w:spacing w:after="0" w:line="240" w:lineRule="auto"/>
        <w:ind w:right="49"/>
        <w:jc w:val="both"/>
        <w:rPr>
          <w:rFonts w:cstheme="minorHAnsi"/>
          <w:sz w:val="20"/>
          <w:szCs w:val="24"/>
        </w:rPr>
      </w:pPr>
    </w:p>
    <w:p w:rsidR="006140F1" w:rsidRPr="00F27161" w:rsidRDefault="00F63CE5" w:rsidP="006A07F1">
      <w:pPr>
        <w:pStyle w:val="Ttulo3"/>
        <w:spacing w:line="240" w:lineRule="auto"/>
        <w:jc w:val="left"/>
      </w:pPr>
      <w:r w:rsidRPr="00F27161">
        <w:t>La</w:t>
      </w:r>
      <w:r w:rsidR="0032454D" w:rsidRPr="00F27161">
        <w:t xml:space="preserve"> luz como</w:t>
      </w:r>
      <w:r w:rsidRPr="00F27161">
        <w:t xml:space="preserve"> </w:t>
      </w:r>
      <w:r w:rsidR="001D4B5E" w:rsidRPr="00F27161">
        <w:t>manifestación</w:t>
      </w:r>
      <w:r w:rsidRPr="00F27161">
        <w:t xml:space="preserve"> </w:t>
      </w:r>
      <w:r w:rsidR="0032454D" w:rsidRPr="00F27161">
        <w:t>de</w:t>
      </w:r>
      <w:r w:rsidRPr="00F27161">
        <w:t xml:space="preserve"> sí misma y </w:t>
      </w:r>
      <w:r w:rsidR="0032454D" w:rsidRPr="00F27161">
        <w:t>de</w:t>
      </w:r>
      <w:r w:rsidRPr="00F27161">
        <w:t xml:space="preserve"> lo ot</w:t>
      </w:r>
      <w:r w:rsidR="001D4B5E" w:rsidRPr="00F27161">
        <w:t>ro</w:t>
      </w:r>
    </w:p>
    <w:p w:rsidR="006348C1" w:rsidRPr="00F27161" w:rsidRDefault="006348C1" w:rsidP="006A07F1">
      <w:pPr>
        <w:autoSpaceDE w:val="0"/>
        <w:autoSpaceDN w:val="0"/>
        <w:adjustRightInd w:val="0"/>
        <w:spacing w:after="0" w:line="240" w:lineRule="auto"/>
        <w:ind w:right="49"/>
        <w:jc w:val="both"/>
        <w:rPr>
          <w:rFonts w:cstheme="minorHAnsi"/>
          <w:sz w:val="24"/>
          <w:szCs w:val="24"/>
        </w:rPr>
      </w:pPr>
    </w:p>
    <w:p w:rsidR="006037F0" w:rsidRPr="00F27161" w:rsidRDefault="006348C1" w:rsidP="006A07F1">
      <w:pPr>
        <w:autoSpaceDE w:val="0"/>
        <w:autoSpaceDN w:val="0"/>
        <w:adjustRightInd w:val="0"/>
        <w:spacing w:after="0" w:line="240" w:lineRule="auto"/>
        <w:ind w:right="49"/>
        <w:jc w:val="both"/>
        <w:rPr>
          <w:rFonts w:cstheme="minorHAnsi"/>
          <w:sz w:val="24"/>
          <w:szCs w:val="24"/>
        </w:rPr>
      </w:pPr>
      <w:r w:rsidRPr="00F27161">
        <w:rPr>
          <w:rFonts w:cstheme="minorHAnsi"/>
          <w:sz w:val="24"/>
          <w:szCs w:val="24"/>
        </w:rPr>
        <w:t xml:space="preserve">Pero </w:t>
      </w:r>
      <w:r w:rsidR="005A581C" w:rsidRPr="00F27161">
        <w:rPr>
          <w:rFonts w:cstheme="minorHAnsi"/>
          <w:sz w:val="24"/>
          <w:szCs w:val="24"/>
        </w:rPr>
        <w:t>l</w:t>
      </w:r>
      <w:r w:rsidR="00E40EAC" w:rsidRPr="00F27161">
        <w:rPr>
          <w:rFonts w:cstheme="minorHAnsi"/>
          <w:sz w:val="24"/>
          <w:szCs w:val="24"/>
        </w:rPr>
        <w:t xml:space="preserve">o que entonces se ilumina </w:t>
      </w:r>
      <w:r w:rsidR="005A581C" w:rsidRPr="00F27161">
        <w:rPr>
          <w:rFonts w:cstheme="minorHAnsi"/>
          <w:sz w:val="24"/>
          <w:szCs w:val="24"/>
        </w:rPr>
        <w:t xml:space="preserve">y viene a la comparecencia </w:t>
      </w:r>
      <w:r w:rsidR="00E40EAC" w:rsidRPr="00F27161">
        <w:rPr>
          <w:rFonts w:cstheme="minorHAnsi"/>
          <w:sz w:val="24"/>
          <w:szCs w:val="24"/>
        </w:rPr>
        <w:t xml:space="preserve">no es </w:t>
      </w:r>
      <w:r w:rsidR="005A581C" w:rsidRPr="00F27161">
        <w:rPr>
          <w:rFonts w:cstheme="minorHAnsi"/>
          <w:sz w:val="24"/>
          <w:szCs w:val="24"/>
        </w:rPr>
        <w:t xml:space="preserve">tanto </w:t>
      </w:r>
      <w:r w:rsidR="00E40EAC" w:rsidRPr="00F27161">
        <w:rPr>
          <w:rFonts w:cstheme="minorHAnsi"/>
          <w:sz w:val="24"/>
          <w:szCs w:val="24"/>
        </w:rPr>
        <w:t>la luz misma</w:t>
      </w:r>
      <w:r w:rsidR="005A581C" w:rsidRPr="00F27161">
        <w:rPr>
          <w:rFonts w:cstheme="minorHAnsi"/>
          <w:sz w:val="24"/>
          <w:szCs w:val="24"/>
        </w:rPr>
        <w:t xml:space="preserve"> (</w:t>
      </w:r>
      <w:r w:rsidR="00E40EAC" w:rsidRPr="00F27161">
        <w:rPr>
          <w:rFonts w:cstheme="minorHAnsi"/>
          <w:sz w:val="24"/>
          <w:szCs w:val="24"/>
        </w:rPr>
        <w:t>la abstracta universalidad de la luz</w:t>
      </w:r>
      <w:r w:rsidR="005A581C" w:rsidRPr="00F27161">
        <w:rPr>
          <w:rFonts w:cstheme="minorHAnsi"/>
          <w:sz w:val="24"/>
          <w:szCs w:val="24"/>
        </w:rPr>
        <w:t>)</w:t>
      </w:r>
      <w:r w:rsidR="00E40EAC" w:rsidRPr="00F27161">
        <w:rPr>
          <w:rFonts w:cstheme="minorHAnsi"/>
          <w:sz w:val="24"/>
          <w:szCs w:val="24"/>
        </w:rPr>
        <w:t xml:space="preserve">, </w:t>
      </w:r>
      <w:r w:rsidR="005A581C" w:rsidRPr="00F27161">
        <w:rPr>
          <w:rFonts w:cstheme="minorHAnsi"/>
          <w:sz w:val="24"/>
          <w:szCs w:val="24"/>
        </w:rPr>
        <w:t>cuanto</w:t>
      </w:r>
      <w:r w:rsidR="00E40EAC" w:rsidRPr="00F27161">
        <w:rPr>
          <w:rFonts w:cstheme="minorHAnsi"/>
          <w:sz w:val="24"/>
          <w:szCs w:val="24"/>
        </w:rPr>
        <w:t xml:space="preserve"> la particularidad del cuerpo oscuro, sus cualidades</w:t>
      </w:r>
      <w:r w:rsidR="006037F0" w:rsidRPr="00F27161">
        <w:rPr>
          <w:rFonts w:cstheme="minorHAnsi"/>
          <w:sz w:val="24"/>
          <w:szCs w:val="24"/>
        </w:rPr>
        <w:t xml:space="preserve"> materiales</w:t>
      </w:r>
      <w:r w:rsidR="005A581C" w:rsidRPr="00F27161">
        <w:rPr>
          <w:rFonts w:cstheme="minorHAnsi"/>
          <w:sz w:val="24"/>
          <w:szCs w:val="24"/>
        </w:rPr>
        <w:t xml:space="preserve">; </w:t>
      </w:r>
      <w:r w:rsidR="006037F0" w:rsidRPr="00F27161">
        <w:rPr>
          <w:rFonts w:cstheme="minorHAnsi"/>
          <w:sz w:val="24"/>
          <w:szCs w:val="24"/>
        </w:rPr>
        <w:t xml:space="preserve">esto es: </w:t>
      </w:r>
      <w:r w:rsidR="00E40EAC" w:rsidRPr="00F27161">
        <w:rPr>
          <w:rFonts w:cstheme="minorHAnsi"/>
          <w:sz w:val="24"/>
          <w:szCs w:val="24"/>
        </w:rPr>
        <w:t xml:space="preserve">no la </w:t>
      </w:r>
      <w:r w:rsidR="00E3117F" w:rsidRPr="00E3117F">
        <w:rPr>
          <w:rFonts w:ascii="Calibri" w:hAnsi="Calibri" w:cs="Calibri"/>
          <w:sz w:val="24"/>
          <w:szCs w:val="24"/>
        </w:rPr>
        <w:t>«</w:t>
      </w:r>
      <w:r w:rsidR="00E40EAC" w:rsidRPr="00F27161">
        <w:rPr>
          <w:rFonts w:cstheme="minorHAnsi"/>
          <w:sz w:val="24"/>
          <w:szCs w:val="24"/>
        </w:rPr>
        <w:t>cosa en sí</w:t>
      </w:r>
      <w:r w:rsidR="00E3117F" w:rsidRPr="00E3117F">
        <w:rPr>
          <w:rFonts w:ascii="Calibri" w:hAnsi="Calibri" w:cs="Calibri"/>
          <w:sz w:val="24"/>
          <w:szCs w:val="24"/>
        </w:rPr>
        <w:t>»</w:t>
      </w:r>
      <w:r w:rsidR="005A581C" w:rsidRPr="00F27161">
        <w:rPr>
          <w:rFonts w:cstheme="minorHAnsi"/>
          <w:sz w:val="24"/>
          <w:szCs w:val="24"/>
        </w:rPr>
        <w:t xml:space="preserve"> (por decirlo en la terminología de Kant)</w:t>
      </w:r>
      <w:r w:rsidR="00E40EAC" w:rsidRPr="00F27161">
        <w:rPr>
          <w:rFonts w:cstheme="minorHAnsi"/>
          <w:sz w:val="24"/>
          <w:szCs w:val="24"/>
        </w:rPr>
        <w:t xml:space="preserve">, sino el </w:t>
      </w:r>
      <w:r w:rsidR="00E3117F" w:rsidRPr="00E3117F">
        <w:rPr>
          <w:rFonts w:ascii="Calibri" w:hAnsi="Calibri" w:cs="Calibri"/>
          <w:sz w:val="24"/>
          <w:szCs w:val="24"/>
        </w:rPr>
        <w:t>«</w:t>
      </w:r>
      <w:r w:rsidR="00E40EAC" w:rsidRPr="00F27161">
        <w:rPr>
          <w:rFonts w:cstheme="minorHAnsi"/>
          <w:sz w:val="24"/>
          <w:szCs w:val="24"/>
        </w:rPr>
        <w:t>fenómeno</w:t>
      </w:r>
      <w:r w:rsidR="00E3117F" w:rsidRPr="00E3117F">
        <w:rPr>
          <w:rFonts w:ascii="Calibri" w:hAnsi="Calibri" w:cs="Calibri"/>
          <w:sz w:val="24"/>
          <w:szCs w:val="24"/>
        </w:rPr>
        <w:t>»</w:t>
      </w:r>
      <w:r w:rsidR="00E40EAC" w:rsidRPr="00F27161">
        <w:rPr>
          <w:rFonts w:cstheme="minorHAnsi"/>
          <w:sz w:val="24"/>
          <w:szCs w:val="24"/>
        </w:rPr>
        <w:t xml:space="preserve">, que en la esfera de la </w:t>
      </w:r>
      <w:r w:rsidR="006037F0" w:rsidRPr="00F27161">
        <w:rPr>
          <w:rFonts w:cstheme="minorHAnsi"/>
          <w:sz w:val="24"/>
          <w:szCs w:val="24"/>
        </w:rPr>
        <w:t>N</w:t>
      </w:r>
      <w:r w:rsidR="00E40EAC" w:rsidRPr="00F27161">
        <w:rPr>
          <w:rFonts w:cstheme="minorHAnsi"/>
          <w:sz w:val="24"/>
          <w:szCs w:val="24"/>
        </w:rPr>
        <w:t xml:space="preserve">aturaleza no es nunca </w:t>
      </w:r>
      <w:r w:rsidR="006037F0" w:rsidRPr="00F27161">
        <w:rPr>
          <w:rFonts w:cstheme="minorHAnsi"/>
          <w:sz w:val="24"/>
          <w:szCs w:val="24"/>
        </w:rPr>
        <w:t xml:space="preserve">el </w:t>
      </w:r>
      <w:r w:rsidR="00E40EAC" w:rsidRPr="00F27161">
        <w:rPr>
          <w:rFonts w:cstheme="minorHAnsi"/>
          <w:sz w:val="24"/>
          <w:szCs w:val="24"/>
        </w:rPr>
        <w:t xml:space="preserve">fenómeno absoluto (esto es: el mostrarse a sí mismo a partir de sí mismo propio del </w:t>
      </w:r>
      <w:r w:rsidR="006037F0" w:rsidRPr="00F27161">
        <w:rPr>
          <w:rFonts w:cstheme="minorHAnsi"/>
          <w:sz w:val="24"/>
          <w:szCs w:val="24"/>
        </w:rPr>
        <w:t>E</w:t>
      </w:r>
      <w:r w:rsidR="00E40EAC" w:rsidRPr="00F27161">
        <w:rPr>
          <w:rFonts w:cstheme="minorHAnsi"/>
          <w:sz w:val="24"/>
          <w:szCs w:val="24"/>
        </w:rPr>
        <w:t xml:space="preserve">spíritu). Esta </w:t>
      </w:r>
      <w:r w:rsidR="005A581C" w:rsidRPr="00F27161">
        <w:rPr>
          <w:rFonts w:cstheme="minorHAnsi"/>
          <w:sz w:val="24"/>
          <w:szCs w:val="24"/>
        </w:rPr>
        <w:t>limitación d</w:t>
      </w:r>
      <w:r w:rsidR="006037F0" w:rsidRPr="00F27161">
        <w:rPr>
          <w:rFonts w:cstheme="minorHAnsi"/>
          <w:sz w:val="24"/>
          <w:szCs w:val="24"/>
        </w:rPr>
        <w:t>el fenómeno en el ámbito de la N</w:t>
      </w:r>
      <w:r w:rsidR="005A581C" w:rsidRPr="00F27161">
        <w:rPr>
          <w:rFonts w:cstheme="minorHAnsi"/>
          <w:sz w:val="24"/>
          <w:szCs w:val="24"/>
        </w:rPr>
        <w:t xml:space="preserve">aturaleza no deja de ser, en realidad, </w:t>
      </w:r>
      <w:r w:rsidR="00E40EAC" w:rsidRPr="00F27161">
        <w:rPr>
          <w:rFonts w:cstheme="minorHAnsi"/>
          <w:sz w:val="24"/>
          <w:szCs w:val="24"/>
        </w:rPr>
        <w:t xml:space="preserve">otra muestra de </w:t>
      </w:r>
      <w:r w:rsidR="005A581C" w:rsidRPr="00F27161">
        <w:rPr>
          <w:rFonts w:cstheme="minorHAnsi"/>
          <w:sz w:val="24"/>
          <w:szCs w:val="24"/>
        </w:rPr>
        <w:t xml:space="preserve">los límites que la manifestación encuentra en esta esfera, incapaz de alcanzar la perfecta mediación (el cierre) del Concepto. </w:t>
      </w:r>
      <w:r w:rsidR="0028123B" w:rsidRPr="00F27161">
        <w:rPr>
          <w:rFonts w:cstheme="minorHAnsi"/>
          <w:sz w:val="24"/>
          <w:szCs w:val="24"/>
        </w:rPr>
        <w:t>En el fenómeno de la luz, la particularidad y la universalidad no llegan a ser momento</w:t>
      </w:r>
      <w:r w:rsidR="006037F0" w:rsidRPr="00F27161">
        <w:rPr>
          <w:rFonts w:cstheme="minorHAnsi"/>
          <w:sz w:val="24"/>
          <w:szCs w:val="24"/>
        </w:rPr>
        <w:t>s</w:t>
      </w:r>
      <w:r w:rsidR="0028123B" w:rsidRPr="00F27161">
        <w:rPr>
          <w:rFonts w:cstheme="minorHAnsi"/>
          <w:sz w:val="24"/>
          <w:szCs w:val="24"/>
        </w:rPr>
        <w:t xml:space="preserve"> de la unidad del Concepto</w:t>
      </w:r>
      <w:r w:rsidR="00C94FB7" w:rsidRPr="00F27161">
        <w:rPr>
          <w:rFonts w:cstheme="minorHAnsi"/>
          <w:sz w:val="24"/>
          <w:szCs w:val="24"/>
        </w:rPr>
        <w:t xml:space="preserve">, sino más </w:t>
      </w:r>
      <w:r w:rsidR="006037F0" w:rsidRPr="00F27161">
        <w:rPr>
          <w:rFonts w:cstheme="minorHAnsi"/>
          <w:sz w:val="24"/>
          <w:szCs w:val="24"/>
        </w:rPr>
        <w:t xml:space="preserve">bien momentos contrapuestos que </w:t>
      </w:r>
      <w:r w:rsidR="00AF2913" w:rsidRPr="00F27161">
        <w:rPr>
          <w:rFonts w:cstheme="minorHAnsi"/>
          <w:sz w:val="24"/>
          <w:szCs w:val="24"/>
        </w:rPr>
        <w:t xml:space="preserve">todavía no han alcanzado la </w:t>
      </w:r>
      <w:r w:rsidR="006037F0" w:rsidRPr="00F27161">
        <w:rPr>
          <w:rFonts w:cstheme="minorHAnsi"/>
          <w:sz w:val="24"/>
          <w:szCs w:val="24"/>
        </w:rPr>
        <w:t xml:space="preserve">reconciliación. </w:t>
      </w:r>
    </w:p>
    <w:p w:rsidR="002215AB" w:rsidRPr="00F27161" w:rsidRDefault="006037F0"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lastRenderedPageBreak/>
        <w:t>En efecto: l</w:t>
      </w:r>
      <w:r w:rsidR="005A581C" w:rsidRPr="00F27161">
        <w:rPr>
          <w:rFonts w:cstheme="minorHAnsi"/>
          <w:sz w:val="24"/>
          <w:szCs w:val="24"/>
        </w:rPr>
        <w:t>o que</w:t>
      </w:r>
      <w:r w:rsidRPr="00F27161">
        <w:rPr>
          <w:rFonts w:cstheme="minorHAnsi"/>
          <w:sz w:val="24"/>
          <w:szCs w:val="24"/>
        </w:rPr>
        <w:t xml:space="preserve"> permite la manifestación es </w:t>
      </w:r>
      <w:r w:rsidR="005A581C" w:rsidRPr="00F27161">
        <w:rPr>
          <w:rFonts w:cstheme="minorHAnsi"/>
          <w:sz w:val="24"/>
          <w:szCs w:val="24"/>
        </w:rPr>
        <w:t>la luz</w:t>
      </w:r>
      <w:r w:rsidRPr="00F27161">
        <w:rPr>
          <w:rFonts w:cstheme="minorHAnsi"/>
          <w:sz w:val="24"/>
          <w:szCs w:val="24"/>
        </w:rPr>
        <w:t xml:space="preserve"> entendida como pode</w:t>
      </w:r>
      <w:r w:rsidR="00AF2913" w:rsidRPr="00F27161">
        <w:rPr>
          <w:rFonts w:cstheme="minorHAnsi"/>
          <w:sz w:val="24"/>
          <w:szCs w:val="24"/>
        </w:rPr>
        <w:t>r de la manifestación universal,</w:t>
      </w:r>
      <w:r w:rsidR="005A581C" w:rsidRPr="00F27161">
        <w:rPr>
          <w:rFonts w:cstheme="minorHAnsi"/>
          <w:sz w:val="24"/>
          <w:szCs w:val="24"/>
        </w:rPr>
        <w:t xml:space="preserve"> pero lo que se manifiesta </w:t>
      </w:r>
      <w:r w:rsidRPr="00F27161">
        <w:rPr>
          <w:rFonts w:cstheme="minorHAnsi"/>
          <w:sz w:val="24"/>
          <w:szCs w:val="24"/>
        </w:rPr>
        <w:t xml:space="preserve">en la particularidad de la existencia no es la luz en sí misma, sino </w:t>
      </w:r>
      <w:r w:rsidR="005A581C" w:rsidRPr="00F27161">
        <w:rPr>
          <w:rFonts w:cstheme="minorHAnsi"/>
          <w:sz w:val="24"/>
          <w:szCs w:val="24"/>
        </w:rPr>
        <w:t>la</w:t>
      </w:r>
      <w:r w:rsidRPr="00F27161">
        <w:rPr>
          <w:rFonts w:cstheme="minorHAnsi"/>
          <w:sz w:val="24"/>
          <w:szCs w:val="24"/>
        </w:rPr>
        <w:t>s</w:t>
      </w:r>
      <w:r w:rsidR="005A581C" w:rsidRPr="00F27161">
        <w:rPr>
          <w:rFonts w:cstheme="minorHAnsi"/>
          <w:sz w:val="24"/>
          <w:szCs w:val="24"/>
        </w:rPr>
        <w:t xml:space="preserve"> </w:t>
      </w:r>
      <w:r w:rsidRPr="00F27161">
        <w:rPr>
          <w:rFonts w:cstheme="minorHAnsi"/>
          <w:sz w:val="24"/>
          <w:szCs w:val="24"/>
        </w:rPr>
        <w:t>cualidades de la materia, de los cuerpos oscuros iluminados por la luz</w:t>
      </w:r>
      <w:r w:rsidR="005A581C" w:rsidRPr="00F27161">
        <w:rPr>
          <w:rFonts w:cstheme="minorHAnsi"/>
          <w:sz w:val="24"/>
          <w:szCs w:val="24"/>
        </w:rPr>
        <w:t xml:space="preserve">. </w:t>
      </w:r>
      <w:r w:rsidR="00E40EAC" w:rsidRPr="00F27161">
        <w:rPr>
          <w:rFonts w:cstheme="minorHAnsi"/>
          <w:sz w:val="24"/>
          <w:szCs w:val="24"/>
        </w:rPr>
        <w:t>Las particularidades manifestadas dependerán</w:t>
      </w:r>
      <w:r w:rsidRPr="00F27161">
        <w:rPr>
          <w:rFonts w:cstheme="minorHAnsi"/>
          <w:sz w:val="24"/>
          <w:szCs w:val="24"/>
        </w:rPr>
        <w:t>, por tanto,</w:t>
      </w:r>
      <w:r w:rsidR="00E40EAC" w:rsidRPr="00F27161">
        <w:rPr>
          <w:rFonts w:cstheme="minorHAnsi"/>
          <w:sz w:val="24"/>
          <w:szCs w:val="24"/>
        </w:rPr>
        <w:t xml:space="preserve"> de la cualidad del medio oscuro que, como ya dijimos, puede ser opaco o transparente. </w:t>
      </w:r>
    </w:p>
    <w:p w:rsidR="00F63CE5" w:rsidRPr="00F27161" w:rsidRDefault="00F63CE5" w:rsidP="006A07F1">
      <w:pPr>
        <w:spacing w:after="0" w:line="240" w:lineRule="auto"/>
        <w:ind w:right="49"/>
        <w:rPr>
          <w:rFonts w:cstheme="minorHAnsi"/>
        </w:rPr>
      </w:pPr>
    </w:p>
    <w:p w:rsidR="00F63CE5" w:rsidRPr="00F27161" w:rsidRDefault="001D4B5E" w:rsidP="00874134">
      <w:pPr>
        <w:pStyle w:val="Ttulo4"/>
        <w:numPr>
          <w:ilvl w:val="0"/>
          <w:numId w:val="12"/>
        </w:numPr>
        <w:spacing w:line="240" w:lineRule="auto"/>
        <w:ind w:hanging="371"/>
      </w:pPr>
      <w:r w:rsidRPr="00F27161">
        <w:t>El medio oscuro: La oposición entre luz y oscuridad</w:t>
      </w:r>
    </w:p>
    <w:p w:rsidR="00F63CE5" w:rsidRPr="00F27161" w:rsidRDefault="00F63CE5" w:rsidP="006A07F1">
      <w:pPr>
        <w:autoSpaceDE w:val="0"/>
        <w:autoSpaceDN w:val="0"/>
        <w:adjustRightInd w:val="0"/>
        <w:spacing w:after="0" w:line="240" w:lineRule="auto"/>
        <w:ind w:right="49"/>
        <w:jc w:val="both"/>
        <w:rPr>
          <w:rFonts w:cstheme="minorHAnsi"/>
          <w:sz w:val="24"/>
          <w:szCs w:val="24"/>
        </w:rPr>
      </w:pPr>
    </w:p>
    <w:p w:rsidR="00F63CE5" w:rsidRPr="00F27161" w:rsidRDefault="00F63CE5" w:rsidP="006A07F1">
      <w:pPr>
        <w:autoSpaceDE w:val="0"/>
        <w:autoSpaceDN w:val="0"/>
        <w:adjustRightInd w:val="0"/>
        <w:spacing w:after="0" w:line="240" w:lineRule="auto"/>
        <w:ind w:right="49"/>
        <w:jc w:val="both"/>
        <w:rPr>
          <w:rFonts w:cstheme="minorHAnsi"/>
          <w:sz w:val="24"/>
          <w:szCs w:val="24"/>
        </w:rPr>
      </w:pPr>
      <w:r w:rsidRPr="00F27161">
        <w:rPr>
          <w:rFonts w:cstheme="minorHAnsi"/>
          <w:sz w:val="24"/>
          <w:szCs w:val="24"/>
        </w:rPr>
        <w:t>Debido a su imprescindible papel en la manifestación de la luz, el análisis de la oscuridad no puede faltar en la óptica hegeliana. Su estudio corresponde al § 277, donde es descrita como algo diverso, exterior y ajeno a la luz; la oscuridad es, en este sentido, lo negativo de la luz:</w:t>
      </w:r>
    </w:p>
    <w:p w:rsidR="00F63CE5" w:rsidRPr="00F27161" w:rsidRDefault="00F63CE5" w:rsidP="006A07F1">
      <w:pPr>
        <w:autoSpaceDE w:val="0"/>
        <w:autoSpaceDN w:val="0"/>
        <w:adjustRightInd w:val="0"/>
        <w:spacing w:after="0" w:line="240" w:lineRule="auto"/>
        <w:ind w:left="708" w:right="49"/>
        <w:jc w:val="both"/>
        <w:rPr>
          <w:rFonts w:cstheme="minorHAnsi"/>
          <w:sz w:val="20"/>
          <w:szCs w:val="24"/>
        </w:rPr>
      </w:pPr>
    </w:p>
    <w:p w:rsidR="00F63CE5" w:rsidRPr="00F27161" w:rsidRDefault="00F63CE5"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«La luz se comporta como la identidad física universal, primeramente como algo diverso (§ 275) de la materia y aquí, por ende, como algo exterior y ajeno respecto de ella en tanto cualificada por otros momentos del concepto, la cual materia está determinada consiguientemente como lo negativo de la luz, o sea, como un [algo] oscuro.»</w:t>
      </w:r>
      <w:r w:rsidRPr="00F27161">
        <w:rPr>
          <w:rStyle w:val="Refdenotaalpie"/>
          <w:rFonts w:asciiTheme="minorHAnsi" w:hAnsiTheme="minorHAnsi" w:cstheme="minorHAnsi"/>
          <w:sz w:val="20"/>
          <w:szCs w:val="24"/>
        </w:rPr>
        <w:footnoteReference w:id="62"/>
      </w:r>
    </w:p>
    <w:p w:rsidR="00F63CE5" w:rsidRPr="00F27161" w:rsidRDefault="00F63CE5" w:rsidP="006A07F1">
      <w:pPr>
        <w:autoSpaceDE w:val="0"/>
        <w:autoSpaceDN w:val="0"/>
        <w:adjustRightInd w:val="0"/>
        <w:spacing w:after="0" w:line="240" w:lineRule="auto"/>
        <w:ind w:right="49"/>
        <w:jc w:val="both"/>
        <w:rPr>
          <w:rStyle w:val="Ttulo3Car"/>
          <w:b w:val="0"/>
        </w:rPr>
      </w:pPr>
    </w:p>
    <w:p w:rsidR="00F63CE5" w:rsidRPr="00F27161" w:rsidRDefault="00F63CE5" w:rsidP="006A07F1">
      <w:pPr>
        <w:autoSpaceDE w:val="0"/>
        <w:autoSpaceDN w:val="0"/>
        <w:adjustRightInd w:val="0"/>
        <w:spacing w:after="0" w:line="240" w:lineRule="auto"/>
        <w:ind w:right="49" w:firstLine="708"/>
        <w:jc w:val="both"/>
        <w:rPr>
          <w:rFonts w:cstheme="minorHAnsi"/>
          <w:sz w:val="24"/>
          <w:szCs w:val="24"/>
          <w:lang w:eastAsia="x-none"/>
        </w:rPr>
      </w:pPr>
      <w:r w:rsidRPr="00F27161">
        <w:rPr>
          <w:rStyle w:val="Ttulo3Car"/>
          <w:b w:val="0"/>
        </w:rPr>
        <w:t xml:space="preserve">La misma determinación permite calificar también a la oscuridad del espacio, a la que </w:t>
      </w:r>
      <w:r w:rsidR="00C139E2" w:rsidRPr="00F27161">
        <w:rPr>
          <w:rStyle w:val="Ttulo3Car"/>
          <w:b w:val="0"/>
        </w:rPr>
        <w:t xml:space="preserve">venimos refiriéndonos </w:t>
      </w:r>
      <w:r w:rsidRPr="00F27161">
        <w:rPr>
          <w:rStyle w:val="Ttulo3Car"/>
          <w:b w:val="0"/>
        </w:rPr>
        <w:t>como tinieblas</w:t>
      </w:r>
      <w:r w:rsidR="00D13D5D" w:rsidRPr="00F27161">
        <w:rPr>
          <w:rStyle w:val="Ttulo3Car"/>
          <w:b w:val="0"/>
        </w:rPr>
        <w:t>.</w:t>
      </w:r>
      <w:r w:rsidRPr="00F27161">
        <w:rPr>
          <w:rStyle w:val="Ttulo3Car"/>
          <w:b w:val="0"/>
        </w:rPr>
        <w:t xml:space="preserve"> También ellas son «lo negativo de la luz», en el sentido de aquello insustancial que se retira ante la llegada de la luz y que no alcanza a producir una diferencia efectiva con ella. Esto es lo propio de la oscuridad material, que llena el espacio como </w:t>
      </w:r>
      <w:r w:rsidRPr="00F27161">
        <w:rPr>
          <w:rFonts w:cstheme="minorHAnsi"/>
          <w:sz w:val="24"/>
          <w:szCs w:val="24"/>
        </w:rPr>
        <w:t>algo subsistente, por lo que es capaz de mantenerse como algo positivo frente a la luz; bien porque resiste la llegada de la luz y la repele, bien porque la recibe como si de un medio material se tratara. El primero es el caso de los cuerpos opacos que reflejan la luz; el segundo, el de los cuerpos transparentes (o semitransparentes) que la enturbian. En ambos casos, la oscuridad de la materia se diferencia de las tinieblas por su visibilidad: al retirarse ante la llegada de la luz, las tinieblas desaparecen y rehúsan la comparecencia (son invisibles)</w:t>
      </w:r>
      <w:r w:rsidRPr="00F27161">
        <w:rPr>
          <w:rStyle w:val="Refdenotaalpie"/>
          <w:rFonts w:asciiTheme="minorHAnsi" w:hAnsiTheme="minorHAnsi" w:cstheme="minorHAnsi"/>
          <w:sz w:val="24"/>
          <w:szCs w:val="24"/>
        </w:rPr>
        <w:footnoteReference w:id="63"/>
      </w:r>
      <w:r w:rsidRPr="00F27161">
        <w:rPr>
          <w:rFonts w:cstheme="minorHAnsi"/>
          <w:sz w:val="24"/>
          <w:szCs w:val="24"/>
        </w:rPr>
        <w:t xml:space="preserve">, pero la materia permanece junto a la luz prestándose a recibir su efecto y, por tanto, a ser iluminada por ella: </w:t>
      </w:r>
    </w:p>
    <w:p w:rsidR="00F63CE5" w:rsidRPr="00F27161" w:rsidRDefault="00F63CE5" w:rsidP="006A07F1">
      <w:pPr>
        <w:autoSpaceDE w:val="0"/>
        <w:autoSpaceDN w:val="0"/>
        <w:adjustRightInd w:val="0"/>
        <w:spacing w:after="0" w:line="240" w:lineRule="auto"/>
        <w:ind w:left="708" w:right="49"/>
        <w:jc w:val="both"/>
        <w:rPr>
          <w:rFonts w:cstheme="minorHAnsi"/>
          <w:sz w:val="20"/>
          <w:szCs w:val="24"/>
        </w:rPr>
      </w:pPr>
    </w:p>
    <w:p w:rsidR="00F63CE5" w:rsidRPr="00F27161" w:rsidRDefault="00F63CE5"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 xml:space="preserve">«La materia, en contraposición a este sí mismo puro [reine </w:t>
      </w:r>
      <w:proofErr w:type="spellStart"/>
      <w:r w:rsidRPr="00F27161">
        <w:rPr>
          <w:rFonts w:cstheme="minorHAnsi"/>
          <w:sz w:val="20"/>
          <w:szCs w:val="24"/>
        </w:rPr>
        <w:t>Selbst</w:t>
      </w:r>
      <w:proofErr w:type="spellEnd"/>
      <w:r w:rsidRPr="00F27161">
        <w:rPr>
          <w:rFonts w:cstheme="minorHAnsi"/>
          <w:sz w:val="20"/>
          <w:szCs w:val="24"/>
        </w:rPr>
        <w:t>], es puramente carente de sí mismo [</w:t>
      </w:r>
      <w:proofErr w:type="spellStart"/>
      <w:r w:rsidRPr="00F27161">
        <w:rPr>
          <w:rFonts w:cstheme="minorHAnsi"/>
          <w:sz w:val="20"/>
          <w:szCs w:val="24"/>
        </w:rPr>
        <w:t>Selbstlose</w:t>
      </w:r>
      <w:proofErr w:type="spellEnd"/>
      <w:r w:rsidRPr="00F27161">
        <w:rPr>
          <w:rFonts w:cstheme="minorHAnsi"/>
          <w:sz w:val="20"/>
          <w:szCs w:val="24"/>
        </w:rPr>
        <w:t xml:space="preserve">], la </w:t>
      </w:r>
      <w:r w:rsidR="00946A7A" w:rsidRPr="00F27161">
        <w:rPr>
          <w:rFonts w:cstheme="minorHAnsi"/>
          <w:sz w:val="20"/>
          <w:szCs w:val="24"/>
        </w:rPr>
        <w:t>tiniebla [</w:t>
      </w:r>
      <w:proofErr w:type="spellStart"/>
      <w:r w:rsidR="00946A7A" w:rsidRPr="00F27161">
        <w:rPr>
          <w:rFonts w:cstheme="minorHAnsi"/>
          <w:sz w:val="20"/>
          <w:szCs w:val="24"/>
        </w:rPr>
        <w:t>Finsternis</w:t>
      </w:r>
      <w:proofErr w:type="spellEnd"/>
      <w:r w:rsidRPr="00F27161">
        <w:rPr>
          <w:rFonts w:cstheme="minorHAnsi"/>
          <w:sz w:val="20"/>
          <w:szCs w:val="24"/>
        </w:rPr>
        <w:t>]; su relación con la luz es la de la pura oposición, por la que una es positiva y la otra negativa. Que la tiniebla sea positiva requiere de individualización corporal; el cuerpo es algo individualizado y, como tal, [algo] que sólo es visto como lo negativo con respecto a la identidad abstracta consigo mismo. La tiniebla desaparece ante la luz, sólo el cuerpo oscuro permanece como cuerpo frente a la luz, volviéndose entonces visible.»</w:t>
      </w:r>
      <w:r w:rsidRPr="00F27161">
        <w:rPr>
          <w:rStyle w:val="Refdenotaalpie"/>
          <w:rFonts w:asciiTheme="minorHAnsi" w:hAnsiTheme="minorHAnsi" w:cstheme="minorHAnsi"/>
          <w:sz w:val="20"/>
          <w:szCs w:val="24"/>
        </w:rPr>
        <w:footnoteReference w:id="64"/>
      </w:r>
    </w:p>
    <w:p w:rsidR="00F63CE5" w:rsidRPr="00F27161" w:rsidRDefault="00F63CE5" w:rsidP="006A07F1">
      <w:pPr>
        <w:autoSpaceDE w:val="0"/>
        <w:autoSpaceDN w:val="0"/>
        <w:adjustRightInd w:val="0"/>
        <w:spacing w:after="0" w:line="240" w:lineRule="auto"/>
        <w:ind w:left="708" w:right="49"/>
        <w:jc w:val="both"/>
        <w:rPr>
          <w:rFonts w:cstheme="minorHAnsi"/>
          <w:sz w:val="20"/>
          <w:szCs w:val="24"/>
        </w:rPr>
      </w:pPr>
    </w:p>
    <w:p w:rsidR="00F63CE5" w:rsidRPr="00F27161" w:rsidRDefault="00F63CE5"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 xml:space="preserve">Así es como la relación entre luz y oscuridad acaba cobrando la forma de una dialéctica entre lo manifestante y lo manifestado y, más concretamente, de una dialéctica entre la manifestación abstracta y la determinada. Lo que comenzó siendo una dialéctica física, generada en el seno la materia, entre la materia luminosa y la materia oscura, acaba resultando ser, por tanto, una dialéctica propiamente óptica: como manifestación abstracta, la luz es el poder de manifestar todo lo real, pero sin manifestarse ella misma; sólo la materia oscura tiene la capacidad de </w:t>
      </w:r>
      <w:r w:rsidR="00C2499B" w:rsidRPr="00F27161">
        <w:rPr>
          <w:rFonts w:cstheme="minorHAnsi"/>
          <w:sz w:val="24"/>
          <w:szCs w:val="24"/>
        </w:rPr>
        <w:t xml:space="preserve">aparecer en </w:t>
      </w:r>
      <w:r w:rsidRPr="00F27161">
        <w:rPr>
          <w:rFonts w:cstheme="minorHAnsi"/>
          <w:sz w:val="24"/>
          <w:szCs w:val="24"/>
        </w:rPr>
        <w:t xml:space="preserve">la luz, actualizando con ello el poder de manifestación latente en </w:t>
      </w:r>
      <w:r w:rsidR="00C2499B" w:rsidRPr="00F27161">
        <w:rPr>
          <w:rFonts w:cstheme="minorHAnsi"/>
          <w:sz w:val="24"/>
          <w:szCs w:val="24"/>
        </w:rPr>
        <w:t>ella</w:t>
      </w:r>
      <w:r w:rsidRPr="00F27161">
        <w:rPr>
          <w:rFonts w:cstheme="minorHAnsi"/>
          <w:sz w:val="24"/>
          <w:szCs w:val="24"/>
        </w:rPr>
        <w:t>.</w:t>
      </w:r>
    </w:p>
    <w:p w:rsidR="00F63CE5" w:rsidRPr="00F27161" w:rsidRDefault="00F63CE5" w:rsidP="006A07F1">
      <w:pPr>
        <w:autoSpaceDE w:val="0"/>
        <w:autoSpaceDN w:val="0"/>
        <w:adjustRightInd w:val="0"/>
        <w:spacing w:after="0" w:line="240" w:lineRule="auto"/>
        <w:ind w:right="49"/>
        <w:jc w:val="both"/>
        <w:rPr>
          <w:rFonts w:cstheme="minorHAnsi"/>
          <w:sz w:val="24"/>
          <w:szCs w:val="24"/>
        </w:rPr>
      </w:pPr>
    </w:p>
    <w:p w:rsidR="00F63CE5" w:rsidRPr="00F27161" w:rsidRDefault="00F63CE5" w:rsidP="006A07F1">
      <w:pPr>
        <w:pStyle w:val="Ttulo4"/>
        <w:spacing w:line="240" w:lineRule="auto"/>
      </w:pPr>
      <w:r w:rsidRPr="00F27161">
        <w:t>El medio opaco: El límite entre la luz y la oscuridad</w:t>
      </w:r>
    </w:p>
    <w:p w:rsidR="00F63CE5" w:rsidRPr="00F27161" w:rsidRDefault="00F63CE5" w:rsidP="006A07F1">
      <w:pPr>
        <w:autoSpaceDE w:val="0"/>
        <w:autoSpaceDN w:val="0"/>
        <w:adjustRightInd w:val="0"/>
        <w:spacing w:after="0" w:line="240" w:lineRule="auto"/>
        <w:ind w:right="49" w:firstLine="708"/>
        <w:jc w:val="both"/>
        <w:rPr>
          <w:rFonts w:cstheme="minorHAnsi"/>
          <w:sz w:val="24"/>
          <w:szCs w:val="24"/>
        </w:rPr>
      </w:pPr>
    </w:p>
    <w:p w:rsidR="00C94FB7" w:rsidRPr="00F27161" w:rsidRDefault="00E40EAC" w:rsidP="006A07F1">
      <w:pPr>
        <w:autoSpaceDE w:val="0"/>
        <w:autoSpaceDN w:val="0"/>
        <w:adjustRightInd w:val="0"/>
        <w:spacing w:after="0" w:line="240" w:lineRule="auto"/>
        <w:ind w:right="49"/>
        <w:jc w:val="both"/>
        <w:rPr>
          <w:rFonts w:cstheme="minorHAnsi"/>
          <w:sz w:val="24"/>
          <w:szCs w:val="24"/>
        </w:rPr>
      </w:pPr>
      <w:r w:rsidRPr="00F27161">
        <w:rPr>
          <w:rFonts w:cstheme="minorHAnsi"/>
          <w:sz w:val="24"/>
          <w:szCs w:val="24"/>
        </w:rPr>
        <w:t xml:space="preserve">Aunque Hegel no lo aclara expresamente, </w:t>
      </w:r>
      <w:r w:rsidR="00C94FB7" w:rsidRPr="00F27161">
        <w:rPr>
          <w:rFonts w:cstheme="minorHAnsi"/>
          <w:sz w:val="24"/>
          <w:szCs w:val="24"/>
        </w:rPr>
        <w:t>el § 227 (y su correspondiente a</w:t>
      </w:r>
      <w:r w:rsidRPr="00F27161">
        <w:rPr>
          <w:rFonts w:cstheme="minorHAnsi"/>
          <w:sz w:val="24"/>
          <w:szCs w:val="24"/>
        </w:rPr>
        <w:t>gregado</w:t>
      </w:r>
      <w:r w:rsidR="00C94FB7" w:rsidRPr="00F27161">
        <w:rPr>
          <w:rFonts w:cstheme="minorHAnsi"/>
          <w:sz w:val="24"/>
          <w:szCs w:val="24"/>
        </w:rPr>
        <w:t>)</w:t>
      </w:r>
      <w:r w:rsidRPr="00F27161">
        <w:rPr>
          <w:rFonts w:cstheme="minorHAnsi"/>
          <w:sz w:val="24"/>
          <w:szCs w:val="24"/>
        </w:rPr>
        <w:t xml:space="preserve"> se atiene</w:t>
      </w:r>
      <w:r w:rsidR="006037F0" w:rsidRPr="00F27161">
        <w:rPr>
          <w:rFonts w:cstheme="minorHAnsi"/>
          <w:sz w:val="24"/>
          <w:szCs w:val="24"/>
        </w:rPr>
        <w:t xml:space="preserve"> únicamente</w:t>
      </w:r>
      <w:r w:rsidRPr="00F27161">
        <w:rPr>
          <w:rFonts w:cstheme="minorHAnsi"/>
          <w:sz w:val="24"/>
          <w:szCs w:val="24"/>
        </w:rPr>
        <w:t xml:space="preserve"> al análisis del medio opaco, que se caracteriza </w:t>
      </w:r>
      <w:r w:rsidR="006037F0" w:rsidRPr="00F27161">
        <w:rPr>
          <w:rFonts w:cstheme="minorHAnsi"/>
          <w:sz w:val="24"/>
          <w:szCs w:val="24"/>
        </w:rPr>
        <w:t xml:space="preserve">por </w:t>
      </w:r>
      <w:r w:rsidRPr="00F27161">
        <w:rPr>
          <w:rFonts w:cstheme="minorHAnsi"/>
          <w:sz w:val="24"/>
          <w:szCs w:val="24"/>
        </w:rPr>
        <w:t>mantener el límite en</w:t>
      </w:r>
      <w:r w:rsidR="00C94FB7" w:rsidRPr="00F27161">
        <w:rPr>
          <w:rFonts w:cstheme="minorHAnsi"/>
          <w:sz w:val="24"/>
          <w:szCs w:val="24"/>
        </w:rPr>
        <w:t>tre</w:t>
      </w:r>
      <w:r w:rsidRPr="00F27161">
        <w:rPr>
          <w:rFonts w:cstheme="minorHAnsi"/>
          <w:sz w:val="24"/>
          <w:szCs w:val="24"/>
        </w:rPr>
        <w:t xml:space="preserve"> la luz y la oscuridad. De ahí que sólo sea capaz de manifestar aquellas cualidades susceptibles de aparecer en el juego de</w:t>
      </w:r>
      <w:r w:rsidR="00C94FB7" w:rsidRPr="00F27161">
        <w:rPr>
          <w:rFonts w:cstheme="minorHAnsi"/>
          <w:sz w:val="24"/>
          <w:szCs w:val="24"/>
        </w:rPr>
        <w:t xml:space="preserve"> </w:t>
      </w:r>
      <w:r w:rsidR="006037F0" w:rsidRPr="00F27161">
        <w:rPr>
          <w:rFonts w:cstheme="minorHAnsi"/>
          <w:sz w:val="24"/>
          <w:szCs w:val="24"/>
        </w:rPr>
        <w:t>luz y sombra</w:t>
      </w:r>
      <w:r w:rsidR="00C94FB7" w:rsidRPr="00F27161">
        <w:rPr>
          <w:rFonts w:cstheme="minorHAnsi"/>
          <w:sz w:val="24"/>
          <w:szCs w:val="24"/>
        </w:rPr>
        <w:t xml:space="preserve">, </w:t>
      </w:r>
      <w:r w:rsidRPr="00F27161">
        <w:rPr>
          <w:rFonts w:cstheme="minorHAnsi"/>
          <w:sz w:val="24"/>
          <w:szCs w:val="24"/>
        </w:rPr>
        <w:t>como son la</w:t>
      </w:r>
      <w:r w:rsidR="00AF2913" w:rsidRPr="00F27161">
        <w:rPr>
          <w:rFonts w:cstheme="minorHAnsi"/>
          <w:sz w:val="24"/>
          <w:szCs w:val="24"/>
        </w:rPr>
        <w:t>s</w:t>
      </w:r>
      <w:r w:rsidRPr="00F27161">
        <w:rPr>
          <w:rFonts w:cstheme="minorHAnsi"/>
          <w:sz w:val="24"/>
          <w:szCs w:val="24"/>
        </w:rPr>
        <w:t xml:space="preserve"> relacionadas con la forma de los cuerpos </w:t>
      </w:r>
      <w:r w:rsidR="00C94FB7" w:rsidRPr="00F27161">
        <w:rPr>
          <w:rFonts w:cstheme="minorHAnsi"/>
          <w:sz w:val="24"/>
          <w:szCs w:val="24"/>
        </w:rPr>
        <w:t>(punti</w:t>
      </w:r>
      <w:r w:rsidR="00D13D5D" w:rsidRPr="00F27161">
        <w:rPr>
          <w:rFonts w:cstheme="minorHAnsi"/>
          <w:sz w:val="24"/>
          <w:szCs w:val="24"/>
        </w:rPr>
        <w:t xml:space="preserve">agudo, liso, </w:t>
      </w:r>
      <w:r w:rsidRPr="00F27161">
        <w:rPr>
          <w:rFonts w:cstheme="minorHAnsi"/>
          <w:sz w:val="24"/>
          <w:szCs w:val="24"/>
        </w:rPr>
        <w:t>rugoso,</w:t>
      </w:r>
      <w:r w:rsidR="00C94FB7" w:rsidRPr="00F27161">
        <w:rPr>
          <w:rFonts w:cstheme="minorHAnsi"/>
          <w:sz w:val="24"/>
          <w:szCs w:val="24"/>
        </w:rPr>
        <w:t xml:space="preserve"> etc</w:t>
      </w:r>
      <w:r w:rsidRPr="00F27161">
        <w:rPr>
          <w:rFonts w:cstheme="minorHAnsi"/>
          <w:sz w:val="24"/>
          <w:szCs w:val="24"/>
        </w:rPr>
        <w:t>.</w:t>
      </w:r>
      <w:r w:rsidR="00C94FB7" w:rsidRPr="00F27161">
        <w:rPr>
          <w:rFonts w:cstheme="minorHAnsi"/>
          <w:sz w:val="24"/>
          <w:szCs w:val="24"/>
        </w:rPr>
        <w:t>)</w:t>
      </w:r>
      <w:r w:rsidR="006037F0" w:rsidRPr="00F27161">
        <w:rPr>
          <w:rFonts w:cstheme="minorHAnsi"/>
          <w:sz w:val="24"/>
          <w:szCs w:val="24"/>
        </w:rPr>
        <w:t xml:space="preserve"> </w:t>
      </w:r>
      <w:r w:rsidR="00C94FB7" w:rsidRPr="00F27161">
        <w:rPr>
          <w:rFonts w:cstheme="minorHAnsi"/>
          <w:sz w:val="24"/>
          <w:szCs w:val="24"/>
        </w:rPr>
        <w:t>que se recortan sobre la oscuridad</w:t>
      </w:r>
      <w:r w:rsidR="004231CC" w:rsidRPr="00F27161">
        <w:rPr>
          <w:rFonts w:cstheme="minorHAnsi"/>
          <w:sz w:val="24"/>
          <w:szCs w:val="24"/>
        </w:rPr>
        <w:t xml:space="preserve"> uniforme </w:t>
      </w:r>
      <w:r w:rsidR="00C94FB7" w:rsidRPr="00F27161">
        <w:rPr>
          <w:rFonts w:cstheme="minorHAnsi"/>
          <w:sz w:val="24"/>
          <w:szCs w:val="24"/>
        </w:rPr>
        <w:t>del espacio.</w:t>
      </w:r>
    </w:p>
    <w:p w:rsidR="00E40EAC" w:rsidRPr="00F27161" w:rsidRDefault="00E40EAC" w:rsidP="006A07F1">
      <w:pPr>
        <w:autoSpaceDE w:val="0"/>
        <w:autoSpaceDN w:val="0"/>
        <w:adjustRightInd w:val="0"/>
        <w:spacing w:after="0" w:line="240" w:lineRule="auto"/>
        <w:ind w:left="708" w:right="49"/>
        <w:jc w:val="both"/>
        <w:rPr>
          <w:rFonts w:cstheme="minorHAnsi"/>
          <w:sz w:val="20"/>
          <w:szCs w:val="24"/>
        </w:rPr>
      </w:pPr>
    </w:p>
    <w:p w:rsidR="00E40EAC" w:rsidRPr="00F27161" w:rsidRDefault="00E40EAC"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«Lo tenebroso, que es la materia pesada, es materia especificada, [y debe ser entendida] como lo otro con lo que la luz tiene una relación; pero la siguiente especificación aquí es la diferencia espacial de las superficies: la materia es rugosa, lisa, puntiaguda, etc. La diferencia en lo visible es una diferencia en las configuraciones espaciales; sólo así surgen la luz y las sombras; todavía no tenemos, sin embargo, color. La fisicalidad, que por lo demás está diversamente particularizada en la forma, se reduce a la superficie en su primera manifestación abstracta; no es el manifestar de algo, sino sólo el manifestar como tal y, por tanto, su determinación aquí es sólo espacial.»</w:t>
      </w:r>
      <w:r w:rsidRPr="00F27161">
        <w:rPr>
          <w:rStyle w:val="Refdenotaalpie"/>
          <w:rFonts w:asciiTheme="minorHAnsi" w:hAnsiTheme="minorHAnsi" w:cstheme="minorHAnsi"/>
          <w:sz w:val="20"/>
          <w:szCs w:val="24"/>
        </w:rPr>
        <w:footnoteReference w:id="65"/>
      </w:r>
    </w:p>
    <w:p w:rsidR="00E40EAC" w:rsidRPr="00F27161" w:rsidRDefault="00E40EAC" w:rsidP="006A07F1">
      <w:pPr>
        <w:autoSpaceDE w:val="0"/>
        <w:autoSpaceDN w:val="0"/>
        <w:adjustRightInd w:val="0"/>
        <w:spacing w:after="0" w:line="240" w:lineRule="auto"/>
        <w:ind w:right="49"/>
        <w:jc w:val="both"/>
        <w:rPr>
          <w:rFonts w:cstheme="minorHAnsi"/>
          <w:sz w:val="24"/>
          <w:szCs w:val="24"/>
        </w:rPr>
      </w:pPr>
    </w:p>
    <w:p w:rsidR="00E40EAC" w:rsidRPr="00F27161" w:rsidRDefault="004231CC"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 xml:space="preserve">Pero </w:t>
      </w:r>
      <w:r w:rsidR="00E40EAC" w:rsidRPr="00F27161">
        <w:rPr>
          <w:rFonts w:cstheme="minorHAnsi"/>
          <w:sz w:val="24"/>
          <w:szCs w:val="24"/>
        </w:rPr>
        <w:t>la manifestación</w:t>
      </w:r>
      <w:r w:rsidRPr="00F27161">
        <w:rPr>
          <w:rFonts w:cstheme="minorHAnsi"/>
          <w:sz w:val="24"/>
          <w:szCs w:val="24"/>
        </w:rPr>
        <w:t xml:space="preserve"> que tiene lugar en los cuerpos opacos dista </w:t>
      </w:r>
      <w:r w:rsidR="00E40EAC" w:rsidRPr="00F27161">
        <w:rPr>
          <w:rFonts w:cstheme="minorHAnsi"/>
          <w:sz w:val="24"/>
          <w:szCs w:val="24"/>
        </w:rPr>
        <w:t>mucho de ser perfecta</w:t>
      </w:r>
      <w:r w:rsidRPr="00F27161">
        <w:rPr>
          <w:rFonts w:cstheme="minorHAnsi"/>
          <w:sz w:val="24"/>
          <w:szCs w:val="24"/>
        </w:rPr>
        <w:t>, toda vez que e</w:t>
      </w:r>
      <w:r w:rsidR="00E40EAC" w:rsidRPr="00F27161">
        <w:rPr>
          <w:rFonts w:cstheme="minorHAnsi"/>
          <w:sz w:val="24"/>
          <w:szCs w:val="24"/>
        </w:rPr>
        <w:t xml:space="preserve">n ella no puede aparecer ninguna determinación que no sea espacial. Luz y oscuridad se contraponen en el límite de la opacidad como lo respectivamente diferente, como dos esencialidades autosubsistentes entre las cuales no puede haber mezcla alguna, </w:t>
      </w:r>
      <w:r w:rsidRPr="00F27161">
        <w:rPr>
          <w:rFonts w:cstheme="minorHAnsi"/>
          <w:sz w:val="24"/>
          <w:szCs w:val="24"/>
        </w:rPr>
        <w:t xml:space="preserve">y </w:t>
      </w:r>
      <w:r w:rsidR="00E40EAC" w:rsidRPr="00F27161">
        <w:rPr>
          <w:rFonts w:cstheme="minorHAnsi"/>
          <w:sz w:val="24"/>
          <w:szCs w:val="24"/>
        </w:rPr>
        <w:t>en la</w:t>
      </w:r>
      <w:r w:rsidRPr="00F27161">
        <w:rPr>
          <w:rFonts w:cstheme="minorHAnsi"/>
          <w:sz w:val="24"/>
          <w:szCs w:val="24"/>
        </w:rPr>
        <w:t>s</w:t>
      </w:r>
      <w:r w:rsidR="00E40EAC" w:rsidRPr="00F27161">
        <w:rPr>
          <w:rFonts w:cstheme="minorHAnsi"/>
          <w:sz w:val="24"/>
          <w:szCs w:val="24"/>
        </w:rPr>
        <w:t xml:space="preserve"> que la relación se limita</w:t>
      </w:r>
      <w:r w:rsidRPr="00F27161">
        <w:rPr>
          <w:rFonts w:cstheme="minorHAnsi"/>
          <w:sz w:val="24"/>
          <w:szCs w:val="24"/>
        </w:rPr>
        <w:t>, por tanto,</w:t>
      </w:r>
      <w:r w:rsidR="00E40EAC" w:rsidRPr="00F27161">
        <w:rPr>
          <w:rFonts w:cstheme="minorHAnsi"/>
          <w:sz w:val="24"/>
          <w:szCs w:val="24"/>
        </w:rPr>
        <w:t xml:space="preserve"> al mero contacto superficial; la luz es capaz de atravesar las tinieblas del espacio puro, pero no de penetrar en la oscuridad del cuerpo opaco, </w:t>
      </w:r>
      <w:r w:rsidRPr="00F27161">
        <w:rPr>
          <w:rFonts w:cstheme="minorHAnsi"/>
          <w:sz w:val="24"/>
          <w:szCs w:val="24"/>
        </w:rPr>
        <w:t xml:space="preserve">por lo que se limita a </w:t>
      </w:r>
      <w:r w:rsidR="00E40EAC" w:rsidRPr="00F27161">
        <w:rPr>
          <w:rFonts w:cstheme="minorHAnsi"/>
          <w:sz w:val="24"/>
          <w:szCs w:val="24"/>
        </w:rPr>
        <w:t xml:space="preserve">tocar su superficie. El resultado es un efecto de mutua manifestación, en el que la luz aparece en la oscuridad del cuerpo y la oscuridad del cuerpo en la luz, pero sólo de manera superficial e imperfecta, pues en ese contacto puramente exterior nada se manifiesta verdaderamente a sí mismo y desde sí mismo, sino </w:t>
      </w:r>
      <w:r w:rsidRPr="00F27161">
        <w:rPr>
          <w:rFonts w:cstheme="minorHAnsi"/>
          <w:sz w:val="24"/>
          <w:szCs w:val="24"/>
        </w:rPr>
        <w:t xml:space="preserve">a través de su </w:t>
      </w:r>
      <w:r w:rsidR="00E40EAC" w:rsidRPr="00F27161">
        <w:rPr>
          <w:rFonts w:cstheme="minorHAnsi"/>
          <w:sz w:val="24"/>
          <w:szCs w:val="24"/>
        </w:rPr>
        <w:t>otro. E</w:t>
      </w:r>
      <w:r w:rsidRPr="00F27161">
        <w:rPr>
          <w:rFonts w:cstheme="minorHAnsi"/>
          <w:sz w:val="24"/>
          <w:szCs w:val="24"/>
        </w:rPr>
        <w:t xml:space="preserve">n el marco de la Lógica, esta </w:t>
      </w:r>
      <w:r w:rsidR="00624048" w:rsidRPr="00F27161">
        <w:rPr>
          <w:rFonts w:cstheme="minorHAnsi"/>
          <w:sz w:val="24"/>
          <w:szCs w:val="24"/>
        </w:rPr>
        <w:t>dialéctica puede c</w:t>
      </w:r>
      <w:r w:rsidRPr="00F27161">
        <w:rPr>
          <w:rFonts w:cstheme="minorHAnsi"/>
          <w:sz w:val="24"/>
          <w:szCs w:val="24"/>
        </w:rPr>
        <w:t xml:space="preserve">ompararse con la de </w:t>
      </w:r>
      <w:r w:rsidR="00E40EAC" w:rsidRPr="00F27161">
        <w:rPr>
          <w:rFonts w:cstheme="minorHAnsi"/>
          <w:sz w:val="24"/>
          <w:szCs w:val="24"/>
        </w:rPr>
        <w:t xml:space="preserve">las determinaciones de reflexión </w:t>
      </w:r>
      <w:r w:rsidR="00624048" w:rsidRPr="00F27161">
        <w:rPr>
          <w:rFonts w:cstheme="minorHAnsi"/>
          <w:sz w:val="24"/>
          <w:szCs w:val="24"/>
        </w:rPr>
        <w:t>(</w:t>
      </w:r>
      <w:proofErr w:type="spellStart"/>
      <w:r w:rsidR="00624048" w:rsidRPr="00F27161">
        <w:rPr>
          <w:rFonts w:cstheme="minorHAnsi"/>
          <w:i/>
          <w:sz w:val="24"/>
          <w:szCs w:val="24"/>
        </w:rPr>
        <w:t>Reflektionbestimmungen</w:t>
      </w:r>
      <w:proofErr w:type="spellEnd"/>
      <w:r w:rsidR="00624048" w:rsidRPr="00F27161">
        <w:rPr>
          <w:rFonts w:cstheme="minorHAnsi"/>
          <w:sz w:val="24"/>
          <w:szCs w:val="24"/>
        </w:rPr>
        <w:t xml:space="preserve">) </w:t>
      </w:r>
      <w:r w:rsidR="00F63CE5" w:rsidRPr="00F27161">
        <w:rPr>
          <w:rFonts w:cstheme="minorHAnsi"/>
          <w:sz w:val="24"/>
          <w:szCs w:val="24"/>
        </w:rPr>
        <w:t xml:space="preserve">que articula </w:t>
      </w:r>
      <w:r w:rsidR="00624048" w:rsidRPr="00F27161">
        <w:rPr>
          <w:rFonts w:cstheme="minorHAnsi"/>
          <w:sz w:val="24"/>
          <w:szCs w:val="24"/>
        </w:rPr>
        <w:t xml:space="preserve">la esfera </w:t>
      </w:r>
      <w:r w:rsidR="00E40EAC" w:rsidRPr="00F27161">
        <w:rPr>
          <w:rFonts w:cstheme="minorHAnsi"/>
          <w:sz w:val="24"/>
          <w:szCs w:val="24"/>
        </w:rPr>
        <w:t xml:space="preserve">de la Esencia, </w:t>
      </w:r>
      <w:r w:rsidR="00624048" w:rsidRPr="00F27161">
        <w:rPr>
          <w:rFonts w:cstheme="minorHAnsi"/>
          <w:sz w:val="24"/>
          <w:szCs w:val="24"/>
        </w:rPr>
        <w:t>donde cada una de las de</w:t>
      </w:r>
      <w:r w:rsidR="006140F1" w:rsidRPr="00F27161">
        <w:rPr>
          <w:rFonts w:cstheme="minorHAnsi"/>
          <w:sz w:val="24"/>
          <w:szCs w:val="24"/>
        </w:rPr>
        <w:t>terminaciones aparece reflejada</w:t>
      </w:r>
      <w:r w:rsidR="00624048" w:rsidRPr="00F27161">
        <w:rPr>
          <w:rFonts w:cstheme="minorHAnsi"/>
          <w:sz w:val="24"/>
          <w:szCs w:val="24"/>
        </w:rPr>
        <w:t xml:space="preserve"> en su contraria</w:t>
      </w:r>
      <w:r w:rsidR="00E40EAC" w:rsidRPr="00F27161">
        <w:rPr>
          <w:rFonts w:cstheme="minorHAnsi"/>
          <w:sz w:val="24"/>
          <w:szCs w:val="24"/>
        </w:rPr>
        <w:t>:</w:t>
      </w:r>
    </w:p>
    <w:p w:rsidR="00E40EAC" w:rsidRPr="00F27161" w:rsidRDefault="00E40EAC"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 xml:space="preserve"> </w:t>
      </w:r>
    </w:p>
    <w:p w:rsidR="00E40EAC" w:rsidRPr="00F27161" w:rsidRDefault="00E40EAC" w:rsidP="006A07F1">
      <w:pPr>
        <w:autoSpaceDE w:val="0"/>
        <w:autoSpaceDN w:val="0"/>
        <w:adjustRightInd w:val="0"/>
        <w:spacing w:after="0" w:line="240" w:lineRule="auto"/>
        <w:ind w:left="708" w:right="49"/>
        <w:jc w:val="both"/>
        <w:rPr>
          <w:rFonts w:cstheme="minorHAnsi"/>
          <w:sz w:val="20"/>
          <w:szCs w:val="24"/>
        </w:rPr>
      </w:pPr>
      <w:r w:rsidRPr="00F27161">
        <w:rPr>
          <w:rFonts w:cstheme="minorHAnsi"/>
          <w:sz w:val="20"/>
          <w:szCs w:val="24"/>
        </w:rPr>
        <w:t xml:space="preserve">«En tanto que esto oscuro, distinto a su vez de la luz, es de suyo subsistente, la luz se refiere solamente a la superficie de esto que primeramente es opaco. Esta superficie se hace así manifiesta, pero inseparablemente se hace también manifestativa de sí (sin otras particularizaciones, es [una superficie] lisa), esto es, está apareciendo a otro. Apareciendo así cada cosa a otro y, con ello, apareciendo únicamente otro en cada cosa, ese manifestar mediante su </w:t>
      </w:r>
      <w:proofErr w:type="spellStart"/>
      <w:r w:rsidRPr="00F27161">
        <w:rPr>
          <w:rFonts w:cstheme="minorHAnsi"/>
          <w:sz w:val="20"/>
          <w:szCs w:val="24"/>
        </w:rPr>
        <w:t>extraponerse</w:t>
      </w:r>
      <w:proofErr w:type="spellEnd"/>
      <w:r w:rsidRPr="00F27161">
        <w:rPr>
          <w:rFonts w:cstheme="minorHAnsi"/>
          <w:sz w:val="20"/>
          <w:szCs w:val="24"/>
        </w:rPr>
        <w:t xml:space="preserve"> es la reflexión-hacia-sí abstractamente infinita en virtud de la cual nada llega aún a ser fenómeno en sí y para sí. Para que algo en fin aparezca, para que pueda hacerse visible, debe darse, por tanto, de alguna manera física, una particularización más (p. e. que sea algo rugoso, coloreado, etc.).»</w:t>
      </w:r>
      <w:r w:rsidRPr="00F27161">
        <w:rPr>
          <w:rStyle w:val="Refdenotaalpie"/>
          <w:rFonts w:asciiTheme="minorHAnsi" w:hAnsiTheme="minorHAnsi" w:cstheme="minorHAnsi"/>
          <w:sz w:val="20"/>
          <w:szCs w:val="24"/>
        </w:rPr>
        <w:footnoteReference w:id="66"/>
      </w:r>
    </w:p>
    <w:p w:rsidR="00E40EAC" w:rsidRPr="00F27161" w:rsidRDefault="00E40EAC" w:rsidP="006A07F1">
      <w:pPr>
        <w:spacing w:after="0" w:line="240" w:lineRule="auto"/>
        <w:ind w:right="49"/>
        <w:jc w:val="both"/>
        <w:rPr>
          <w:rFonts w:cstheme="minorHAnsi"/>
        </w:rPr>
      </w:pPr>
    </w:p>
    <w:p w:rsidR="00671C6B" w:rsidRPr="00F27161" w:rsidRDefault="00B049D8" w:rsidP="006A07F1">
      <w:pPr>
        <w:spacing w:after="0" w:line="240" w:lineRule="auto"/>
        <w:ind w:right="49" w:firstLine="708"/>
        <w:jc w:val="both"/>
        <w:rPr>
          <w:rFonts w:cstheme="minorHAnsi"/>
          <w:sz w:val="24"/>
          <w:szCs w:val="24"/>
        </w:rPr>
      </w:pPr>
      <w:r w:rsidRPr="00F27161">
        <w:rPr>
          <w:rFonts w:cstheme="minorHAnsi"/>
          <w:sz w:val="24"/>
          <w:szCs w:val="24"/>
        </w:rPr>
        <w:t>Al igual que</w:t>
      </w:r>
      <w:r w:rsidR="00624048" w:rsidRPr="00F27161">
        <w:rPr>
          <w:rFonts w:cstheme="minorHAnsi"/>
          <w:sz w:val="24"/>
          <w:szCs w:val="24"/>
        </w:rPr>
        <w:t xml:space="preserve"> la </w:t>
      </w:r>
      <w:r w:rsidR="009605D8" w:rsidRPr="009605D8">
        <w:rPr>
          <w:rFonts w:ascii="Calibri" w:hAnsi="Calibri" w:cs="Calibri"/>
          <w:sz w:val="24"/>
          <w:szCs w:val="24"/>
        </w:rPr>
        <w:t>«</w:t>
      </w:r>
      <w:r w:rsidR="00624048" w:rsidRPr="00F27161">
        <w:rPr>
          <w:rFonts w:cstheme="minorHAnsi"/>
          <w:sz w:val="24"/>
          <w:szCs w:val="24"/>
        </w:rPr>
        <w:t>Doctrina de la Esencia</w:t>
      </w:r>
      <w:r w:rsidR="009605D8" w:rsidRPr="009605D8">
        <w:rPr>
          <w:rFonts w:ascii="Calibri" w:hAnsi="Calibri" w:cs="Calibri"/>
          <w:sz w:val="24"/>
          <w:szCs w:val="24"/>
        </w:rPr>
        <w:t>»</w:t>
      </w:r>
      <w:r w:rsidR="00624048" w:rsidRPr="00F27161">
        <w:rPr>
          <w:rFonts w:cstheme="minorHAnsi"/>
          <w:sz w:val="24"/>
          <w:szCs w:val="24"/>
        </w:rPr>
        <w:t>, l</w:t>
      </w:r>
      <w:r w:rsidR="00E40EAC" w:rsidRPr="00F27161">
        <w:rPr>
          <w:rFonts w:cstheme="minorHAnsi"/>
          <w:sz w:val="24"/>
          <w:szCs w:val="24"/>
        </w:rPr>
        <w:t>a óptica hegeliana acaba revelando la siguiente limitación de la luz: a pesar de ser el elemento de la manifestación, la luz no es capaz de manifestarse a sí misma desde sí misma; en su lugar, la luz sólo puede manifestarse a través de lo otro de sí, reflejarse en el espejo de la alteridad; esta reflexión especular es lo más cerca que la luz puede estar de la perfecta automan</w:t>
      </w:r>
      <w:r w:rsidRPr="00F27161">
        <w:rPr>
          <w:rFonts w:cstheme="minorHAnsi"/>
          <w:sz w:val="24"/>
          <w:szCs w:val="24"/>
        </w:rPr>
        <w:t>ifestación propia del espíritu.</w:t>
      </w:r>
      <w:r w:rsidR="00E40EAC" w:rsidRPr="00F27161">
        <w:rPr>
          <w:rFonts w:cstheme="minorHAnsi"/>
          <w:sz w:val="24"/>
          <w:szCs w:val="24"/>
        </w:rPr>
        <w:t xml:space="preserve"> Esta limitación de la luz es, en realidad, una limitación que a</w:t>
      </w:r>
      <w:r w:rsidRPr="00F27161">
        <w:rPr>
          <w:rFonts w:cstheme="minorHAnsi"/>
          <w:sz w:val="24"/>
          <w:szCs w:val="24"/>
        </w:rPr>
        <w:t>fecta a la entera esfera de la N</w:t>
      </w:r>
      <w:r w:rsidR="00E40EAC" w:rsidRPr="00F27161">
        <w:rPr>
          <w:rFonts w:cstheme="minorHAnsi"/>
          <w:sz w:val="24"/>
          <w:szCs w:val="24"/>
        </w:rPr>
        <w:t>aturaleza, que sólo alc</w:t>
      </w:r>
      <w:r w:rsidRPr="00F27161">
        <w:rPr>
          <w:rFonts w:cstheme="minorHAnsi"/>
          <w:sz w:val="24"/>
          <w:szCs w:val="24"/>
        </w:rPr>
        <w:t>anza a ser un mero reflejo del E</w:t>
      </w:r>
      <w:r w:rsidR="00E40EAC" w:rsidRPr="00F27161">
        <w:rPr>
          <w:rFonts w:cstheme="minorHAnsi"/>
          <w:sz w:val="24"/>
          <w:szCs w:val="24"/>
        </w:rPr>
        <w:t xml:space="preserve">spíritu. </w:t>
      </w:r>
    </w:p>
    <w:p w:rsidR="00F63CE5" w:rsidRPr="00F27161" w:rsidRDefault="00F63CE5" w:rsidP="006A07F1">
      <w:pPr>
        <w:spacing w:after="0" w:line="240" w:lineRule="auto"/>
        <w:ind w:right="49"/>
        <w:jc w:val="both"/>
        <w:rPr>
          <w:rFonts w:cstheme="minorHAnsi"/>
          <w:sz w:val="24"/>
          <w:szCs w:val="24"/>
        </w:rPr>
      </w:pPr>
    </w:p>
    <w:p w:rsidR="00F63CE5" w:rsidRPr="00F27161" w:rsidRDefault="00F63CE5" w:rsidP="006A07F1">
      <w:pPr>
        <w:pStyle w:val="Ttulo4"/>
        <w:spacing w:line="240" w:lineRule="auto"/>
      </w:pPr>
      <w:r w:rsidRPr="00F27161">
        <w:t>La geometría óptica y el movimiento rectilíneo de la luz</w:t>
      </w:r>
    </w:p>
    <w:p w:rsidR="00F63CE5" w:rsidRPr="00F27161" w:rsidRDefault="00F63CE5" w:rsidP="006A07F1">
      <w:pPr>
        <w:spacing w:after="0" w:line="240" w:lineRule="auto"/>
        <w:ind w:right="49" w:firstLine="708"/>
        <w:jc w:val="both"/>
        <w:rPr>
          <w:rFonts w:cstheme="minorHAnsi"/>
          <w:sz w:val="24"/>
          <w:szCs w:val="24"/>
        </w:rPr>
      </w:pPr>
    </w:p>
    <w:p w:rsidR="00E40EAC" w:rsidRPr="00F27161" w:rsidRDefault="00671C6B" w:rsidP="006A07F1">
      <w:pPr>
        <w:spacing w:after="0" w:line="240" w:lineRule="auto"/>
        <w:ind w:right="49"/>
        <w:jc w:val="both"/>
        <w:rPr>
          <w:rFonts w:cstheme="minorHAnsi"/>
          <w:sz w:val="24"/>
          <w:szCs w:val="24"/>
        </w:rPr>
      </w:pPr>
      <w:r w:rsidRPr="00F27161">
        <w:rPr>
          <w:rFonts w:cstheme="minorHAnsi"/>
          <w:sz w:val="24"/>
          <w:szCs w:val="24"/>
        </w:rPr>
        <w:lastRenderedPageBreak/>
        <w:t>A</w:t>
      </w:r>
      <w:r w:rsidR="00E40EAC" w:rsidRPr="00F27161">
        <w:rPr>
          <w:rFonts w:cstheme="minorHAnsi"/>
          <w:sz w:val="24"/>
          <w:szCs w:val="24"/>
        </w:rPr>
        <w:t xml:space="preserve"> pesar de reproducir la matriz del Concepto, la dialéctica de la luz (</w:t>
      </w:r>
      <w:r w:rsidRPr="00F27161">
        <w:rPr>
          <w:rFonts w:cstheme="minorHAnsi"/>
          <w:sz w:val="24"/>
          <w:szCs w:val="24"/>
        </w:rPr>
        <w:t>y</w:t>
      </w:r>
      <w:r w:rsidR="00E40EAC" w:rsidRPr="00F27161">
        <w:rPr>
          <w:rFonts w:cstheme="minorHAnsi"/>
          <w:sz w:val="24"/>
          <w:szCs w:val="24"/>
        </w:rPr>
        <w:t xml:space="preserve"> de la Naturaleza en general) no acaba de superar la </w:t>
      </w:r>
      <w:r w:rsidRPr="00F27161">
        <w:rPr>
          <w:rFonts w:cstheme="minorHAnsi"/>
          <w:sz w:val="24"/>
          <w:szCs w:val="24"/>
        </w:rPr>
        <w:t>dualidad</w:t>
      </w:r>
      <w:r w:rsidR="00E40EAC" w:rsidRPr="00F27161">
        <w:rPr>
          <w:rFonts w:cstheme="minorHAnsi"/>
          <w:sz w:val="24"/>
          <w:szCs w:val="24"/>
        </w:rPr>
        <w:t xml:space="preserve"> de la reflexión tal y como se </w:t>
      </w:r>
      <w:r w:rsidR="00E40EAC" w:rsidRPr="00F27161">
        <w:rPr>
          <w:rFonts w:cstheme="minorHAnsi"/>
          <w:i/>
          <w:sz w:val="24"/>
          <w:szCs w:val="24"/>
        </w:rPr>
        <w:t>ex</w:t>
      </w:r>
      <w:r w:rsidR="00E40EAC" w:rsidRPr="00F27161">
        <w:rPr>
          <w:rFonts w:cstheme="minorHAnsi"/>
          <w:sz w:val="24"/>
          <w:szCs w:val="24"/>
        </w:rPr>
        <w:t xml:space="preserve">-pone en la esfera de la Esencia, y cuya expresión más característica sería el desdoblamiento de las determinaciones de reflexión; toda la dialéctica de la identidad y de la diferencia, de la </w:t>
      </w:r>
      <w:r w:rsidR="00E20610" w:rsidRPr="00F27161">
        <w:rPr>
          <w:rFonts w:cstheme="minorHAnsi"/>
          <w:sz w:val="24"/>
          <w:szCs w:val="24"/>
        </w:rPr>
        <w:t xml:space="preserve">mismidad y de la alteridad, de la manifestación en sí y en </w:t>
      </w:r>
      <w:r w:rsidR="00E40EAC" w:rsidRPr="00F27161">
        <w:rPr>
          <w:rFonts w:cstheme="minorHAnsi"/>
          <w:sz w:val="24"/>
          <w:szCs w:val="24"/>
        </w:rPr>
        <w:t xml:space="preserve">lo otro, </w:t>
      </w:r>
      <w:r w:rsidR="00E20610" w:rsidRPr="00F27161">
        <w:rPr>
          <w:rFonts w:cstheme="minorHAnsi"/>
          <w:sz w:val="24"/>
          <w:szCs w:val="24"/>
        </w:rPr>
        <w:t xml:space="preserve">etc., </w:t>
      </w:r>
      <w:r w:rsidR="00E40EAC" w:rsidRPr="00F27161">
        <w:rPr>
          <w:rFonts w:cstheme="minorHAnsi"/>
          <w:sz w:val="24"/>
          <w:szCs w:val="24"/>
        </w:rPr>
        <w:t>sigue el patrón de esta dialéctica esencialmente an</w:t>
      </w:r>
      <w:r w:rsidR="00E20610" w:rsidRPr="00F27161">
        <w:rPr>
          <w:rFonts w:cstheme="minorHAnsi"/>
          <w:sz w:val="24"/>
          <w:szCs w:val="24"/>
        </w:rPr>
        <w:t>tinómica</w:t>
      </w:r>
      <w:r w:rsidR="00E40EAC" w:rsidRPr="00F27161">
        <w:rPr>
          <w:rFonts w:cstheme="minorHAnsi"/>
          <w:sz w:val="24"/>
          <w:szCs w:val="24"/>
        </w:rPr>
        <w:t xml:space="preserve">, incapaz de alcanzar </w:t>
      </w:r>
      <w:r w:rsidR="00E20610" w:rsidRPr="00F27161">
        <w:rPr>
          <w:rFonts w:cstheme="minorHAnsi"/>
          <w:sz w:val="24"/>
          <w:szCs w:val="24"/>
        </w:rPr>
        <w:t>la unidad del Concepto</w:t>
      </w:r>
      <w:r w:rsidR="00E40EAC" w:rsidRPr="00F27161">
        <w:rPr>
          <w:rFonts w:cstheme="minorHAnsi"/>
          <w:sz w:val="24"/>
          <w:szCs w:val="24"/>
        </w:rPr>
        <w:t>.</w:t>
      </w:r>
    </w:p>
    <w:p w:rsidR="00E40EAC" w:rsidRPr="00F27161" w:rsidRDefault="00E40EAC" w:rsidP="006A07F1">
      <w:pPr>
        <w:spacing w:after="0" w:line="240" w:lineRule="auto"/>
        <w:ind w:right="49" w:firstLine="708"/>
        <w:jc w:val="both"/>
        <w:rPr>
          <w:rFonts w:cstheme="minorHAnsi"/>
          <w:sz w:val="24"/>
          <w:szCs w:val="24"/>
        </w:rPr>
      </w:pPr>
      <w:r w:rsidRPr="00F27161">
        <w:rPr>
          <w:rFonts w:cstheme="minorHAnsi"/>
          <w:sz w:val="24"/>
          <w:szCs w:val="24"/>
        </w:rPr>
        <w:t>No podría ser de otra manera, si tenemos en cuenta el carácter esencialmente material que la luz tiene como fenómeno de la naturaleza. Como materialidad simple, la luz ha superado la pluralidad de la materia y del espacio</w:t>
      </w:r>
      <w:r w:rsidR="00671C6B" w:rsidRPr="00F27161">
        <w:rPr>
          <w:rFonts w:cstheme="minorHAnsi"/>
          <w:sz w:val="24"/>
          <w:szCs w:val="24"/>
        </w:rPr>
        <w:t xml:space="preserve">, pero </w:t>
      </w:r>
      <w:r w:rsidRPr="00F27161">
        <w:rPr>
          <w:rFonts w:cstheme="minorHAnsi"/>
          <w:sz w:val="24"/>
          <w:szCs w:val="24"/>
        </w:rPr>
        <w:t xml:space="preserve">dicha limitación sigue </w:t>
      </w:r>
      <w:r w:rsidR="00671C6B" w:rsidRPr="00F27161">
        <w:rPr>
          <w:rFonts w:cstheme="minorHAnsi"/>
          <w:sz w:val="24"/>
          <w:szCs w:val="24"/>
        </w:rPr>
        <w:t>de alguna manera presente en</w:t>
      </w:r>
      <w:r w:rsidRPr="00F27161">
        <w:rPr>
          <w:rFonts w:cstheme="minorHAnsi"/>
          <w:sz w:val="24"/>
          <w:szCs w:val="24"/>
        </w:rPr>
        <w:t xml:space="preserve"> su movimiento, que es descrito por Hegel como un movimiento </w:t>
      </w:r>
      <w:r w:rsidR="00070686" w:rsidRPr="00F27161">
        <w:rPr>
          <w:rFonts w:cstheme="minorHAnsi"/>
          <w:sz w:val="24"/>
          <w:szCs w:val="24"/>
        </w:rPr>
        <w:t>rectilíneo que se expande por el espacio hasta llenarlo</w:t>
      </w:r>
      <w:r w:rsidRPr="00F27161">
        <w:rPr>
          <w:rFonts w:cstheme="minorHAnsi"/>
          <w:sz w:val="24"/>
          <w:szCs w:val="24"/>
        </w:rPr>
        <w:t>. El carácter rectilíneo de esta expansión</w:t>
      </w:r>
      <w:r w:rsidR="00070686" w:rsidRPr="00F27161">
        <w:rPr>
          <w:rFonts w:cstheme="minorHAnsi"/>
          <w:sz w:val="24"/>
          <w:szCs w:val="24"/>
        </w:rPr>
        <w:t xml:space="preserve">, que aleja a la luz de su centro de irradiación impidiendo su retorno </w:t>
      </w:r>
      <w:r w:rsidRPr="00F27161">
        <w:rPr>
          <w:rFonts w:cstheme="minorHAnsi"/>
          <w:sz w:val="24"/>
          <w:szCs w:val="24"/>
        </w:rPr>
        <w:t xml:space="preserve">es la expresión más gráfica de esta limitación. </w:t>
      </w:r>
    </w:p>
    <w:p w:rsidR="00E40EAC" w:rsidRPr="00F27161" w:rsidRDefault="00077DBC" w:rsidP="006A07F1">
      <w:pPr>
        <w:spacing w:after="0" w:line="240" w:lineRule="auto"/>
        <w:ind w:right="49" w:firstLine="708"/>
        <w:jc w:val="both"/>
        <w:rPr>
          <w:rFonts w:cstheme="minorHAnsi"/>
          <w:sz w:val="24"/>
          <w:szCs w:val="24"/>
        </w:rPr>
      </w:pPr>
      <w:r w:rsidRPr="00F27161">
        <w:rPr>
          <w:rFonts w:cstheme="minorHAnsi"/>
          <w:sz w:val="24"/>
          <w:szCs w:val="24"/>
        </w:rPr>
        <w:t xml:space="preserve">En ella se basa </w:t>
      </w:r>
      <w:r w:rsidR="00E40EAC" w:rsidRPr="00F27161">
        <w:rPr>
          <w:rFonts w:cstheme="minorHAnsi"/>
          <w:sz w:val="24"/>
          <w:szCs w:val="24"/>
        </w:rPr>
        <w:t xml:space="preserve">el tratamiento de la luz característico de la geometría óptica, </w:t>
      </w:r>
      <w:r w:rsidRPr="00F27161">
        <w:rPr>
          <w:rFonts w:cstheme="minorHAnsi"/>
          <w:sz w:val="24"/>
          <w:szCs w:val="24"/>
        </w:rPr>
        <w:t>cuyos postulados están presentes en el tratamiento de la</w:t>
      </w:r>
      <w:r w:rsidR="00E40EAC" w:rsidRPr="00F27161">
        <w:rPr>
          <w:rFonts w:cstheme="minorHAnsi"/>
          <w:sz w:val="24"/>
          <w:szCs w:val="24"/>
        </w:rPr>
        <w:t xml:space="preserve"> reflexión </w:t>
      </w:r>
      <w:r w:rsidRPr="00F27161">
        <w:rPr>
          <w:rFonts w:cstheme="minorHAnsi"/>
          <w:sz w:val="24"/>
          <w:szCs w:val="24"/>
        </w:rPr>
        <w:t xml:space="preserve">lógica, pero </w:t>
      </w:r>
      <w:r w:rsidR="00E40EAC" w:rsidRPr="00F27161">
        <w:rPr>
          <w:rFonts w:cstheme="minorHAnsi"/>
          <w:sz w:val="24"/>
          <w:szCs w:val="24"/>
        </w:rPr>
        <w:t>cuy</w:t>
      </w:r>
      <w:r w:rsidRPr="00F27161">
        <w:rPr>
          <w:rFonts w:cstheme="minorHAnsi"/>
          <w:sz w:val="24"/>
          <w:szCs w:val="24"/>
        </w:rPr>
        <w:t xml:space="preserve">a dialéctica es preciso buscar en </w:t>
      </w:r>
      <w:r w:rsidR="00E40EAC" w:rsidRPr="00F27161">
        <w:rPr>
          <w:rFonts w:cstheme="minorHAnsi"/>
          <w:sz w:val="24"/>
          <w:szCs w:val="24"/>
        </w:rPr>
        <w:t xml:space="preserve">la </w:t>
      </w:r>
      <w:r w:rsidRPr="00F27161">
        <w:rPr>
          <w:rFonts w:cstheme="minorHAnsi"/>
          <w:sz w:val="24"/>
          <w:szCs w:val="24"/>
        </w:rPr>
        <w:t xml:space="preserve">Física de la individualidad y, más concretamente, </w:t>
      </w:r>
      <w:r w:rsidR="00E40EAC" w:rsidRPr="00F27161">
        <w:rPr>
          <w:rFonts w:cstheme="minorHAnsi"/>
          <w:sz w:val="24"/>
          <w:szCs w:val="24"/>
        </w:rPr>
        <w:t xml:space="preserve">en el § 278 de la </w:t>
      </w:r>
      <w:proofErr w:type="spellStart"/>
      <w:r w:rsidR="00E40EAC" w:rsidRPr="00F27161">
        <w:rPr>
          <w:rFonts w:cstheme="minorHAnsi"/>
          <w:i/>
          <w:sz w:val="24"/>
          <w:szCs w:val="24"/>
        </w:rPr>
        <w:t>Enz</w:t>
      </w:r>
      <w:proofErr w:type="spellEnd"/>
      <w:r w:rsidR="00E40EAC" w:rsidRPr="00F27161">
        <w:rPr>
          <w:rFonts w:cstheme="minorHAnsi"/>
          <w:sz w:val="24"/>
          <w:szCs w:val="24"/>
        </w:rPr>
        <w:t>.</w:t>
      </w:r>
      <w:r w:rsidRPr="00F27161">
        <w:rPr>
          <w:rFonts w:cstheme="minorHAnsi"/>
          <w:sz w:val="24"/>
          <w:szCs w:val="24"/>
        </w:rPr>
        <w:t xml:space="preserve"> </w:t>
      </w:r>
      <w:r w:rsidR="00E40EAC" w:rsidRPr="00F27161">
        <w:rPr>
          <w:rFonts w:cstheme="minorHAnsi"/>
          <w:sz w:val="24"/>
          <w:szCs w:val="24"/>
        </w:rPr>
        <w:t xml:space="preserve">Ahí es donde </w:t>
      </w:r>
      <w:r w:rsidRPr="00F27161">
        <w:rPr>
          <w:rFonts w:cstheme="minorHAnsi"/>
          <w:sz w:val="24"/>
          <w:szCs w:val="24"/>
        </w:rPr>
        <w:t xml:space="preserve">el análisis físico de la luz cobra un carácter propiamente </w:t>
      </w:r>
      <w:r w:rsidR="00F63CE5" w:rsidRPr="00F27161">
        <w:rPr>
          <w:rFonts w:cstheme="minorHAnsi"/>
          <w:sz w:val="24"/>
          <w:szCs w:val="24"/>
        </w:rPr>
        <w:t xml:space="preserve">geométrico que </w:t>
      </w:r>
      <w:r w:rsidRPr="00F27161">
        <w:rPr>
          <w:rFonts w:cstheme="minorHAnsi"/>
          <w:sz w:val="24"/>
          <w:szCs w:val="24"/>
        </w:rPr>
        <w:t>atiende</w:t>
      </w:r>
      <w:r w:rsidR="00E40EAC" w:rsidRPr="00F27161">
        <w:rPr>
          <w:rFonts w:cstheme="minorHAnsi"/>
          <w:sz w:val="24"/>
          <w:szCs w:val="24"/>
        </w:rPr>
        <w:t xml:space="preserve"> a los condicionamientos y lim</w:t>
      </w:r>
      <w:r w:rsidR="00F63CE5" w:rsidRPr="00F27161">
        <w:rPr>
          <w:rFonts w:cstheme="minorHAnsi"/>
          <w:sz w:val="24"/>
          <w:szCs w:val="24"/>
        </w:rPr>
        <w:t>itaciones espaciales de la luz.</w:t>
      </w:r>
    </w:p>
    <w:p w:rsidR="00024FFD" w:rsidRPr="00F27161" w:rsidRDefault="00077DBC" w:rsidP="006A07F1">
      <w:pPr>
        <w:spacing w:after="0" w:line="240" w:lineRule="auto"/>
        <w:ind w:right="49" w:firstLine="708"/>
        <w:jc w:val="both"/>
        <w:rPr>
          <w:rFonts w:cstheme="minorHAnsi"/>
          <w:sz w:val="24"/>
          <w:szCs w:val="24"/>
        </w:rPr>
      </w:pPr>
      <w:r w:rsidRPr="00F27161">
        <w:rPr>
          <w:rFonts w:cstheme="minorHAnsi"/>
          <w:sz w:val="24"/>
          <w:szCs w:val="24"/>
        </w:rPr>
        <w:t>En efecto: l</w:t>
      </w:r>
      <w:r w:rsidR="00E40EAC" w:rsidRPr="00F27161">
        <w:rPr>
          <w:rFonts w:cstheme="minorHAnsi"/>
          <w:sz w:val="24"/>
          <w:szCs w:val="24"/>
        </w:rPr>
        <w:t>a manifestación particular de la luz no sólo tiene en cuenta «la limitación universal de la luz por medio de lo oscuro», sino también «la limitación más determinada por medio de las determinaciones espaciales particulares de lo oscuro mismo»</w:t>
      </w:r>
      <w:r w:rsidR="00E40EAC" w:rsidRPr="00F27161">
        <w:rPr>
          <w:rStyle w:val="Refdenotaalpie"/>
          <w:rFonts w:asciiTheme="minorHAnsi" w:hAnsiTheme="minorHAnsi" w:cstheme="minorHAnsi"/>
          <w:sz w:val="24"/>
          <w:szCs w:val="24"/>
        </w:rPr>
        <w:footnoteReference w:id="67"/>
      </w:r>
      <w:r w:rsidR="00E40EAC" w:rsidRPr="00F27161">
        <w:rPr>
          <w:rFonts w:cstheme="minorHAnsi"/>
          <w:sz w:val="24"/>
          <w:szCs w:val="24"/>
        </w:rPr>
        <w:t>.</w:t>
      </w:r>
      <w:r w:rsidR="00024FFD" w:rsidRPr="00F27161">
        <w:rPr>
          <w:rFonts w:cstheme="minorHAnsi"/>
          <w:sz w:val="24"/>
          <w:szCs w:val="24"/>
        </w:rPr>
        <w:t xml:space="preserve"> Hegel se refiere a la posición de su superficie en el espacio, que afecta necesariamente al contacto de la misma con la luz y, por tanto, a la manifestación de la misma. </w:t>
      </w:r>
    </w:p>
    <w:p w:rsidR="00024FFD" w:rsidRPr="00F27161" w:rsidRDefault="00024FFD" w:rsidP="006A07F1">
      <w:pPr>
        <w:spacing w:after="0" w:line="240" w:lineRule="auto"/>
        <w:ind w:right="49" w:firstLine="708"/>
        <w:jc w:val="both"/>
        <w:rPr>
          <w:rFonts w:cstheme="minorHAnsi"/>
          <w:sz w:val="24"/>
          <w:szCs w:val="24"/>
        </w:rPr>
      </w:pPr>
      <w:r w:rsidRPr="00F27161">
        <w:rPr>
          <w:rFonts w:cstheme="minorHAnsi"/>
          <w:sz w:val="24"/>
          <w:szCs w:val="24"/>
        </w:rPr>
        <w:t xml:space="preserve">Al fin y al cabo, la relación entre la luz y la oscuridad es de naturaleza espacial, pues </w:t>
      </w:r>
      <w:r w:rsidR="00FB2E99" w:rsidRPr="00F27161">
        <w:rPr>
          <w:rFonts w:cstheme="minorHAnsi"/>
          <w:sz w:val="24"/>
          <w:szCs w:val="24"/>
        </w:rPr>
        <w:t>no deja de ser</w:t>
      </w:r>
      <w:r w:rsidRPr="00F27161">
        <w:rPr>
          <w:rFonts w:cstheme="minorHAnsi"/>
          <w:sz w:val="24"/>
          <w:szCs w:val="24"/>
        </w:rPr>
        <w:t xml:space="preserve"> la relación entre dos tipos de materia: la materia lumínica y la oscura</w:t>
      </w:r>
      <w:r w:rsidR="00FB2E99" w:rsidRPr="00F27161">
        <w:rPr>
          <w:rFonts w:cstheme="minorHAnsi"/>
          <w:sz w:val="24"/>
          <w:szCs w:val="24"/>
        </w:rPr>
        <w:t xml:space="preserve"> (propiamente corpórea). D</w:t>
      </w:r>
      <w:r w:rsidRPr="00F27161">
        <w:rPr>
          <w:rFonts w:cstheme="minorHAnsi"/>
          <w:sz w:val="24"/>
          <w:szCs w:val="24"/>
        </w:rPr>
        <w:t>e ahí</w:t>
      </w:r>
      <w:r w:rsidR="00FB2E99" w:rsidRPr="00F27161">
        <w:rPr>
          <w:rFonts w:cstheme="minorHAnsi"/>
          <w:sz w:val="24"/>
          <w:szCs w:val="24"/>
        </w:rPr>
        <w:t xml:space="preserve"> también</w:t>
      </w:r>
      <w:r w:rsidRPr="00F27161">
        <w:rPr>
          <w:rFonts w:cstheme="minorHAnsi"/>
          <w:sz w:val="24"/>
          <w:szCs w:val="24"/>
        </w:rPr>
        <w:t xml:space="preserve"> que su relación sea la de un manifestar mutuamente exterior, en el que aparecen el uno a partir del otro (el espacio es</w:t>
      </w:r>
      <w:r w:rsidR="00D8315C" w:rsidRPr="00F27161">
        <w:rPr>
          <w:rFonts w:cstheme="minorHAnsi"/>
          <w:sz w:val="24"/>
          <w:szCs w:val="24"/>
        </w:rPr>
        <w:t>, en efecto,</w:t>
      </w:r>
      <w:r w:rsidR="00FB2E99" w:rsidRPr="00F27161">
        <w:rPr>
          <w:rFonts w:cstheme="minorHAnsi"/>
          <w:sz w:val="24"/>
          <w:szCs w:val="24"/>
        </w:rPr>
        <w:t xml:space="preserve"> la forma de la pluralidad y, como tal,</w:t>
      </w:r>
      <w:r w:rsidRPr="00F27161">
        <w:rPr>
          <w:rFonts w:cstheme="minorHAnsi"/>
          <w:sz w:val="24"/>
          <w:szCs w:val="24"/>
        </w:rPr>
        <w:t xml:space="preserve"> </w:t>
      </w:r>
      <w:r w:rsidR="00FB2E99" w:rsidRPr="00F27161">
        <w:rPr>
          <w:rFonts w:cstheme="minorHAnsi"/>
          <w:sz w:val="24"/>
          <w:szCs w:val="24"/>
        </w:rPr>
        <w:t>d</w:t>
      </w:r>
      <w:r w:rsidRPr="00F27161">
        <w:rPr>
          <w:rFonts w:cstheme="minorHAnsi"/>
          <w:sz w:val="24"/>
          <w:szCs w:val="24"/>
        </w:rPr>
        <w:t>el</w:t>
      </w:r>
      <w:r w:rsidR="00D8315C" w:rsidRPr="00F27161">
        <w:rPr>
          <w:rFonts w:cstheme="minorHAnsi"/>
          <w:sz w:val="24"/>
          <w:szCs w:val="24"/>
        </w:rPr>
        <w:t xml:space="preserve"> ser-</w:t>
      </w:r>
      <w:r w:rsidRPr="00F27161">
        <w:rPr>
          <w:rFonts w:cstheme="minorHAnsi"/>
          <w:sz w:val="24"/>
          <w:szCs w:val="24"/>
        </w:rPr>
        <w:t>uno</w:t>
      </w:r>
      <w:r w:rsidR="00FB2E99" w:rsidRPr="00F27161">
        <w:rPr>
          <w:rFonts w:cstheme="minorHAnsi"/>
          <w:sz w:val="24"/>
          <w:szCs w:val="24"/>
        </w:rPr>
        <w:t>-</w:t>
      </w:r>
      <w:r w:rsidRPr="00F27161">
        <w:rPr>
          <w:rFonts w:cstheme="minorHAnsi"/>
          <w:sz w:val="24"/>
          <w:szCs w:val="24"/>
        </w:rPr>
        <w:t>fuera</w:t>
      </w:r>
      <w:r w:rsidR="00FB2E99" w:rsidRPr="00F27161">
        <w:rPr>
          <w:rFonts w:cstheme="minorHAnsi"/>
          <w:sz w:val="24"/>
          <w:szCs w:val="24"/>
        </w:rPr>
        <w:t>-</w:t>
      </w:r>
      <w:r w:rsidRPr="00F27161">
        <w:rPr>
          <w:rFonts w:cstheme="minorHAnsi"/>
          <w:sz w:val="24"/>
          <w:szCs w:val="24"/>
        </w:rPr>
        <w:t>de</w:t>
      </w:r>
      <w:r w:rsidR="00FB2E99" w:rsidRPr="00F27161">
        <w:rPr>
          <w:rFonts w:cstheme="minorHAnsi"/>
          <w:sz w:val="24"/>
          <w:szCs w:val="24"/>
        </w:rPr>
        <w:t>-</w:t>
      </w:r>
      <w:r w:rsidRPr="00F27161">
        <w:rPr>
          <w:rFonts w:cstheme="minorHAnsi"/>
          <w:sz w:val="24"/>
          <w:szCs w:val="24"/>
        </w:rPr>
        <w:t>otro).</w:t>
      </w:r>
    </w:p>
    <w:p w:rsidR="00E40EAC" w:rsidRPr="00F27161" w:rsidRDefault="00E40EAC"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Al no consistir más que en el contacto de dos superficies, la relación entre la luz y la oscuridad</w:t>
      </w:r>
      <w:r w:rsidR="00FB2E99" w:rsidRPr="00F27161">
        <w:rPr>
          <w:rFonts w:cstheme="minorHAnsi"/>
          <w:sz w:val="24"/>
          <w:szCs w:val="24"/>
        </w:rPr>
        <w:t xml:space="preserve"> </w:t>
      </w:r>
      <w:r w:rsidRPr="00F27161">
        <w:rPr>
          <w:rFonts w:cstheme="minorHAnsi"/>
          <w:sz w:val="24"/>
          <w:szCs w:val="24"/>
        </w:rPr>
        <w:t>es directa, lo que en término</w:t>
      </w:r>
      <w:r w:rsidR="00E20610" w:rsidRPr="00F27161">
        <w:rPr>
          <w:rFonts w:cstheme="minorHAnsi"/>
          <w:sz w:val="24"/>
          <w:szCs w:val="24"/>
        </w:rPr>
        <w:t xml:space="preserve">s </w:t>
      </w:r>
      <w:r w:rsidR="00FB2E99" w:rsidRPr="00F27161">
        <w:rPr>
          <w:rFonts w:cstheme="minorHAnsi"/>
          <w:sz w:val="24"/>
          <w:szCs w:val="24"/>
        </w:rPr>
        <w:t xml:space="preserve">de la geometría óptica </w:t>
      </w:r>
      <w:r w:rsidR="00E20610" w:rsidRPr="00F27161">
        <w:rPr>
          <w:rFonts w:cstheme="minorHAnsi"/>
          <w:sz w:val="24"/>
          <w:szCs w:val="24"/>
        </w:rPr>
        <w:t xml:space="preserve">se traduce en el carácter rectilíneo de la trayectoria </w:t>
      </w:r>
      <w:r w:rsidR="00FB2E99" w:rsidRPr="00F27161">
        <w:rPr>
          <w:rFonts w:cstheme="minorHAnsi"/>
          <w:sz w:val="24"/>
          <w:szCs w:val="24"/>
        </w:rPr>
        <w:t>lumínica</w:t>
      </w:r>
      <w:r w:rsidR="00024FFD" w:rsidRPr="00F27161">
        <w:rPr>
          <w:rFonts w:cstheme="minorHAnsi"/>
          <w:sz w:val="24"/>
          <w:szCs w:val="24"/>
        </w:rPr>
        <w:t xml:space="preserve">, así como en la ley de la igualdad entre los </w:t>
      </w:r>
      <w:r w:rsidRPr="00F27161">
        <w:rPr>
          <w:rFonts w:cstheme="minorHAnsi"/>
          <w:sz w:val="24"/>
          <w:szCs w:val="24"/>
        </w:rPr>
        <w:t>ángulo</w:t>
      </w:r>
      <w:r w:rsidR="00024FFD" w:rsidRPr="00F27161">
        <w:rPr>
          <w:rFonts w:cstheme="minorHAnsi"/>
          <w:sz w:val="24"/>
          <w:szCs w:val="24"/>
        </w:rPr>
        <w:t>s</w:t>
      </w:r>
      <w:r w:rsidRPr="00F27161">
        <w:rPr>
          <w:rFonts w:cstheme="minorHAnsi"/>
          <w:sz w:val="24"/>
          <w:szCs w:val="24"/>
        </w:rPr>
        <w:t xml:space="preserve"> de incidencia y reflexión.</w:t>
      </w:r>
      <w:r w:rsidR="00492988" w:rsidRPr="00F27161">
        <w:rPr>
          <w:rFonts w:cstheme="minorHAnsi"/>
          <w:sz w:val="24"/>
          <w:szCs w:val="24"/>
        </w:rPr>
        <w:t xml:space="preserve"> En ambos casos, la relación entre luz y oscuridad se basa en «la identidad de la relación</w:t>
      </w:r>
      <w:r w:rsidR="00FB2E99" w:rsidRPr="00F27161">
        <w:rPr>
          <w:rFonts w:cstheme="minorHAnsi"/>
          <w:sz w:val="24"/>
          <w:szCs w:val="24"/>
        </w:rPr>
        <w:t xml:space="preserve">»; la cual no se </w:t>
      </w:r>
      <w:r w:rsidR="00492988" w:rsidRPr="00F27161">
        <w:rPr>
          <w:rFonts w:cstheme="minorHAnsi"/>
          <w:sz w:val="24"/>
          <w:szCs w:val="24"/>
        </w:rPr>
        <w:t xml:space="preserve">alterada mientras se presuponga </w:t>
      </w:r>
      <w:r w:rsidRPr="00F27161">
        <w:rPr>
          <w:rFonts w:cstheme="minorHAnsi"/>
          <w:sz w:val="24"/>
          <w:szCs w:val="24"/>
        </w:rPr>
        <w:t>la «</w:t>
      </w:r>
      <w:r w:rsidRPr="00F27161">
        <w:rPr>
          <w:rFonts w:cstheme="minorHAnsi"/>
          <w:i/>
          <w:sz w:val="24"/>
          <w:szCs w:val="24"/>
        </w:rPr>
        <w:t>unidad</w:t>
      </w:r>
      <w:r w:rsidRPr="00F27161">
        <w:rPr>
          <w:rFonts w:cstheme="minorHAnsi"/>
          <w:sz w:val="24"/>
          <w:szCs w:val="24"/>
        </w:rPr>
        <w:t xml:space="preserve"> del plano de esos ángulos»</w:t>
      </w:r>
      <w:r w:rsidR="00FB2E99" w:rsidRPr="00F27161">
        <w:rPr>
          <w:rFonts w:cstheme="minorHAnsi"/>
          <w:sz w:val="24"/>
          <w:szCs w:val="24"/>
        </w:rPr>
        <w:t>:</w:t>
      </w:r>
    </w:p>
    <w:p w:rsidR="00024FFD" w:rsidRPr="00F27161" w:rsidRDefault="00024FFD" w:rsidP="006A07F1">
      <w:pPr>
        <w:autoSpaceDE w:val="0"/>
        <w:autoSpaceDN w:val="0"/>
        <w:adjustRightInd w:val="0"/>
        <w:spacing w:after="0" w:line="240" w:lineRule="auto"/>
        <w:ind w:left="708" w:right="49"/>
        <w:jc w:val="both"/>
        <w:rPr>
          <w:rFonts w:cstheme="minorHAnsi"/>
          <w:sz w:val="20"/>
          <w:szCs w:val="20"/>
        </w:rPr>
      </w:pPr>
    </w:p>
    <w:p w:rsidR="00E40EAC" w:rsidRPr="00F27161" w:rsidRDefault="00E40EAC" w:rsidP="006A07F1">
      <w:pPr>
        <w:autoSpaceDE w:val="0"/>
        <w:autoSpaceDN w:val="0"/>
        <w:adjustRightInd w:val="0"/>
        <w:spacing w:after="0" w:line="240" w:lineRule="auto"/>
        <w:ind w:left="708" w:right="49"/>
        <w:jc w:val="both"/>
        <w:rPr>
          <w:rFonts w:cstheme="minorHAnsi"/>
          <w:sz w:val="20"/>
          <w:szCs w:val="20"/>
        </w:rPr>
      </w:pPr>
      <w:r w:rsidRPr="00F27161">
        <w:rPr>
          <w:rFonts w:cstheme="minorHAnsi"/>
          <w:sz w:val="20"/>
          <w:szCs w:val="20"/>
        </w:rPr>
        <w:t xml:space="preserve">«La manifestación mutua de los objetos contrapuestos en cuanto limitados por su opacidad es una referencia que está-siendo-fuera-de-sí, o sea, espacial y que, al no estar determinada por nada más, es por tanto directa (rectilínea). Siendo superficies lo que recíprocamente se relaciona, y pudiendo estar tales superficies en distintas posiciones, sucede que la manifestación de un objeto visible en otro (liso) se manifiesta luego en un tercero, etc. (la imagen de aquello cuyo lugar se adscribe en el espejo está a su vez reflejada en otra superficie, en el ojo o en otro espejo, etc.). La manifestación bajo estas determinaciones espaciales particularizadas sólo puede tener a la igualdad como ley, a saber, la igualdad del ángulo de incidencia con el ángulo de reflexión, así como la unidad del </w:t>
      </w:r>
      <w:r w:rsidRPr="00F27161">
        <w:rPr>
          <w:rFonts w:cstheme="minorHAnsi"/>
          <w:sz w:val="20"/>
          <w:szCs w:val="20"/>
        </w:rPr>
        <w:lastRenderedPageBreak/>
        <w:t>plano de esos ángulos; no hay nada absolutamente por lo que pudiera alterarse de alguna manera la identidad de la relación.»</w:t>
      </w:r>
      <w:r w:rsidRPr="00F27161">
        <w:rPr>
          <w:rStyle w:val="Refdenotaalpie"/>
          <w:rFonts w:asciiTheme="minorHAnsi" w:hAnsiTheme="minorHAnsi" w:cstheme="minorHAnsi"/>
          <w:sz w:val="20"/>
          <w:szCs w:val="20"/>
        </w:rPr>
        <w:footnoteReference w:id="68"/>
      </w:r>
    </w:p>
    <w:p w:rsidR="00E40EAC" w:rsidRPr="00F27161" w:rsidRDefault="00E40EAC" w:rsidP="006A07F1">
      <w:pPr>
        <w:autoSpaceDE w:val="0"/>
        <w:autoSpaceDN w:val="0"/>
        <w:adjustRightInd w:val="0"/>
        <w:spacing w:after="0" w:line="240" w:lineRule="auto"/>
        <w:ind w:right="49"/>
        <w:jc w:val="both"/>
        <w:rPr>
          <w:rFonts w:cstheme="minorHAnsi"/>
          <w:sz w:val="20"/>
          <w:szCs w:val="24"/>
        </w:rPr>
      </w:pPr>
    </w:p>
    <w:p w:rsidR="00113874" w:rsidRPr="00F27161" w:rsidRDefault="00492988"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 xml:space="preserve">Que la identidad de la relación no se vea alterada </w:t>
      </w:r>
      <w:r w:rsidR="00ED4994" w:rsidRPr="00F27161">
        <w:rPr>
          <w:rFonts w:cstheme="minorHAnsi"/>
          <w:sz w:val="24"/>
          <w:szCs w:val="24"/>
        </w:rPr>
        <w:t>(excepto por condicionantes externos) es</w:t>
      </w:r>
      <w:r w:rsidR="00FB2E99" w:rsidRPr="00F27161">
        <w:rPr>
          <w:rFonts w:cstheme="minorHAnsi"/>
          <w:sz w:val="24"/>
          <w:szCs w:val="24"/>
        </w:rPr>
        <w:t>, para Hegel,</w:t>
      </w:r>
      <w:r w:rsidR="00ED4994" w:rsidRPr="00F27161">
        <w:rPr>
          <w:rFonts w:cstheme="minorHAnsi"/>
          <w:sz w:val="24"/>
          <w:szCs w:val="24"/>
        </w:rPr>
        <w:t xml:space="preserve"> una consecuencia de la naturaleza simple de la luz. Como materialidad simple, la luz pone su propia identidad, tanto si se propaga por el espacio</w:t>
      </w:r>
      <w:r w:rsidR="00FB2E99" w:rsidRPr="00F27161">
        <w:rPr>
          <w:rFonts w:cstheme="minorHAnsi"/>
          <w:sz w:val="24"/>
          <w:szCs w:val="24"/>
        </w:rPr>
        <w:t>,</w:t>
      </w:r>
      <w:r w:rsidR="00ED4994" w:rsidRPr="00F27161">
        <w:rPr>
          <w:rFonts w:cstheme="minorHAnsi"/>
          <w:sz w:val="24"/>
          <w:szCs w:val="24"/>
        </w:rPr>
        <w:t xml:space="preserve"> como si es reflejada por la materia. </w:t>
      </w:r>
      <w:r w:rsidR="00113874" w:rsidRPr="00F27161">
        <w:rPr>
          <w:rFonts w:cstheme="minorHAnsi"/>
          <w:sz w:val="24"/>
          <w:szCs w:val="24"/>
        </w:rPr>
        <w:t xml:space="preserve">En </w:t>
      </w:r>
      <w:r w:rsidR="00FB2E99" w:rsidRPr="00F27161">
        <w:rPr>
          <w:rFonts w:cstheme="minorHAnsi"/>
          <w:sz w:val="24"/>
          <w:szCs w:val="24"/>
        </w:rPr>
        <w:t xml:space="preserve">el primer caso, la </w:t>
      </w:r>
      <w:r w:rsidR="00113874" w:rsidRPr="00F27161">
        <w:rPr>
          <w:rFonts w:cstheme="minorHAnsi"/>
          <w:sz w:val="24"/>
          <w:szCs w:val="24"/>
        </w:rPr>
        <w:t>expresión de la identidad es l</w:t>
      </w:r>
      <w:r w:rsidR="00FB2E99" w:rsidRPr="00F27161">
        <w:rPr>
          <w:rFonts w:cstheme="minorHAnsi"/>
          <w:sz w:val="24"/>
          <w:szCs w:val="24"/>
        </w:rPr>
        <w:t>a trayectoria rectilínea de</w:t>
      </w:r>
      <w:r w:rsidR="00113874" w:rsidRPr="00F27161">
        <w:rPr>
          <w:rFonts w:cstheme="minorHAnsi"/>
          <w:sz w:val="24"/>
          <w:szCs w:val="24"/>
        </w:rPr>
        <w:t xml:space="preserve"> su movimiento; en el segundo, la ley de </w:t>
      </w:r>
      <w:r w:rsidR="00FB2E99" w:rsidRPr="00F27161">
        <w:rPr>
          <w:rFonts w:cstheme="minorHAnsi"/>
          <w:sz w:val="24"/>
          <w:szCs w:val="24"/>
        </w:rPr>
        <w:t xml:space="preserve">igualdad </w:t>
      </w:r>
      <w:r w:rsidR="00113874" w:rsidRPr="00F27161">
        <w:rPr>
          <w:rFonts w:cstheme="minorHAnsi"/>
          <w:sz w:val="24"/>
          <w:szCs w:val="24"/>
        </w:rPr>
        <w:t>entre</w:t>
      </w:r>
      <w:r w:rsidR="00FB2E99" w:rsidRPr="00F27161">
        <w:rPr>
          <w:rFonts w:cstheme="minorHAnsi"/>
          <w:sz w:val="24"/>
          <w:szCs w:val="24"/>
        </w:rPr>
        <w:t xml:space="preserve"> los ángulos de incidencia y reflexión. </w:t>
      </w:r>
    </w:p>
    <w:p w:rsidR="00D8315C" w:rsidRPr="00F27161" w:rsidRDefault="00113874" w:rsidP="006A07F1">
      <w:pPr>
        <w:autoSpaceDE w:val="0"/>
        <w:autoSpaceDN w:val="0"/>
        <w:adjustRightInd w:val="0"/>
        <w:spacing w:after="0" w:line="240" w:lineRule="auto"/>
        <w:ind w:right="49" w:firstLine="708"/>
        <w:jc w:val="both"/>
        <w:rPr>
          <w:rFonts w:cstheme="minorHAnsi"/>
          <w:sz w:val="24"/>
          <w:szCs w:val="24"/>
        </w:rPr>
      </w:pPr>
      <w:r w:rsidRPr="00F27161">
        <w:rPr>
          <w:rFonts w:cstheme="minorHAnsi"/>
          <w:sz w:val="24"/>
          <w:szCs w:val="24"/>
        </w:rPr>
        <w:t xml:space="preserve">También cuando vemos </w:t>
      </w:r>
      <w:r w:rsidR="00ED4994" w:rsidRPr="00F27161">
        <w:rPr>
          <w:rFonts w:cstheme="minorHAnsi"/>
          <w:sz w:val="24"/>
          <w:szCs w:val="24"/>
        </w:rPr>
        <w:t>la imagen reflejada en un espejo</w:t>
      </w:r>
      <w:r w:rsidRPr="00F27161">
        <w:rPr>
          <w:rFonts w:cstheme="minorHAnsi"/>
          <w:sz w:val="24"/>
          <w:szCs w:val="24"/>
        </w:rPr>
        <w:t xml:space="preserve"> asistimos a la expresión de esta identidad, si tenemos en cuenta que lo reflejado en este caso no es la luz misma (que sólo es capaz de manifestarse en sí misma), sino el cuerpo iluminado por la luz</w:t>
      </w:r>
      <w:r w:rsidR="00ED4994" w:rsidRPr="00F27161">
        <w:rPr>
          <w:rFonts w:cstheme="minorHAnsi"/>
          <w:sz w:val="24"/>
          <w:szCs w:val="24"/>
        </w:rPr>
        <w:t xml:space="preserve">. En lo que a </w:t>
      </w:r>
      <w:r w:rsidRPr="00F27161">
        <w:rPr>
          <w:rFonts w:cstheme="minorHAnsi"/>
          <w:sz w:val="24"/>
          <w:szCs w:val="24"/>
        </w:rPr>
        <w:t>la</w:t>
      </w:r>
      <w:r w:rsidR="00ED4994" w:rsidRPr="00F27161">
        <w:rPr>
          <w:rFonts w:cstheme="minorHAnsi"/>
          <w:sz w:val="24"/>
          <w:szCs w:val="24"/>
        </w:rPr>
        <w:t>s cualidades visibles se refiere, la imagen es idéntica al objeto reflejado</w:t>
      </w:r>
      <w:r w:rsidRPr="00F27161">
        <w:rPr>
          <w:rFonts w:cstheme="minorHAnsi"/>
          <w:sz w:val="24"/>
          <w:szCs w:val="24"/>
        </w:rPr>
        <w:t>; ni siquiera se ve atenuada, a no ser que la disposición del espejo se vea alterada</w:t>
      </w:r>
      <w:r w:rsidR="00D8315C" w:rsidRPr="00F27161">
        <w:rPr>
          <w:rStyle w:val="Refdenotaalpie"/>
          <w:rFonts w:asciiTheme="minorHAnsi" w:hAnsiTheme="minorHAnsi" w:cstheme="minorHAnsi"/>
          <w:sz w:val="20"/>
          <w:szCs w:val="24"/>
        </w:rPr>
        <w:footnoteReference w:id="69"/>
      </w:r>
      <w:r w:rsidR="005544CC" w:rsidRPr="00F27161">
        <w:rPr>
          <w:rFonts w:cstheme="minorHAnsi"/>
          <w:sz w:val="24"/>
          <w:szCs w:val="24"/>
        </w:rPr>
        <w:t>.</w:t>
      </w:r>
    </w:p>
    <w:p w:rsidR="00D8315C" w:rsidRPr="00F27161" w:rsidRDefault="00D8315C" w:rsidP="006A07F1">
      <w:pPr>
        <w:autoSpaceDE w:val="0"/>
        <w:autoSpaceDN w:val="0"/>
        <w:adjustRightInd w:val="0"/>
        <w:spacing w:after="0" w:line="240" w:lineRule="auto"/>
        <w:ind w:right="49"/>
        <w:jc w:val="both"/>
        <w:rPr>
          <w:rFonts w:cstheme="minorHAnsi"/>
          <w:sz w:val="24"/>
          <w:szCs w:val="24"/>
        </w:rPr>
      </w:pPr>
    </w:p>
    <w:p w:rsidR="00D75278" w:rsidRPr="00F27161" w:rsidRDefault="00D75278" w:rsidP="006A07F1">
      <w:pPr>
        <w:spacing w:after="0" w:line="240" w:lineRule="auto"/>
        <w:ind w:right="49"/>
        <w:jc w:val="both"/>
        <w:rPr>
          <w:rFonts w:cstheme="minorHAnsi"/>
          <w:sz w:val="24"/>
          <w:szCs w:val="24"/>
          <w:lang w:eastAsia="x-none"/>
        </w:rPr>
      </w:pPr>
    </w:p>
    <w:p w:rsidR="002337A2" w:rsidRPr="00F27161" w:rsidRDefault="00194164" w:rsidP="006A07F1">
      <w:pPr>
        <w:pStyle w:val="Ttulo2"/>
        <w:spacing w:line="240" w:lineRule="auto"/>
        <w:ind w:right="49"/>
      </w:pPr>
      <w:r w:rsidRPr="00F27161">
        <w:t xml:space="preserve">Luz y </w:t>
      </w:r>
      <w:r w:rsidR="004974FA" w:rsidRPr="00F27161">
        <w:t xml:space="preserve">Concepto: </w:t>
      </w:r>
      <w:r w:rsidR="005D45E4" w:rsidRPr="00F27161">
        <w:t>La refracción</w:t>
      </w:r>
      <w:r w:rsidR="004974FA" w:rsidRPr="00F27161">
        <w:t xml:space="preserve"> de la luz</w:t>
      </w:r>
    </w:p>
    <w:p w:rsidR="006140F1" w:rsidRPr="00F27161" w:rsidRDefault="006140F1" w:rsidP="006A07F1">
      <w:pPr>
        <w:spacing w:after="0" w:line="240" w:lineRule="auto"/>
        <w:ind w:right="49"/>
        <w:jc w:val="both"/>
        <w:rPr>
          <w:rFonts w:cstheme="minorHAnsi"/>
          <w:sz w:val="24"/>
          <w:szCs w:val="24"/>
          <w:lang w:eastAsia="x-none"/>
        </w:rPr>
      </w:pPr>
    </w:p>
    <w:p w:rsidR="002337A2" w:rsidRPr="00F27161" w:rsidRDefault="006140F1" w:rsidP="006A07F1">
      <w:pPr>
        <w:spacing w:after="0" w:line="240" w:lineRule="auto"/>
        <w:ind w:right="49"/>
        <w:jc w:val="both"/>
        <w:rPr>
          <w:rFonts w:cstheme="minorHAnsi"/>
          <w:sz w:val="24"/>
          <w:szCs w:val="24"/>
          <w:lang w:eastAsia="x-none"/>
        </w:rPr>
      </w:pPr>
      <w:r w:rsidRPr="00F27161">
        <w:rPr>
          <w:rFonts w:cstheme="minorHAnsi"/>
          <w:sz w:val="24"/>
          <w:szCs w:val="24"/>
          <w:lang w:eastAsia="x-none"/>
        </w:rPr>
        <w:t xml:space="preserve">El análisis de la opacidad ha demostrado que la luz alcanza la manifestación concreta sólo al precio de salir de sí misma y entablar una relación de mutua exterioridad con la oscuridad de la materia, semejante a la que existe entre las determinaciones de reflexión en la lógica de la Esencia. La exterioridad de esta relación es propia de las interacciones que se dan en el seno de la materia (que es la forma de la exterioridad), por lo que parece, de entrada, insuperable en el ámbito de la Naturaleza. La dialéctica </w:t>
      </w:r>
      <w:r w:rsidR="00182D30" w:rsidRPr="00F27161">
        <w:rPr>
          <w:rFonts w:cstheme="minorHAnsi"/>
          <w:sz w:val="24"/>
          <w:szCs w:val="24"/>
          <w:lang w:eastAsia="x-none"/>
        </w:rPr>
        <w:t>real</w:t>
      </w:r>
      <w:r w:rsidRPr="00F27161">
        <w:rPr>
          <w:rFonts w:cstheme="minorHAnsi"/>
          <w:sz w:val="24"/>
          <w:szCs w:val="24"/>
          <w:lang w:eastAsia="x-none"/>
        </w:rPr>
        <w:t xml:space="preserve"> demuestra, sin embargo, que la materia es capaz de superar la exterioridad </w:t>
      </w:r>
      <w:r w:rsidR="00FB34CF" w:rsidRPr="00F27161">
        <w:rPr>
          <w:rFonts w:cstheme="minorHAnsi"/>
          <w:sz w:val="24"/>
          <w:szCs w:val="24"/>
          <w:lang w:eastAsia="x-none"/>
        </w:rPr>
        <w:t xml:space="preserve">propia de la </w:t>
      </w:r>
      <w:r w:rsidR="003500FE" w:rsidRPr="00F27161">
        <w:rPr>
          <w:rFonts w:cstheme="minorHAnsi"/>
          <w:sz w:val="24"/>
          <w:szCs w:val="24"/>
          <w:lang w:eastAsia="x-none"/>
        </w:rPr>
        <w:t>N</w:t>
      </w:r>
      <w:r w:rsidR="00FB34CF" w:rsidRPr="00F27161">
        <w:rPr>
          <w:rFonts w:cstheme="minorHAnsi"/>
          <w:sz w:val="24"/>
          <w:szCs w:val="24"/>
          <w:lang w:eastAsia="x-none"/>
        </w:rPr>
        <w:t>aturale</w:t>
      </w:r>
      <w:r w:rsidR="00182D30" w:rsidRPr="00F27161">
        <w:rPr>
          <w:rFonts w:cstheme="minorHAnsi"/>
          <w:sz w:val="24"/>
          <w:szCs w:val="24"/>
          <w:lang w:eastAsia="x-none"/>
        </w:rPr>
        <w:t xml:space="preserve">za </w:t>
      </w:r>
      <w:r w:rsidR="00FB34CF" w:rsidRPr="00F27161">
        <w:rPr>
          <w:rFonts w:cstheme="minorHAnsi"/>
          <w:sz w:val="24"/>
          <w:szCs w:val="24"/>
          <w:lang w:eastAsia="x-none"/>
        </w:rPr>
        <w:t>en la interioridad de</w:t>
      </w:r>
      <w:r w:rsidR="00182D30" w:rsidRPr="00F27161">
        <w:rPr>
          <w:rFonts w:cstheme="minorHAnsi"/>
          <w:sz w:val="24"/>
          <w:szCs w:val="24"/>
          <w:lang w:eastAsia="x-none"/>
        </w:rPr>
        <w:t xml:space="preserve">l </w:t>
      </w:r>
      <w:r w:rsidR="003500FE" w:rsidRPr="00F27161">
        <w:rPr>
          <w:rFonts w:cstheme="minorHAnsi"/>
          <w:sz w:val="24"/>
          <w:szCs w:val="24"/>
          <w:lang w:eastAsia="x-none"/>
        </w:rPr>
        <w:t>E</w:t>
      </w:r>
      <w:r w:rsidR="00182D30" w:rsidRPr="00F27161">
        <w:rPr>
          <w:rFonts w:cstheme="minorHAnsi"/>
          <w:sz w:val="24"/>
          <w:szCs w:val="24"/>
          <w:lang w:eastAsia="x-none"/>
        </w:rPr>
        <w:t xml:space="preserve">spíritu, completando </w:t>
      </w:r>
      <w:r w:rsidRPr="00F27161">
        <w:rPr>
          <w:rFonts w:cstheme="minorHAnsi"/>
          <w:sz w:val="24"/>
          <w:szCs w:val="24"/>
          <w:lang w:eastAsia="x-none"/>
        </w:rPr>
        <w:t>el paso de la sustancia al sujeto que Hegel considera programático en su filosofía.</w:t>
      </w:r>
      <w:r w:rsidR="00FB34CF" w:rsidRPr="00F27161">
        <w:rPr>
          <w:rFonts w:cstheme="minorHAnsi"/>
          <w:sz w:val="24"/>
          <w:szCs w:val="24"/>
          <w:lang w:eastAsia="x-none"/>
        </w:rPr>
        <w:t xml:space="preserve"> </w:t>
      </w:r>
      <w:r w:rsidR="00182D30" w:rsidRPr="00F27161">
        <w:rPr>
          <w:rFonts w:cstheme="minorHAnsi"/>
          <w:sz w:val="24"/>
          <w:szCs w:val="24"/>
          <w:lang w:eastAsia="x-none"/>
        </w:rPr>
        <w:t xml:space="preserve">El Absoluto que </w:t>
      </w:r>
      <w:r w:rsidR="00F66169" w:rsidRPr="00F27161">
        <w:rPr>
          <w:rFonts w:cstheme="minorHAnsi"/>
          <w:sz w:val="24"/>
          <w:szCs w:val="24"/>
          <w:lang w:eastAsia="x-none"/>
        </w:rPr>
        <w:t xml:space="preserve">hasta el momento permanecía enajenado en la exterioridad </w:t>
      </w:r>
      <w:r w:rsidR="003500FE" w:rsidRPr="00F27161">
        <w:rPr>
          <w:rFonts w:cstheme="minorHAnsi"/>
          <w:sz w:val="24"/>
          <w:szCs w:val="24"/>
          <w:lang w:eastAsia="x-none"/>
        </w:rPr>
        <w:t>natural</w:t>
      </w:r>
      <w:r w:rsidR="00F66169" w:rsidRPr="00F27161">
        <w:rPr>
          <w:rFonts w:cstheme="minorHAnsi"/>
          <w:sz w:val="24"/>
          <w:szCs w:val="24"/>
          <w:lang w:eastAsia="x-none"/>
        </w:rPr>
        <w:t xml:space="preserve"> se reconoce finalmente a sí mismo en lo </w:t>
      </w:r>
      <w:r w:rsidR="00F66169" w:rsidRPr="00F27161">
        <w:rPr>
          <w:rFonts w:cstheme="minorHAnsi"/>
          <w:sz w:val="24"/>
          <w:szCs w:val="24"/>
          <w:lang w:eastAsia="x-none"/>
        </w:rPr>
        <w:lastRenderedPageBreak/>
        <w:t xml:space="preserve">otro de sí mismo, cerrando el círculo del sujeto autotransparente. La metáfora de la </w:t>
      </w:r>
      <w:r w:rsidR="00C04ADA" w:rsidRPr="00F27161">
        <w:rPr>
          <w:rFonts w:cstheme="minorHAnsi"/>
          <w:sz w:val="24"/>
          <w:szCs w:val="24"/>
          <w:lang w:eastAsia="x-none"/>
        </w:rPr>
        <w:t>transparencia</w:t>
      </w:r>
      <w:r w:rsidR="00F66169" w:rsidRPr="00F27161">
        <w:rPr>
          <w:rFonts w:cstheme="minorHAnsi"/>
          <w:sz w:val="24"/>
          <w:szCs w:val="24"/>
          <w:lang w:eastAsia="x-none"/>
        </w:rPr>
        <w:t xml:space="preserve"> </w:t>
      </w:r>
      <w:r w:rsidR="00A5589E" w:rsidRPr="00F27161">
        <w:rPr>
          <w:rFonts w:cstheme="minorHAnsi"/>
          <w:sz w:val="24"/>
          <w:szCs w:val="24"/>
          <w:lang w:eastAsia="x-none"/>
        </w:rPr>
        <w:t>(</w:t>
      </w:r>
      <w:proofErr w:type="spellStart"/>
      <w:r w:rsidR="00A5589E" w:rsidRPr="00F27161">
        <w:rPr>
          <w:rFonts w:cstheme="minorHAnsi"/>
          <w:i/>
          <w:sz w:val="24"/>
          <w:szCs w:val="24"/>
          <w:lang w:eastAsia="x-none"/>
        </w:rPr>
        <w:t>Durschsichtigkeit</w:t>
      </w:r>
      <w:proofErr w:type="spellEnd"/>
      <w:r w:rsidR="00A5589E" w:rsidRPr="00F27161">
        <w:rPr>
          <w:rFonts w:cstheme="minorHAnsi"/>
          <w:sz w:val="24"/>
          <w:szCs w:val="24"/>
          <w:lang w:eastAsia="x-none"/>
        </w:rPr>
        <w:t xml:space="preserve">) </w:t>
      </w:r>
      <w:r w:rsidR="00F66169" w:rsidRPr="00F27161">
        <w:rPr>
          <w:rFonts w:cstheme="minorHAnsi"/>
          <w:sz w:val="24"/>
          <w:szCs w:val="24"/>
          <w:lang w:eastAsia="x-none"/>
        </w:rPr>
        <w:t>permite caracteriza</w:t>
      </w:r>
      <w:r w:rsidR="003500FE" w:rsidRPr="00F27161">
        <w:rPr>
          <w:rFonts w:cstheme="minorHAnsi"/>
          <w:sz w:val="24"/>
          <w:szCs w:val="24"/>
          <w:lang w:eastAsia="x-none"/>
        </w:rPr>
        <w:t>r</w:t>
      </w:r>
      <w:r w:rsidR="00F66169" w:rsidRPr="00F27161">
        <w:rPr>
          <w:rFonts w:cstheme="minorHAnsi"/>
          <w:sz w:val="24"/>
          <w:szCs w:val="24"/>
          <w:lang w:eastAsia="x-none"/>
        </w:rPr>
        <w:t xml:space="preserve"> la </w:t>
      </w:r>
      <w:r w:rsidR="00C04ADA" w:rsidRPr="00F27161">
        <w:rPr>
          <w:rFonts w:cstheme="minorHAnsi"/>
          <w:sz w:val="24"/>
          <w:szCs w:val="24"/>
          <w:lang w:eastAsia="x-none"/>
        </w:rPr>
        <w:t>condición</w:t>
      </w:r>
      <w:r w:rsidR="00F66169" w:rsidRPr="00F27161">
        <w:rPr>
          <w:rFonts w:cstheme="minorHAnsi"/>
          <w:sz w:val="24"/>
          <w:szCs w:val="24"/>
          <w:lang w:eastAsia="x-none"/>
        </w:rPr>
        <w:t xml:space="preserve"> del </w:t>
      </w:r>
      <w:r w:rsidR="003500FE" w:rsidRPr="00F27161">
        <w:rPr>
          <w:rFonts w:cstheme="minorHAnsi"/>
          <w:sz w:val="24"/>
          <w:szCs w:val="24"/>
          <w:lang w:eastAsia="x-none"/>
        </w:rPr>
        <w:t>espíritu que ha cerrado el círculo del ser-para-sí</w:t>
      </w:r>
      <w:r w:rsidR="00F66169" w:rsidRPr="00F27161">
        <w:rPr>
          <w:rFonts w:cstheme="minorHAnsi"/>
          <w:sz w:val="24"/>
          <w:szCs w:val="24"/>
          <w:lang w:eastAsia="x-none"/>
        </w:rPr>
        <w:t>. No es casualidad</w:t>
      </w:r>
      <w:r w:rsidR="003500FE" w:rsidRPr="00F27161">
        <w:rPr>
          <w:rFonts w:cstheme="minorHAnsi"/>
          <w:sz w:val="24"/>
          <w:szCs w:val="24"/>
          <w:lang w:eastAsia="x-none"/>
        </w:rPr>
        <w:t xml:space="preserve"> que</w:t>
      </w:r>
      <w:r w:rsidR="00F66169" w:rsidRPr="00F27161">
        <w:rPr>
          <w:rFonts w:cstheme="minorHAnsi"/>
          <w:sz w:val="24"/>
          <w:szCs w:val="24"/>
          <w:lang w:eastAsia="x-none"/>
        </w:rPr>
        <w:t xml:space="preserve"> aparezca repetidamente en la Lógica para caracterizar la cla</w:t>
      </w:r>
      <w:r w:rsidR="003500FE" w:rsidRPr="00F27161">
        <w:rPr>
          <w:rFonts w:cstheme="minorHAnsi"/>
          <w:sz w:val="24"/>
          <w:szCs w:val="24"/>
          <w:lang w:eastAsia="x-none"/>
        </w:rPr>
        <w:t>ridad del Concepto y de la Idea</w:t>
      </w:r>
      <w:r w:rsidR="00F14830" w:rsidRPr="00F27161">
        <w:rPr>
          <w:rStyle w:val="Refdenotaalpie"/>
          <w:rFonts w:asciiTheme="minorHAnsi" w:hAnsiTheme="minorHAnsi" w:cstheme="minorHAnsi"/>
          <w:sz w:val="24"/>
          <w:szCs w:val="24"/>
        </w:rPr>
        <w:footnoteReference w:id="70"/>
      </w:r>
      <w:r w:rsidR="003500FE" w:rsidRPr="00F27161">
        <w:rPr>
          <w:rFonts w:cstheme="minorHAnsi"/>
          <w:sz w:val="24"/>
          <w:szCs w:val="24"/>
          <w:lang w:eastAsia="x-none"/>
        </w:rPr>
        <w:t>;</w:t>
      </w:r>
      <w:r w:rsidR="00F66169" w:rsidRPr="00F27161">
        <w:rPr>
          <w:rFonts w:cstheme="minorHAnsi"/>
          <w:sz w:val="24"/>
          <w:szCs w:val="24"/>
          <w:lang w:eastAsia="x-none"/>
        </w:rPr>
        <w:t xml:space="preserve"> </w:t>
      </w:r>
      <w:r w:rsidR="003500FE" w:rsidRPr="00F27161">
        <w:rPr>
          <w:rFonts w:cstheme="minorHAnsi"/>
          <w:sz w:val="24"/>
          <w:szCs w:val="24"/>
          <w:lang w:eastAsia="x-none"/>
        </w:rPr>
        <w:t>n</w:t>
      </w:r>
      <w:r w:rsidR="00F66169" w:rsidRPr="00F27161">
        <w:rPr>
          <w:rFonts w:cstheme="minorHAnsi"/>
          <w:sz w:val="24"/>
          <w:szCs w:val="24"/>
          <w:lang w:eastAsia="x-none"/>
        </w:rPr>
        <w:t>i que</w:t>
      </w:r>
      <w:r w:rsidR="003500FE" w:rsidRPr="00F27161">
        <w:rPr>
          <w:rFonts w:cstheme="minorHAnsi"/>
          <w:sz w:val="24"/>
          <w:szCs w:val="24"/>
          <w:lang w:eastAsia="x-none"/>
        </w:rPr>
        <w:t xml:space="preserve"> lo haga tampoco en la esfera de la Naturaleza</w:t>
      </w:r>
      <w:r w:rsidR="00C04ADA" w:rsidRPr="00F27161">
        <w:rPr>
          <w:rFonts w:cstheme="minorHAnsi"/>
          <w:sz w:val="24"/>
          <w:szCs w:val="24"/>
          <w:lang w:eastAsia="x-none"/>
        </w:rPr>
        <w:t xml:space="preserve"> bajo la forma de la transparencia del cristal</w:t>
      </w:r>
      <w:r w:rsidR="003500FE" w:rsidRPr="00F27161">
        <w:rPr>
          <w:rFonts w:cstheme="minorHAnsi"/>
          <w:sz w:val="24"/>
          <w:szCs w:val="24"/>
          <w:lang w:eastAsia="x-none"/>
        </w:rPr>
        <w:t>, para caracterizar</w:t>
      </w:r>
      <w:r w:rsidR="00F66169" w:rsidRPr="00F27161">
        <w:rPr>
          <w:rFonts w:cstheme="minorHAnsi"/>
          <w:sz w:val="24"/>
          <w:szCs w:val="24"/>
          <w:lang w:eastAsia="x-none"/>
        </w:rPr>
        <w:t xml:space="preserve"> </w:t>
      </w:r>
      <w:r w:rsidR="00C04ADA" w:rsidRPr="00F27161">
        <w:rPr>
          <w:rFonts w:cstheme="minorHAnsi"/>
          <w:sz w:val="24"/>
          <w:szCs w:val="24"/>
          <w:lang w:eastAsia="x-none"/>
        </w:rPr>
        <w:t>el mayor grado de</w:t>
      </w:r>
      <w:r w:rsidR="003500FE" w:rsidRPr="00F27161">
        <w:rPr>
          <w:rFonts w:cstheme="minorHAnsi"/>
          <w:sz w:val="24"/>
          <w:szCs w:val="24"/>
          <w:lang w:eastAsia="x-none"/>
        </w:rPr>
        <w:t xml:space="preserve"> proximidad con el Espíritu que la luz </w:t>
      </w:r>
      <w:r w:rsidR="00C04ADA" w:rsidRPr="00F27161">
        <w:rPr>
          <w:rFonts w:cstheme="minorHAnsi"/>
          <w:sz w:val="24"/>
          <w:szCs w:val="24"/>
          <w:lang w:eastAsia="x-none"/>
        </w:rPr>
        <w:t xml:space="preserve">física </w:t>
      </w:r>
      <w:r w:rsidR="003500FE" w:rsidRPr="00F27161">
        <w:rPr>
          <w:rFonts w:cstheme="minorHAnsi"/>
          <w:sz w:val="24"/>
          <w:szCs w:val="24"/>
          <w:lang w:eastAsia="x-none"/>
        </w:rPr>
        <w:t>es capaz de alcanzar</w:t>
      </w:r>
      <w:r w:rsidR="00C04ADA" w:rsidRPr="00F27161">
        <w:rPr>
          <w:rFonts w:cstheme="minorHAnsi"/>
          <w:sz w:val="24"/>
          <w:szCs w:val="24"/>
          <w:lang w:eastAsia="x-none"/>
        </w:rPr>
        <w:t>.</w:t>
      </w:r>
      <w:r w:rsidR="007E6A5A" w:rsidRPr="00F27161">
        <w:rPr>
          <w:rFonts w:cstheme="minorHAnsi"/>
          <w:sz w:val="24"/>
          <w:szCs w:val="24"/>
          <w:lang w:eastAsia="x-none"/>
        </w:rPr>
        <w:t xml:space="preserve"> </w:t>
      </w:r>
    </w:p>
    <w:p w:rsidR="006140F1" w:rsidRPr="00F27161" w:rsidRDefault="006140F1" w:rsidP="006A07F1">
      <w:pPr>
        <w:spacing w:after="0" w:line="240" w:lineRule="auto"/>
        <w:ind w:right="49"/>
        <w:jc w:val="both"/>
        <w:rPr>
          <w:rFonts w:cstheme="minorHAnsi"/>
          <w:sz w:val="24"/>
          <w:szCs w:val="24"/>
        </w:rPr>
      </w:pPr>
    </w:p>
    <w:p w:rsidR="00F66169" w:rsidRPr="00F27161" w:rsidRDefault="00F66169" w:rsidP="006A07F1">
      <w:pPr>
        <w:spacing w:after="0" w:line="240" w:lineRule="auto"/>
        <w:ind w:right="49"/>
        <w:jc w:val="both"/>
        <w:rPr>
          <w:rFonts w:cstheme="minorHAnsi"/>
          <w:sz w:val="24"/>
          <w:szCs w:val="24"/>
        </w:rPr>
      </w:pPr>
    </w:p>
    <w:p w:rsidR="0069101A" w:rsidRPr="00F27161" w:rsidRDefault="00BE59B9" w:rsidP="00874134">
      <w:pPr>
        <w:pStyle w:val="Ttulo3"/>
        <w:numPr>
          <w:ilvl w:val="0"/>
          <w:numId w:val="7"/>
        </w:numPr>
        <w:spacing w:line="240" w:lineRule="auto"/>
        <w:ind w:right="49"/>
      </w:pPr>
      <w:r w:rsidRPr="00F27161">
        <w:t>La homogeneidad del cristal</w:t>
      </w:r>
      <w:r w:rsidR="00E16AB9" w:rsidRPr="00F27161">
        <w:t>: La neutralidad del medio transparente</w:t>
      </w:r>
    </w:p>
    <w:p w:rsidR="0069101A" w:rsidRPr="00F27161" w:rsidRDefault="0069101A" w:rsidP="006A07F1">
      <w:pPr>
        <w:spacing w:after="0" w:line="240" w:lineRule="auto"/>
        <w:ind w:right="49"/>
        <w:rPr>
          <w:rFonts w:cstheme="minorHAnsi"/>
          <w:sz w:val="24"/>
          <w:szCs w:val="24"/>
          <w:lang w:eastAsia="x-none"/>
        </w:rPr>
      </w:pPr>
    </w:p>
    <w:p w:rsidR="0069101A" w:rsidRPr="00F27161" w:rsidRDefault="00625F74" w:rsidP="006A07F1">
      <w:pPr>
        <w:spacing w:after="0" w:line="240" w:lineRule="auto"/>
        <w:ind w:right="49"/>
        <w:jc w:val="both"/>
        <w:rPr>
          <w:rFonts w:cstheme="minorHAnsi"/>
          <w:sz w:val="24"/>
          <w:szCs w:val="24"/>
          <w:lang w:eastAsia="x-none"/>
        </w:rPr>
      </w:pPr>
      <w:r w:rsidRPr="00F27161">
        <w:rPr>
          <w:rFonts w:cstheme="minorHAnsi"/>
          <w:sz w:val="24"/>
          <w:szCs w:val="24"/>
          <w:lang w:eastAsia="x-none"/>
        </w:rPr>
        <w:t xml:space="preserve">A diferencia del cuerpo </w:t>
      </w:r>
      <w:r w:rsidR="0069101A" w:rsidRPr="00F27161">
        <w:rPr>
          <w:rFonts w:cstheme="minorHAnsi"/>
          <w:sz w:val="24"/>
          <w:szCs w:val="24"/>
          <w:lang w:eastAsia="x-none"/>
        </w:rPr>
        <w:t>opaco</w:t>
      </w:r>
      <w:r w:rsidRPr="00F27161">
        <w:rPr>
          <w:rFonts w:cstheme="minorHAnsi"/>
          <w:sz w:val="24"/>
          <w:szCs w:val="24"/>
          <w:lang w:eastAsia="x-none"/>
        </w:rPr>
        <w:t xml:space="preserve">, el medio transparente </w:t>
      </w:r>
      <w:r w:rsidR="0069101A" w:rsidRPr="00F27161">
        <w:rPr>
          <w:rFonts w:cstheme="minorHAnsi"/>
          <w:sz w:val="24"/>
          <w:szCs w:val="24"/>
          <w:lang w:eastAsia="x-none"/>
        </w:rPr>
        <w:t>permite el</w:t>
      </w:r>
      <w:r w:rsidRPr="00F27161">
        <w:rPr>
          <w:rFonts w:cstheme="minorHAnsi"/>
          <w:sz w:val="24"/>
          <w:szCs w:val="24"/>
          <w:lang w:eastAsia="x-none"/>
        </w:rPr>
        <w:t xml:space="preserve"> paso de la luz a su interior; d</w:t>
      </w:r>
      <w:r w:rsidR="0069101A" w:rsidRPr="00F27161">
        <w:rPr>
          <w:rFonts w:cstheme="minorHAnsi"/>
          <w:sz w:val="24"/>
          <w:szCs w:val="24"/>
          <w:lang w:eastAsia="x-none"/>
        </w:rPr>
        <w:t xml:space="preserve">e ahí que Hegel </w:t>
      </w:r>
      <w:r w:rsidRPr="00F27161">
        <w:rPr>
          <w:rFonts w:cstheme="minorHAnsi"/>
          <w:sz w:val="24"/>
          <w:szCs w:val="24"/>
          <w:lang w:eastAsia="x-none"/>
        </w:rPr>
        <w:t xml:space="preserve">se refiera a él como </w:t>
      </w:r>
      <w:r w:rsidR="0069101A" w:rsidRPr="00F27161">
        <w:rPr>
          <w:rFonts w:cstheme="minorHAnsi"/>
          <w:sz w:val="24"/>
          <w:szCs w:val="24"/>
          <w:lang w:eastAsia="x-none"/>
        </w:rPr>
        <w:t xml:space="preserve">un medio o </w:t>
      </w:r>
      <w:proofErr w:type="spellStart"/>
      <w:r w:rsidR="0069101A" w:rsidRPr="00F27161">
        <w:rPr>
          <w:rFonts w:cstheme="minorHAnsi"/>
          <w:i/>
          <w:sz w:val="24"/>
          <w:szCs w:val="24"/>
          <w:lang w:eastAsia="x-none"/>
        </w:rPr>
        <w:t>medium</w:t>
      </w:r>
      <w:proofErr w:type="spellEnd"/>
      <w:r w:rsidRPr="00F27161">
        <w:rPr>
          <w:rFonts w:cstheme="minorHAnsi"/>
          <w:sz w:val="24"/>
          <w:szCs w:val="24"/>
          <w:lang w:eastAsia="x-none"/>
        </w:rPr>
        <w:t>:</w:t>
      </w:r>
    </w:p>
    <w:p w:rsidR="0069101A" w:rsidRPr="00F27161" w:rsidRDefault="0069101A" w:rsidP="006A07F1">
      <w:pPr>
        <w:spacing w:after="0" w:line="240" w:lineRule="auto"/>
        <w:jc w:val="both"/>
        <w:rPr>
          <w:rFonts w:cstheme="minorHAnsi"/>
          <w:sz w:val="20"/>
        </w:rPr>
      </w:pPr>
    </w:p>
    <w:p w:rsidR="0069101A" w:rsidRPr="00F27161" w:rsidRDefault="00BC3807" w:rsidP="006A07F1">
      <w:pPr>
        <w:spacing w:after="0" w:line="240" w:lineRule="auto"/>
        <w:ind w:left="708" w:firstLine="12"/>
        <w:jc w:val="both"/>
        <w:rPr>
          <w:rFonts w:cstheme="minorHAnsi"/>
          <w:sz w:val="20"/>
        </w:rPr>
      </w:pPr>
      <w:r w:rsidRPr="00F27161">
        <w:rPr>
          <w:rFonts w:cstheme="minorHAnsi"/>
          <w:sz w:val="20"/>
        </w:rPr>
        <w:t>«</w:t>
      </w:r>
      <w:r w:rsidR="0069101A" w:rsidRPr="00F27161">
        <w:rPr>
          <w:rFonts w:cstheme="minorHAnsi"/>
          <w:sz w:val="20"/>
        </w:rPr>
        <w:t xml:space="preserve">En la corporeidad configurada, la primera determinación es su mismidad </w:t>
      </w:r>
      <w:r w:rsidR="0069101A" w:rsidRPr="00F27161">
        <w:rPr>
          <w:rFonts w:cstheme="minorHAnsi"/>
          <w:i/>
          <w:sz w:val="20"/>
        </w:rPr>
        <w:t>idéntica consigo</w:t>
      </w:r>
      <w:r w:rsidR="0069101A" w:rsidRPr="00F27161">
        <w:rPr>
          <w:rFonts w:cstheme="minorHAnsi"/>
          <w:sz w:val="20"/>
        </w:rPr>
        <w:t xml:space="preserve">, su automanifestación abstracta en cuanto individualidad indeterminada y simple: </w:t>
      </w:r>
      <w:r w:rsidR="0069101A" w:rsidRPr="00F27161">
        <w:rPr>
          <w:rFonts w:cstheme="minorHAnsi"/>
          <w:i/>
          <w:sz w:val="20"/>
        </w:rPr>
        <w:t>la luz</w:t>
      </w:r>
      <w:r w:rsidR="0069101A" w:rsidRPr="00F27161">
        <w:rPr>
          <w:rFonts w:cstheme="minorHAnsi"/>
          <w:sz w:val="20"/>
        </w:rPr>
        <w:t xml:space="preserve">. Sin embargo, la figura no luce en cuanto tal, sino que esta propiedad es una </w:t>
      </w:r>
      <w:r w:rsidR="0069101A" w:rsidRPr="00F27161">
        <w:rPr>
          <w:rFonts w:cstheme="minorHAnsi"/>
          <w:i/>
          <w:sz w:val="20"/>
        </w:rPr>
        <w:t>relación</w:t>
      </w:r>
      <w:r w:rsidR="0069101A" w:rsidRPr="00F27161">
        <w:rPr>
          <w:rFonts w:cstheme="minorHAnsi"/>
          <w:sz w:val="20"/>
        </w:rPr>
        <w:t xml:space="preserve"> con la luz; 1) el cuerpo, </w:t>
      </w:r>
      <w:r w:rsidR="0069101A" w:rsidRPr="00F27161">
        <w:rPr>
          <w:rFonts w:cstheme="minorHAnsi"/>
          <w:i/>
          <w:sz w:val="20"/>
        </w:rPr>
        <w:t>como</w:t>
      </w:r>
      <w:r w:rsidR="0069101A" w:rsidRPr="00F27161">
        <w:rPr>
          <w:rFonts w:cstheme="minorHAnsi"/>
          <w:sz w:val="20"/>
        </w:rPr>
        <w:t xml:space="preserve"> puro cristal en la perfecta </w:t>
      </w:r>
      <w:r w:rsidR="0069101A" w:rsidRPr="00F27161">
        <w:rPr>
          <w:rFonts w:cstheme="minorHAnsi"/>
          <w:i/>
          <w:sz w:val="20"/>
        </w:rPr>
        <w:t>homogeneidad</w:t>
      </w:r>
      <w:r w:rsidR="0069101A" w:rsidRPr="00F27161">
        <w:rPr>
          <w:rFonts w:cstheme="minorHAnsi"/>
          <w:sz w:val="20"/>
        </w:rPr>
        <w:t xml:space="preserve"> de su individualización interior (</w:t>
      </w:r>
      <w:r w:rsidR="00C56A1D" w:rsidRPr="00F27161">
        <w:rPr>
          <w:rFonts w:cstheme="minorHAnsi"/>
          <w:sz w:val="20"/>
        </w:rPr>
        <w:t>que-está-existiendo</w:t>
      </w:r>
      <w:r w:rsidR="0069101A" w:rsidRPr="00F27161">
        <w:rPr>
          <w:rFonts w:cstheme="minorHAnsi"/>
          <w:sz w:val="20"/>
        </w:rPr>
        <w:t xml:space="preserve"> de manera neutra) es </w:t>
      </w:r>
      <w:r w:rsidR="0069101A" w:rsidRPr="00F27161">
        <w:rPr>
          <w:rFonts w:cstheme="minorHAnsi"/>
          <w:i/>
          <w:sz w:val="20"/>
        </w:rPr>
        <w:t>transparente</w:t>
      </w:r>
      <w:r w:rsidR="0069101A" w:rsidRPr="00F27161">
        <w:rPr>
          <w:rFonts w:cstheme="minorHAnsi"/>
          <w:sz w:val="20"/>
        </w:rPr>
        <w:t xml:space="preserve"> y un </w:t>
      </w:r>
      <w:proofErr w:type="spellStart"/>
      <w:r w:rsidR="0086443B" w:rsidRPr="00F27161">
        <w:rPr>
          <w:rFonts w:cstheme="minorHAnsi"/>
          <w:i/>
          <w:sz w:val="20"/>
        </w:rPr>
        <w:t>me</w:t>
      </w:r>
      <w:r w:rsidR="0069101A" w:rsidRPr="00F27161">
        <w:rPr>
          <w:rFonts w:cstheme="minorHAnsi"/>
          <w:i/>
          <w:sz w:val="20"/>
        </w:rPr>
        <w:t>dium</w:t>
      </w:r>
      <w:proofErr w:type="spellEnd"/>
      <w:r w:rsidR="0069101A" w:rsidRPr="00F27161">
        <w:rPr>
          <w:rFonts w:cstheme="minorHAnsi"/>
          <w:sz w:val="20"/>
        </w:rPr>
        <w:t xml:space="preserve"> para la luz</w:t>
      </w:r>
      <w:r w:rsidRPr="00F27161">
        <w:rPr>
          <w:rFonts w:cstheme="minorHAnsi"/>
          <w:sz w:val="20"/>
        </w:rPr>
        <w:t>.»</w:t>
      </w:r>
      <w:r w:rsidR="005B31B9" w:rsidRPr="00F27161">
        <w:rPr>
          <w:rStyle w:val="Refdenotaalpie"/>
          <w:rFonts w:asciiTheme="minorHAnsi" w:hAnsiTheme="minorHAnsi" w:cstheme="minorHAnsi"/>
          <w:sz w:val="20"/>
        </w:rPr>
        <w:footnoteReference w:id="71"/>
      </w:r>
    </w:p>
    <w:p w:rsidR="0069101A" w:rsidRPr="00F27161" w:rsidRDefault="0069101A" w:rsidP="006A07F1">
      <w:pPr>
        <w:spacing w:after="0" w:line="240" w:lineRule="auto"/>
        <w:ind w:left="708" w:firstLine="12"/>
        <w:jc w:val="both"/>
        <w:rPr>
          <w:rFonts w:cstheme="minorHAnsi"/>
        </w:rPr>
      </w:pPr>
    </w:p>
    <w:p w:rsidR="00415C61" w:rsidRPr="00F27161" w:rsidRDefault="00625F74" w:rsidP="006A07F1">
      <w:pPr>
        <w:spacing w:after="0" w:line="240" w:lineRule="auto"/>
        <w:ind w:right="49" w:firstLine="708"/>
        <w:jc w:val="both"/>
        <w:rPr>
          <w:rFonts w:cstheme="minorHAnsi"/>
          <w:sz w:val="24"/>
          <w:szCs w:val="24"/>
          <w:lang w:eastAsia="x-none"/>
        </w:rPr>
      </w:pPr>
      <w:r w:rsidRPr="00F27161">
        <w:rPr>
          <w:rFonts w:cstheme="minorHAnsi"/>
          <w:sz w:val="24"/>
          <w:szCs w:val="24"/>
          <w:lang w:eastAsia="x-none"/>
        </w:rPr>
        <w:t xml:space="preserve">En tanto que </w:t>
      </w:r>
      <w:proofErr w:type="spellStart"/>
      <w:r w:rsidRPr="00F27161">
        <w:rPr>
          <w:rFonts w:cstheme="minorHAnsi"/>
          <w:i/>
          <w:sz w:val="24"/>
          <w:szCs w:val="24"/>
          <w:lang w:eastAsia="x-none"/>
        </w:rPr>
        <w:t>medium</w:t>
      </w:r>
      <w:proofErr w:type="spellEnd"/>
      <w:r w:rsidRPr="00F27161">
        <w:rPr>
          <w:rFonts w:cstheme="minorHAnsi"/>
          <w:sz w:val="24"/>
          <w:szCs w:val="24"/>
          <w:lang w:eastAsia="x-none"/>
        </w:rPr>
        <w:t>, la transparencia es semejante al espacio</w:t>
      </w:r>
      <w:r w:rsidR="00C56A1D" w:rsidRPr="00F27161">
        <w:rPr>
          <w:rFonts w:cstheme="minorHAnsi"/>
          <w:sz w:val="24"/>
          <w:szCs w:val="24"/>
          <w:lang w:eastAsia="x-none"/>
        </w:rPr>
        <w:t xml:space="preserve"> puro de la mecánica</w:t>
      </w:r>
      <w:r w:rsidRPr="00F27161">
        <w:rPr>
          <w:rFonts w:cstheme="minorHAnsi"/>
          <w:sz w:val="24"/>
          <w:szCs w:val="24"/>
          <w:lang w:eastAsia="x-none"/>
        </w:rPr>
        <w:t xml:space="preserve">. Al igual que él, permite la entrada y la propagación de la luz en su interior. La diferencia es que la transparencia no es un medio puramente abstracto, sino corpóreo, lo que le confiere un grado de positividad </w:t>
      </w:r>
      <w:r w:rsidR="00C56A1D" w:rsidRPr="00F27161">
        <w:rPr>
          <w:rFonts w:cstheme="minorHAnsi"/>
          <w:sz w:val="24"/>
          <w:szCs w:val="24"/>
          <w:lang w:eastAsia="x-none"/>
        </w:rPr>
        <w:t xml:space="preserve">física </w:t>
      </w:r>
      <w:r w:rsidRPr="00F27161">
        <w:rPr>
          <w:rFonts w:cstheme="minorHAnsi"/>
          <w:sz w:val="24"/>
          <w:szCs w:val="24"/>
          <w:lang w:eastAsia="x-none"/>
        </w:rPr>
        <w:t xml:space="preserve">susceptible de provocar efectos en la luz. </w:t>
      </w:r>
    </w:p>
    <w:p w:rsidR="0069101A" w:rsidRPr="00F27161" w:rsidRDefault="00625F74" w:rsidP="006A07F1">
      <w:pPr>
        <w:spacing w:after="0" w:line="240" w:lineRule="auto"/>
        <w:ind w:right="49" w:firstLine="708"/>
        <w:jc w:val="both"/>
        <w:rPr>
          <w:rFonts w:cstheme="minorHAnsi"/>
          <w:sz w:val="24"/>
          <w:szCs w:val="24"/>
          <w:lang w:eastAsia="x-none"/>
        </w:rPr>
      </w:pPr>
      <w:r w:rsidRPr="00F27161">
        <w:rPr>
          <w:rFonts w:cstheme="minorHAnsi"/>
          <w:sz w:val="24"/>
          <w:szCs w:val="24"/>
          <w:lang w:eastAsia="x-none"/>
        </w:rPr>
        <w:t xml:space="preserve">Si, a pesar de todo, resulta </w:t>
      </w:r>
      <w:r w:rsidR="007E6A5A" w:rsidRPr="00F27161">
        <w:rPr>
          <w:rFonts w:cstheme="minorHAnsi"/>
          <w:sz w:val="24"/>
          <w:szCs w:val="24"/>
        </w:rPr>
        <w:t>perfectamente inocua</w:t>
      </w:r>
      <w:r w:rsidR="0069101A" w:rsidRPr="00F27161">
        <w:rPr>
          <w:rFonts w:cstheme="minorHAnsi"/>
          <w:sz w:val="24"/>
          <w:szCs w:val="24"/>
        </w:rPr>
        <w:t xml:space="preserve"> para la luz</w:t>
      </w:r>
      <w:r w:rsidRPr="00F27161">
        <w:rPr>
          <w:rFonts w:cstheme="minorHAnsi"/>
          <w:sz w:val="24"/>
          <w:szCs w:val="24"/>
        </w:rPr>
        <w:t xml:space="preserve">, ello se debe </w:t>
      </w:r>
      <w:r w:rsidR="00415C61" w:rsidRPr="00F27161">
        <w:rPr>
          <w:rFonts w:cstheme="minorHAnsi"/>
          <w:sz w:val="24"/>
          <w:szCs w:val="24"/>
        </w:rPr>
        <w:t xml:space="preserve">a su </w:t>
      </w:r>
      <w:r w:rsidRPr="00F27161">
        <w:rPr>
          <w:rFonts w:cstheme="minorHAnsi"/>
          <w:sz w:val="24"/>
          <w:szCs w:val="24"/>
          <w:lang w:eastAsia="x-none"/>
        </w:rPr>
        <w:t xml:space="preserve">neutralidad. En tanto que neutral, el medio transparente </w:t>
      </w:r>
      <w:r w:rsidR="0069101A" w:rsidRPr="00F27161">
        <w:rPr>
          <w:rFonts w:cstheme="minorHAnsi"/>
          <w:sz w:val="24"/>
          <w:szCs w:val="24"/>
        </w:rPr>
        <w:t xml:space="preserve">permite el paso de la luz sin </w:t>
      </w:r>
      <w:r w:rsidR="00415C61" w:rsidRPr="00F27161">
        <w:rPr>
          <w:rFonts w:cstheme="minorHAnsi"/>
          <w:sz w:val="24"/>
          <w:szCs w:val="24"/>
        </w:rPr>
        <w:t xml:space="preserve">alterar sus cualidades ni </w:t>
      </w:r>
      <w:r w:rsidR="0069101A" w:rsidRPr="00F27161">
        <w:rPr>
          <w:rFonts w:cstheme="minorHAnsi"/>
          <w:sz w:val="24"/>
          <w:szCs w:val="24"/>
        </w:rPr>
        <w:t xml:space="preserve">su movimiento. Esto es lo que lo distingue del medio opaco, al que también se le </w:t>
      </w:r>
      <w:r w:rsidR="00C56A1D" w:rsidRPr="00F27161">
        <w:rPr>
          <w:rFonts w:cstheme="minorHAnsi"/>
          <w:sz w:val="24"/>
          <w:szCs w:val="24"/>
        </w:rPr>
        <w:t>había atribuido</w:t>
      </w:r>
      <w:r w:rsidR="0069101A" w:rsidRPr="00F27161">
        <w:rPr>
          <w:rFonts w:cstheme="minorHAnsi"/>
          <w:sz w:val="24"/>
          <w:szCs w:val="24"/>
        </w:rPr>
        <w:t xml:space="preserve"> cierta inocuidad: el espejo refleja la luz tal y como la recibe, sin </w:t>
      </w:r>
      <w:r w:rsidR="00C56A1D" w:rsidRPr="00F27161">
        <w:rPr>
          <w:rFonts w:cstheme="minorHAnsi"/>
          <w:sz w:val="24"/>
          <w:szCs w:val="24"/>
        </w:rPr>
        <w:t xml:space="preserve">tan </w:t>
      </w:r>
      <w:r w:rsidR="0069101A" w:rsidRPr="00F27161">
        <w:rPr>
          <w:rFonts w:cstheme="minorHAnsi"/>
          <w:sz w:val="24"/>
          <w:szCs w:val="24"/>
        </w:rPr>
        <w:t xml:space="preserve">siquiera atenuar </w:t>
      </w:r>
      <w:r w:rsidR="006B3FD3" w:rsidRPr="00F27161">
        <w:rPr>
          <w:rFonts w:cstheme="minorHAnsi"/>
          <w:sz w:val="24"/>
          <w:szCs w:val="24"/>
        </w:rPr>
        <w:t>l</w:t>
      </w:r>
      <w:r w:rsidR="00C56A1D" w:rsidRPr="00F27161">
        <w:rPr>
          <w:rFonts w:cstheme="minorHAnsi"/>
          <w:sz w:val="24"/>
          <w:szCs w:val="24"/>
        </w:rPr>
        <w:t xml:space="preserve">a intensidad de </w:t>
      </w:r>
      <w:r w:rsidR="0069101A" w:rsidRPr="00F27161">
        <w:rPr>
          <w:rFonts w:cstheme="minorHAnsi"/>
          <w:sz w:val="24"/>
          <w:szCs w:val="24"/>
        </w:rPr>
        <w:t xml:space="preserve">su brillo. </w:t>
      </w:r>
      <w:r w:rsidR="00C56A1D" w:rsidRPr="00F27161">
        <w:rPr>
          <w:rFonts w:cstheme="minorHAnsi"/>
          <w:sz w:val="24"/>
          <w:szCs w:val="24"/>
        </w:rPr>
        <w:t>No puede decirse lo miso, sin embargo, del movimiento de la luz, que sí se ve alte</w:t>
      </w:r>
      <w:r w:rsidR="007E6A5A" w:rsidRPr="00F27161">
        <w:rPr>
          <w:rFonts w:cstheme="minorHAnsi"/>
          <w:sz w:val="24"/>
          <w:szCs w:val="24"/>
        </w:rPr>
        <w:t>r</w:t>
      </w:r>
      <w:r w:rsidR="00C56A1D" w:rsidRPr="00F27161">
        <w:rPr>
          <w:rFonts w:cstheme="minorHAnsi"/>
          <w:sz w:val="24"/>
          <w:szCs w:val="24"/>
        </w:rPr>
        <w:t xml:space="preserve">ado por la opacidad: a diferencia del medio transparente, el cuerpo opaco se </w:t>
      </w:r>
      <w:r w:rsidR="0069101A" w:rsidRPr="00F27161">
        <w:rPr>
          <w:rFonts w:cstheme="minorHAnsi"/>
          <w:sz w:val="24"/>
          <w:szCs w:val="24"/>
        </w:rPr>
        <w:t xml:space="preserve">opone positivamente al paso de la luz y la </w:t>
      </w:r>
      <w:r w:rsidR="008910E2" w:rsidRPr="00F27161">
        <w:rPr>
          <w:rFonts w:cstheme="minorHAnsi"/>
          <w:sz w:val="24"/>
          <w:szCs w:val="24"/>
        </w:rPr>
        <w:t>refleja</w:t>
      </w:r>
      <w:r w:rsidR="00C56A1D" w:rsidRPr="00F27161">
        <w:rPr>
          <w:rFonts w:cstheme="minorHAnsi"/>
          <w:sz w:val="24"/>
          <w:szCs w:val="24"/>
        </w:rPr>
        <w:t>.</w:t>
      </w:r>
    </w:p>
    <w:p w:rsidR="009D15FE" w:rsidRPr="00F27161" w:rsidRDefault="009D15FE" w:rsidP="006A07F1">
      <w:pPr>
        <w:spacing w:after="0" w:line="240" w:lineRule="auto"/>
        <w:ind w:right="49" w:firstLine="708"/>
        <w:jc w:val="both"/>
        <w:rPr>
          <w:rFonts w:cstheme="minorHAnsi"/>
          <w:sz w:val="24"/>
          <w:szCs w:val="24"/>
        </w:rPr>
      </w:pPr>
      <w:r w:rsidRPr="00F27161">
        <w:rPr>
          <w:rFonts w:cstheme="minorHAnsi"/>
          <w:sz w:val="24"/>
          <w:szCs w:val="24"/>
        </w:rPr>
        <w:t>En lo que a la inocuidad respecta c</w:t>
      </w:r>
      <w:r w:rsidR="0069101A" w:rsidRPr="00F27161">
        <w:rPr>
          <w:rFonts w:cstheme="minorHAnsi"/>
          <w:sz w:val="24"/>
          <w:szCs w:val="24"/>
        </w:rPr>
        <w:t xml:space="preserve">abe </w:t>
      </w:r>
      <w:r w:rsidRPr="00F27161">
        <w:rPr>
          <w:rFonts w:cstheme="minorHAnsi"/>
          <w:sz w:val="24"/>
          <w:szCs w:val="24"/>
        </w:rPr>
        <w:t>concluir</w:t>
      </w:r>
      <w:r w:rsidR="0069101A" w:rsidRPr="00F27161">
        <w:rPr>
          <w:rFonts w:cstheme="minorHAnsi"/>
          <w:sz w:val="24"/>
          <w:szCs w:val="24"/>
        </w:rPr>
        <w:t xml:space="preserve">, por tanto, que mientras que la opacidad no altera la manifestación de la luz, la transparencia no altera su </w:t>
      </w:r>
      <w:r w:rsidRPr="00F27161">
        <w:rPr>
          <w:rFonts w:cstheme="minorHAnsi"/>
          <w:sz w:val="24"/>
          <w:szCs w:val="24"/>
        </w:rPr>
        <w:t>movimiento</w:t>
      </w:r>
      <w:r w:rsidR="00415C61" w:rsidRPr="00F27161">
        <w:rPr>
          <w:rFonts w:cstheme="minorHAnsi"/>
          <w:sz w:val="24"/>
          <w:szCs w:val="24"/>
        </w:rPr>
        <w:t>: la luz abandona el medio transparente tal y como había entrado</w:t>
      </w:r>
      <w:r w:rsidRPr="00F27161">
        <w:rPr>
          <w:rFonts w:cstheme="minorHAnsi"/>
          <w:sz w:val="24"/>
          <w:szCs w:val="24"/>
        </w:rPr>
        <w:t xml:space="preserve"> en él, por lo que también puede atribuírsele la </w:t>
      </w:r>
      <w:r w:rsidR="0069101A" w:rsidRPr="00F27161">
        <w:rPr>
          <w:rFonts w:cstheme="minorHAnsi"/>
          <w:sz w:val="24"/>
          <w:szCs w:val="24"/>
        </w:rPr>
        <w:t>cualidad de la universalidad</w:t>
      </w:r>
      <w:r w:rsidRPr="00F27161">
        <w:rPr>
          <w:rFonts w:cstheme="minorHAnsi"/>
          <w:sz w:val="24"/>
          <w:szCs w:val="24"/>
        </w:rPr>
        <w:t xml:space="preserve">. Como la opacidad, ella es </w:t>
      </w:r>
      <w:r w:rsidR="0069101A" w:rsidRPr="00F27161">
        <w:rPr>
          <w:rFonts w:cstheme="minorHAnsi"/>
          <w:sz w:val="24"/>
          <w:szCs w:val="24"/>
        </w:rPr>
        <w:t xml:space="preserve">una expresión de </w:t>
      </w:r>
      <w:r w:rsidR="00415C61" w:rsidRPr="00F27161">
        <w:rPr>
          <w:rFonts w:cstheme="minorHAnsi"/>
          <w:sz w:val="24"/>
          <w:szCs w:val="24"/>
        </w:rPr>
        <w:t xml:space="preserve">la </w:t>
      </w:r>
      <w:r w:rsidR="0069101A" w:rsidRPr="00F27161">
        <w:rPr>
          <w:rFonts w:cstheme="minorHAnsi"/>
          <w:sz w:val="24"/>
          <w:szCs w:val="24"/>
        </w:rPr>
        <w:t xml:space="preserve">universalidad </w:t>
      </w:r>
      <w:r w:rsidR="00415C61" w:rsidRPr="00F27161">
        <w:rPr>
          <w:rFonts w:cstheme="minorHAnsi"/>
          <w:sz w:val="24"/>
          <w:szCs w:val="24"/>
        </w:rPr>
        <w:t>en</w:t>
      </w:r>
      <w:r w:rsidR="0069101A" w:rsidRPr="00F27161">
        <w:rPr>
          <w:rFonts w:cstheme="minorHAnsi"/>
          <w:sz w:val="24"/>
          <w:szCs w:val="24"/>
        </w:rPr>
        <w:t xml:space="preserve"> la materia individualizada. La diferencia es que mientras que la primera se refiere a la superficie de los cuerpos (el espejo debe ser perfectamente liso</w:t>
      </w:r>
      <w:r w:rsidR="00415C61" w:rsidRPr="00F27161">
        <w:rPr>
          <w:rFonts w:cstheme="minorHAnsi"/>
          <w:sz w:val="24"/>
          <w:szCs w:val="24"/>
        </w:rPr>
        <w:t xml:space="preserve"> para reflejar fielmente la luz</w:t>
      </w:r>
      <w:r w:rsidR="0069101A" w:rsidRPr="00F27161">
        <w:rPr>
          <w:rFonts w:cstheme="minorHAnsi"/>
          <w:sz w:val="24"/>
          <w:szCs w:val="24"/>
        </w:rPr>
        <w:t xml:space="preserve">), la transparencia se refiere a la estructura interna </w:t>
      </w:r>
      <w:r w:rsidR="00415C61" w:rsidRPr="00F27161">
        <w:rPr>
          <w:rFonts w:cstheme="minorHAnsi"/>
          <w:sz w:val="24"/>
          <w:szCs w:val="24"/>
        </w:rPr>
        <w:t>de los mismos: a su homogeneidad</w:t>
      </w:r>
      <w:r w:rsidR="0069101A" w:rsidRPr="00F27161">
        <w:rPr>
          <w:rFonts w:cstheme="minorHAnsi"/>
          <w:sz w:val="24"/>
          <w:szCs w:val="24"/>
        </w:rPr>
        <w:t xml:space="preserve">. </w:t>
      </w:r>
    </w:p>
    <w:p w:rsidR="0069101A" w:rsidRPr="00F27161" w:rsidRDefault="0069101A" w:rsidP="006A07F1">
      <w:pPr>
        <w:spacing w:after="0" w:line="240" w:lineRule="auto"/>
        <w:ind w:right="49" w:firstLine="708"/>
        <w:jc w:val="both"/>
        <w:rPr>
          <w:rFonts w:cstheme="minorHAnsi"/>
          <w:sz w:val="24"/>
          <w:szCs w:val="24"/>
        </w:rPr>
      </w:pPr>
      <w:r w:rsidRPr="00F27161">
        <w:rPr>
          <w:rFonts w:cstheme="minorHAnsi"/>
          <w:sz w:val="24"/>
          <w:szCs w:val="24"/>
        </w:rPr>
        <w:t>Lo característico del cristal es</w:t>
      </w:r>
      <w:r w:rsidR="00415C61" w:rsidRPr="00F27161">
        <w:rPr>
          <w:rFonts w:cstheme="minorHAnsi"/>
          <w:sz w:val="24"/>
          <w:szCs w:val="24"/>
        </w:rPr>
        <w:t>, en efecto,</w:t>
      </w:r>
      <w:r w:rsidRPr="00F27161">
        <w:rPr>
          <w:rFonts w:cstheme="minorHAnsi"/>
          <w:sz w:val="24"/>
          <w:szCs w:val="24"/>
        </w:rPr>
        <w:t xml:space="preserve"> su estructura perfectamente homogénea. </w:t>
      </w:r>
      <w:r w:rsidR="00415C61" w:rsidRPr="00F27161">
        <w:rPr>
          <w:rFonts w:cstheme="minorHAnsi"/>
          <w:sz w:val="24"/>
          <w:szCs w:val="24"/>
        </w:rPr>
        <w:t>Esto es, de hecho, lo que le confiere su neutralidad. La neutralidad es la expresión de la homogeneidad de la materia</w:t>
      </w:r>
      <w:r w:rsidR="00BE59B9" w:rsidRPr="00F27161">
        <w:rPr>
          <w:rFonts w:cstheme="minorHAnsi"/>
          <w:sz w:val="24"/>
          <w:szCs w:val="24"/>
        </w:rPr>
        <w:t xml:space="preserve"> que, a pesar de estar individualizada, carece todavía de particularidad y determinación interior. Esto es lo que ocurre en el cristal, donde la misma estructura se repite indefinidamente, siguiendo patrones propios de la geometría fractal</w:t>
      </w:r>
      <w:r w:rsidR="009D15FE" w:rsidRPr="00F27161">
        <w:rPr>
          <w:rFonts w:cstheme="minorHAnsi"/>
          <w:sz w:val="24"/>
          <w:szCs w:val="24"/>
        </w:rPr>
        <w:t>:</w:t>
      </w:r>
      <w:r w:rsidR="00BE59B9" w:rsidRPr="00F27161">
        <w:rPr>
          <w:rFonts w:cstheme="minorHAnsi"/>
          <w:sz w:val="24"/>
          <w:szCs w:val="24"/>
        </w:rPr>
        <w:t xml:space="preserve"> </w:t>
      </w:r>
    </w:p>
    <w:p w:rsidR="00BE59B9" w:rsidRPr="00F27161" w:rsidRDefault="00BE59B9" w:rsidP="006A07F1">
      <w:pPr>
        <w:spacing w:after="0" w:line="240" w:lineRule="auto"/>
        <w:ind w:left="708" w:firstLine="12"/>
        <w:jc w:val="both"/>
        <w:rPr>
          <w:rFonts w:cstheme="minorHAnsi"/>
          <w:sz w:val="20"/>
        </w:rPr>
      </w:pPr>
    </w:p>
    <w:p w:rsidR="0069101A" w:rsidRPr="00F27161" w:rsidRDefault="0069101A" w:rsidP="006A07F1">
      <w:pPr>
        <w:spacing w:after="0" w:line="240" w:lineRule="auto"/>
        <w:ind w:left="708" w:firstLine="12"/>
        <w:jc w:val="both"/>
        <w:rPr>
          <w:rFonts w:cstheme="minorHAnsi"/>
          <w:sz w:val="20"/>
        </w:rPr>
      </w:pPr>
      <w:r w:rsidRPr="00F27161">
        <w:rPr>
          <w:rFonts w:cstheme="minorHAnsi"/>
          <w:sz w:val="20"/>
        </w:rPr>
        <w:t>«Lo que en la luz es su falta interna de cohesión con respecto a la transparencia, lo es en los cuerpos concretos la homogeneidad de la figura interiormente coherente y cristalizada.</w:t>
      </w:r>
      <w:r w:rsidR="00BE59B9" w:rsidRPr="00F27161">
        <w:rPr>
          <w:rFonts w:cstheme="minorHAnsi"/>
          <w:sz w:val="20"/>
        </w:rPr>
        <w:t xml:space="preserve"> </w:t>
      </w:r>
      <w:r w:rsidRPr="00F27161">
        <w:rPr>
          <w:rFonts w:cstheme="minorHAnsi"/>
          <w:sz w:val="20"/>
        </w:rPr>
        <w:t xml:space="preserve">—El cuerpo individual, tomado de manera </w:t>
      </w:r>
      <w:r w:rsidRPr="00F27161">
        <w:rPr>
          <w:rFonts w:cstheme="minorHAnsi"/>
          <w:sz w:val="20"/>
        </w:rPr>
        <w:lastRenderedPageBreak/>
        <w:t>indeterminada, es desde luego transparente u opaco, translúcido, etc. Pero la transparencia es su determinación primera y más próxima en cuanto determinación del cristal, cuya homogeneidad física todavía no ha sido ulteriormente particularizada y profundizada.»</w:t>
      </w:r>
      <w:r w:rsidRPr="00F27161">
        <w:rPr>
          <w:rStyle w:val="Refdenotaalpie"/>
          <w:rFonts w:asciiTheme="minorHAnsi" w:hAnsiTheme="minorHAnsi" w:cstheme="minorHAnsi"/>
          <w:sz w:val="20"/>
        </w:rPr>
        <w:footnoteReference w:id="72"/>
      </w:r>
    </w:p>
    <w:p w:rsidR="0069101A" w:rsidRPr="00F27161" w:rsidRDefault="0069101A" w:rsidP="006A07F1">
      <w:pPr>
        <w:spacing w:after="0" w:line="240" w:lineRule="auto"/>
        <w:jc w:val="both"/>
        <w:rPr>
          <w:rFonts w:cstheme="minorHAnsi"/>
        </w:rPr>
      </w:pPr>
    </w:p>
    <w:p w:rsidR="008910E2" w:rsidRPr="00F27161" w:rsidRDefault="008910E2" w:rsidP="006A07F1">
      <w:pPr>
        <w:spacing w:after="0" w:line="240" w:lineRule="auto"/>
        <w:jc w:val="both"/>
        <w:rPr>
          <w:rFonts w:cstheme="minorHAnsi"/>
        </w:rPr>
      </w:pPr>
    </w:p>
    <w:p w:rsidR="008910E2" w:rsidRPr="00F27161" w:rsidRDefault="007A52D7" w:rsidP="006A07F1">
      <w:pPr>
        <w:pStyle w:val="Ttulo3"/>
        <w:spacing w:line="240" w:lineRule="auto"/>
      </w:pPr>
      <w:r w:rsidRPr="00F27161">
        <w:t>La r</w:t>
      </w:r>
      <w:r w:rsidR="008910E2" w:rsidRPr="00F27161">
        <w:t>efracción</w:t>
      </w:r>
      <w:r w:rsidR="008146E4" w:rsidRPr="00F27161">
        <w:t xml:space="preserve"> de la luz</w:t>
      </w:r>
      <w:r w:rsidR="00E16AB9" w:rsidRPr="00F27161">
        <w:t>: La manifestación de la luz en el medio transparente</w:t>
      </w:r>
    </w:p>
    <w:p w:rsidR="008910E2" w:rsidRPr="00F27161" w:rsidRDefault="008910E2" w:rsidP="006A07F1">
      <w:pPr>
        <w:spacing w:after="0" w:line="240" w:lineRule="auto"/>
        <w:jc w:val="both"/>
        <w:rPr>
          <w:rFonts w:cstheme="minorHAnsi"/>
        </w:rPr>
      </w:pPr>
    </w:p>
    <w:p w:rsidR="00BE59B9" w:rsidRPr="00F27161" w:rsidRDefault="00BE59B9" w:rsidP="006A07F1">
      <w:pPr>
        <w:spacing w:after="0" w:line="240" w:lineRule="auto"/>
        <w:jc w:val="both"/>
        <w:rPr>
          <w:rFonts w:cstheme="minorHAnsi"/>
          <w:sz w:val="24"/>
        </w:rPr>
      </w:pPr>
      <w:r w:rsidRPr="00F27161">
        <w:rPr>
          <w:rFonts w:cstheme="minorHAnsi"/>
          <w:sz w:val="24"/>
          <w:szCs w:val="24"/>
        </w:rPr>
        <w:t xml:space="preserve">Tenemos así, por tanto, la siguiente ordenación. Desde el punto de vista de su manifestación abstracta, la materia es luz. Desde el punto de vista de su forma abstracta (o individualización exterior), la materia tiene un grado de opacidad que, en el límite, puede concretarse como una opacidad perfectamente lisa (espejo). Desde el punto de vista de su estructura interna (o su individualización interior), la materia tiene un grado de transparencia que, en el límite, puede </w:t>
      </w:r>
      <w:r w:rsidR="008146E4" w:rsidRPr="00F27161">
        <w:rPr>
          <w:rFonts w:cstheme="minorHAnsi"/>
          <w:sz w:val="24"/>
          <w:szCs w:val="24"/>
        </w:rPr>
        <w:t>determinarse</w:t>
      </w:r>
      <w:r w:rsidRPr="00F27161">
        <w:rPr>
          <w:rFonts w:cstheme="minorHAnsi"/>
          <w:sz w:val="24"/>
          <w:szCs w:val="24"/>
        </w:rPr>
        <w:t xml:space="preserve"> como una transparencia perfectamente homogéneo (cristal).</w:t>
      </w:r>
    </w:p>
    <w:p w:rsidR="008146E4" w:rsidRPr="00F27161" w:rsidRDefault="0069101A" w:rsidP="006A07F1">
      <w:pPr>
        <w:spacing w:after="0" w:line="240" w:lineRule="auto"/>
        <w:ind w:firstLine="708"/>
        <w:jc w:val="both"/>
        <w:rPr>
          <w:rFonts w:cstheme="minorHAnsi"/>
          <w:sz w:val="24"/>
        </w:rPr>
      </w:pPr>
      <w:r w:rsidRPr="00F27161">
        <w:rPr>
          <w:rFonts w:cstheme="minorHAnsi"/>
          <w:sz w:val="24"/>
        </w:rPr>
        <w:t xml:space="preserve">Precisamente por no tener determinación interior, </w:t>
      </w:r>
      <w:r w:rsidR="00AE322A" w:rsidRPr="00F27161">
        <w:rPr>
          <w:rFonts w:cstheme="minorHAnsi"/>
          <w:sz w:val="24"/>
        </w:rPr>
        <w:t xml:space="preserve">el cristal </w:t>
      </w:r>
      <w:r w:rsidRPr="00F27161">
        <w:rPr>
          <w:rFonts w:cstheme="minorHAnsi"/>
          <w:sz w:val="24"/>
        </w:rPr>
        <w:t xml:space="preserve">puede ser un </w:t>
      </w:r>
      <w:proofErr w:type="spellStart"/>
      <w:r w:rsidRPr="00F27161">
        <w:rPr>
          <w:rFonts w:cstheme="minorHAnsi"/>
          <w:i/>
          <w:sz w:val="24"/>
        </w:rPr>
        <w:t>medium</w:t>
      </w:r>
      <w:proofErr w:type="spellEnd"/>
      <w:r w:rsidRPr="00F27161">
        <w:rPr>
          <w:rFonts w:cstheme="minorHAnsi"/>
          <w:sz w:val="24"/>
        </w:rPr>
        <w:t xml:space="preserve"> para la luz: un </w:t>
      </w:r>
      <w:proofErr w:type="spellStart"/>
      <w:r w:rsidRPr="00F27161">
        <w:rPr>
          <w:rFonts w:cstheme="minorHAnsi"/>
          <w:i/>
          <w:sz w:val="24"/>
        </w:rPr>
        <w:t>medium</w:t>
      </w:r>
      <w:proofErr w:type="spellEnd"/>
      <w:r w:rsidRPr="00F27161">
        <w:rPr>
          <w:rFonts w:cstheme="minorHAnsi"/>
          <w:sz w:val="24"/>
        </w:rPr>
        <w:t xml:space="preserve"> </w:t>
      </w:r>
      <w:r w:rsidR="00AE322A" w:rsidRPr="00F27161">
        <w:rPr>
          <w:rFonts w:cstheme="minorHAnsi"/>
          <w:sz w:val="24"/>
        </w:rPr>
        <w:t xml:space="preserve">perfectamente </w:t>
      </w:r>
      <w:r w:rsidRPr="00F27161">
        <w:rPr>
          <w:rFonts w:cstheme="minorHAnsi"/>
          <w:sz w:val="24"/>
        </w:rPr>
        <w:t>neutral</w:t>
      </w:r>
      <w:r w:rsidR="00AE322A" w:rsidRPr="00F27161">
        <w:rPr>
          <w:rFonts w:cstheme="minorHAnsi"/>
          <w:sz w:val="24"/>
        </w:rPr>
        <w:t>,</w:t>
      </w:r>
      <w:r w:rsidRPr="00F27161">
        <w:rPr>
          <w:rFonts w:cstheme="minorHAnsi"/>
          <w:sz w:val="24"/>
        </w:rPr>
        <w:t xml:space="preserve"> pues no tiene particularidad en sí mismo.</w:t>
      </w:r>
      <w:r w:rsidR="007A52D7" w:rsidRPr="00F27161">
        <w:rPr>
          <w:rFonts w:cstheme="minorHAnsi"/>
          <w:sz w:val="24"/>
        </w:rPr>
        <w:t xml:space="preserve"> E</w:t>
      </w:r>
      <w:r w:rsidR="00184520" w:rsidRPr="00F27161">
        <w:rPr>
          <w:rFonts w:cstheme="minorHAnsi"/>
          <w:sz w:val="24"/>
        </w:rPr>
        <w:t>l</w:t>
      </w:r>
      <w:r w:rsidR="007A52D7" w:rsidRPr="00F27161">
        <w:rPr>
          <w:rFonts w:cstheme="minorHAnsi"/>
          <w:sz w:val="24"/>
        </w:rPr>
        <w:t xml:space="preserve"> problema es que</w:t>
      </w:r>
      <w:r w:rsidR="00184520" w:rsidRPr="00F27161">
        <w:rPr>
          <w:rFonts w:cstheme="minorHAnsi"/>
          <w:sz w:val="24"/>
        </w:rPr>
        <w:t xml:space="preserve"> eso lo convierte también en un medio perfectamente inocuo, que se limita a </w:t>
      </w:r>
      <w:r w:rsidR="008146E4" w:rsidRPr="00F27161">
        <w:rPr>
          <w:rFonts w:cstheme="minorHAnsi"/>
          <w:sz w:val="24"/>
        </w:rPr>
        <w:t>permitir el paso de la</w:t>
      </w:r>
      <w:r w:rsidR="00184520" w:rsidRPr="00F27161">
        <w:rPr>
          <w:rFonts w:cstheme="minorHAnsi"/>
          <w:sz w:val="24"/>
        </w:rPr>
        <w:t xml:space="preserve"> luz a su </w:t>
      </w:r>
      <w:r w:rsidR="008146E4" w:rsidRPr="00F27161">
        <w:rPr>
          <w:rFonts w:cstheme="minorHAnsi"/>
          <w:sz w:val="24"/>
        </w:rPr>
        <w:t>través</w:t>
      </w:r>
      <w:r w:rsidR="00184520" w:rsidRPr="00F27161">
        <w:rPr>
          <w:rFonts w:cstheme="minorHAnsi"/>
          <w:sz w:val="24"/>
        </w:rPr>
        <w:t xml:space="preserve"> sin producir en ella el efecto de la manifestación: </w:t>
      </w:r>
      <w:r w:rsidR="008146E4" w:rsidRPr="00F27161">
        <w:rPr>
          <w:rFonts w:cstheme="minorHAnsi"/>
          <w:sz w:val="24"/>
        </w:rPr>
        <w:t xml:space="preserve">la luz abandona el medio transparente sin salir de su </w:t>
      </w:r>
      <w:r w:rsidR="00184520" w:rsidRPr="00F27161">
        <w:rPr>
          <w:rFonts w:cstheme="minorHAnsi"/>
          <w:sz w:val="24"/>
        </w:rPr>
        <w:t>oscuridad inicial</w:t>
      </w:r>
      <w:r w:rsidR="008146E4" w:rsidRPr="00F27161">
        <w:rPr>
          <w:rFonts w:cstheme="minorHAnsi"/>
          <w:sz w:val="24"/>
        </w:rPr>
        <w:t xml:space="preserve"> (la oscuridad de su manifestación puramente abstracta)</w:t>
      </w:r>
      <w:r w:rsidR="00184520" w:rsidRPr="00F27161">
        <w:rPr>
          <w:rFonts w:cstheme="minorHAnsi"/>
          <w:sz w:val="24"/>
        </w:rPr>
        <w:t>.</w:t>
      </w:r>
    </w:p>
    <w:p w:rsidR="008146E4" w:rsidRPr="00F27161" w:rsidRDefault="00184520" w:rsidP="006A07F1">
      <w:pPr>
        <w:spacing w:after="0" w:line="240" w:lineRule="auto"/>
        <w:ind w:firstLine="708"/>
        <w:jc w:val="both"/>
        <w:rPr>
          <w:rFonts w:cstheme="minorHAnsi"/>
          <w:sz w:val="24"/>
        </w:rPr>
      </w:pPr>
      <w:r w:rsidRPr="00F27161">
        <w:rPr>
          <w:rFonts w:cstheme="minorHAnsi"/>
          <w:sz w:val="24"/>
        </w:rPr>
        <w:t>Ello no sólo la convierte en algo ópticamente irrelevante, sino completamente desconectado del problema central del idealismo hegeliano, que e</w:t>
      </w:r>
      <w:r w:rsidR="008146E4" w:rsidRPr="00F27161">
        <w:rPr>
          <w:rFonts w:cstheme="minorHAnsi"/>
          <w:sz w:val="24"/>
        </w:rPr>
        <w:t>s el de la manifestación de lo A</w:t>
      </w:r>
      <w:r w:rsidRPr="00F27161">
        <w:rPr>
          <w:rFonts w:cstheme="minorHAnsi"/>
          <w:sz w:val="24"/>
        </w:rPr>
        <w:t>bsoluto. Si verdaderame</w:t>
      </w:r>
      <w:r w:rsidR="008146E4" w:rsidRPr="00F27161">
        <w:rPr>
          <w:rFonts w:cstheme="minorHAnsi"/>
          <w:sz w:val="24"/>
        </w:rPr>
        <w:t xml:space="preserve">nte ha de ser una anticipación </w:t>
      </w:r>
      <w:r w:rsidRPr="00F27161">
        <w:rPr>
          <w:rFonts w:cstheme="minorHAnsi"/>
          <w:sz w:val="24"/>
        </w:rPr>
        <w:t>de la transparencia espiritua</w:t>
      </w:r>
      <w:r w:rsidR="008146E4" w:rsidRPr="00F27161">
        <w:rPr>
          <w:rFonts w:cstheme="minorHAnsi"/>
          <w:sz w:val="24"/>
        </w:rPr>
        <w:t xml:space="preserve">l, la transparencia del cristal </w:t>
      </w:r>
      <w:r w:rsidRPr="00F27161">
        <w:rPr>
          <w:rFonts w:cstheme="minorHAnsi"/>
          <w:sz w:val="24"/>
        </w:rPr>
        <w:t>no puede limitarse a ser un medio para la propag</w:t>
      </w:r>
      <w:r w:rsidR="008146E4" w:rsidRPr="00F27161">
        <w:rPr>
          <w:rFonts w:cstheme="minorHAnsi"/>
          <w:sz w:val="24"/>
        </w:rPr>
        <w:t>ación de la luz</w:t>
      </w:r>
      <w:r w:rsidRPr="00F27161">
        <w:rPr>
          <w:rFonts w:cstheme="minorHAnsi"/>
          <w:sz w:val="24"/>
        </w:rPr>
        <w:t xml:space="preserve">, sino </w:t>
      </w:r>
      <w:r w:rsidR="008146E4" w:rsidRPr="00F27161">
        <w:rPr>
          <w:rFonts w:cstheme="minorHAnsi"/>
          <w:sz w:val="24"/>
        </w:rPr>
        <w:t>un medio para su manifestación. De lo contrario</w:t>
      </w:r>
      <w:r w:rsidR="00654984">
        <w:rPr>
          <w:rFonts w:cstheme="minorHAnsi"/>
          <w:sz w:val="24"/>
        </w:rPr>
        <w:t>,</w:t>
      </w:r>
      <w:r w:rsidR="008146E4" w:rsidRPr="00F27161">
        <w:rPr>
          <w:rFonts w:cstheme="minorHAnsi"/>
          <w:sz w:val="24"/>
        </w:rPr>
        <w:t xml:space="preserve"> sería indiscernible </w:t>
      </w:r>
      <w:r w:rsidR="00654984" w:rsidRPr="00F27161">
        <w:rPr>
          <w:rFonts w:cstheme="minorHAnsi"/>
          <w:sz w:val="24"/>
        </w:rPr>
        <w:t xml:space="preserve">a efectos ópticos </w:t>
      </w:r>
      <w:r w:rsidR="008146E4" w:rsidRPr="00F27161">
        <w:rPr>
          <w:rFonts w:cstheme="minorHAnsi"/>
          <w:sz w:val="24"/>
        </w:rPr>
        <w:t>del espacio abstracto, a pesar de su corporeidad. Lo que diferencia al cue</w:t>
      </w:r>
      <w:r w:rsidR="00097968" w:rsidRPr="00F27161">
        <w:rPr>
          <w:rFonts w:cstheme="minorHAnsi"/>
          <w:sz w:val="24"/>
        </w:rPr>
        <w:t xml:space="preserve">rpo transparente del espacio es, sin embargo, su </w:t>
      </w:r>
      <w:r w:rsidR="008146E4" w:rsidRPr="00F27161">
        <w:rPr>
          <w:rFonts w:cstheme="minorHAnsi"/>
          <w:sz w:val="24"/>
        </w:rPr>
        <w:t xml:space="preserve">capacidad </w:t>
      </w:r>
      <w:r w:rsidR="00654984">
        <w:rPr>
          <w:rFonts w:cstheme="minorHAnsi"/>
          <w:sz w:val="24"/>
        </w:rPr>
        <w:t xml:space="preserve">de actuar en la luz y producir en ella </w:t>
      </w:r>
      <w:r w:rsidR="008146E4" w:rsidRPr="00F27161">
        <w:rPr>
          <w:rFonts w:cstheme="minorHAnsi"/>
          <w:sz w:val="24"/>
        </w:rPr>
        <w:t>el efecto de la refracción</w:t>
      </w:r>
      <w:r w:rsidR="00654984">
        <w:rPr>
          <w:rFonts w:cstheme="minorHAnsi"/>
          <w:sz w:val="24"/>
        </w:rPr>
        <w:t xml:space="preserve"> (</w:t>
      </w:r>
      <w:r w:rsidR="008146E4" w:rsidRPr="00F27161">
        <w:rPr>
          <w:rFonts w:cstheme="minorHAnsi"/>
          <w:sz w:val="24"/>
        </w:rPr>
        <w:t xml:space="preserve">que está a la base de los fenómenos </w:t>
      </w:r>
      <w:r w:rsidR="00097968" w:rsidRPr="00F27161">
        <w:rPr>
          <w:rFonts w:cstheme="minorHAnsi"/>
          <w:sz w:val="24"/>
        </w:rPr>
        <w:t xml:space="preserve">ópticos </w:t>
      </w:r>
      <w:r w:rsidR="007A52D7" w:rsidRPr="00F27161">
        <w:rPr>
          <w:rFonts w:cstheme="minorHAnsi"/>
          <w:sz w:val="24"/>
        </w:rPr>
        <w:t>del brillo y del color</w:t>
      </w:r>
      <w:r w:rsidR="00654984">
        <w:rPr>
          <w:rFonts w:cstheme="minorHAnsi"/>
          <w:sz w:val="24"/>
        </w:rPr>
        <w:t>)</w:t>
      </w:r>
      <w:r w:rsidR="007A52D7" w:rsidRPr="00F27161">
        <w:rPr>
          <w:rFonts w:cstheme="minorHAnsi"/>
          <w:sz w:val="24"/>
        </w:rPr>
        <w:t xml:space="preserve">. </w:t>
      </w:r>
    </w:p>
    <w:p w:rsidR="0069101A" w:rsidRPr="00F27161" w:rsidRDefault="0069101A" w:rsidP="006A07F1">
      <w:pPr>
        <w:spacing w:after="0" w:line="240" w:lineRule="auto"/>
        <w:ind w:firstLine="708"/>
        <w:jc w:val="both"/>
        <w:rPr>
          <w:rFonts w:cstheme="minorHAnsi"/>
          <w:sz w:val="24"/>
        </w:rPr>
      </w:pPr>
      <w:r w:rsidRPr="00F27161">
        <w:rPr>
          <w:rFonts w:cstheme="minorHAnsi"/>
          <w:sz w:val="24"/>
        </w:rPr>
        <w:t xml:space="preserve">La pregunta es, entonces, como puede producir </w:t>
      </w:r>
      <w:r w:rsidR="00AE322A" w:rsidRPr="00F27161">
        <w:rPr>
          <w:rFonts w:cstheme="minorHAnsi"/>
          <w:sz w:val="24"/>
        </w:rPr>
        <w:t xml:space="preserve">este </w:t>
      </w:r>
      <w:proofErr w:type="spellStart"/>
      <w:r w:rsidR="00AE322A" w:rsidRPr="00F27161">
        <w:rPr>
          <w:rFonts w:cstheme="minorHAnsi"/>
          <w:i/>
          <w:sz w:val="24"/>
        </w:rPr>
        <w:t>medium</w:t>
      </w:r>
      <w:proofErr w:type="spellEnd"/>
      <w:r w:rsidR="00AE322A" w:rsidRPr="00F27161">
        <w:rPr>
          <w:rFonts w:cstheme="minorHAnsi"/>
          <w:sz w:val="24"/>
        </w:rPr>
        <w:t xml:space="preserve"> </w:t>
      </w:r>
      <w:r w:rsidRPr="00F27161">
        <w:rPr>
          <w:rFonts w:cstheme="minorHAnsi"/>
          <w:sz w:val="24"/>
        </w:rPr>
        <w:t xml:space="preserve">el efecto de la </w:t>
      </w:r>
      <w:r w:rsidR="008910E2" w:rsidRPr="00F27161">
        <w:rPr>
          <w:rFonts w:cstheme="minorHAnsi"/>
          <w:sz w:val="24"/>
        </w:rPr>
        <w:t>r</w:t>
      </w:r>
      <w:r w:rsidRPr="00F27161">
        <w:rPr>
          <w:rFonts w:cstheme="minorHAnsi"/>
          <w:sz w:val="24"/>
        </w:rPr>
        <w:t>efracción</w:t>
      </w:r>
      <w:r w:rsidR="00AE322A" w:rsidRPr="00F27161">
        <w:rPr>
          <w:rFonts w:cstheme="minorHAnsi"/>
          <w:sz w:val="24"/>
        </w:rPr>
        <w:t xml:space="preserve"> en la luz </w:t>
      </w:r>
      <w:r w:rsidR="007A52D7" w:rsidRPr="00F27161">
        <w:rPr>
          <w:rFonts w:cstheme="minorHAnsi"/>
          <w:sz w:val="24"/>
        </w:rPr>
        <w:t xml:space="preserve">sin perder su </w:t>
      </w:r>
      <w:r w:rsidR="006821D7" w:rsidRPr="00F27161">
        <w:rPr>
          <w:rFonts w:cstheme="minorHAnsi"/>
          <w:sz w:val="24"/>
        </w:rPr>
        <w:t>neutralidad</w:t>
      </w:r>
      <w:r w:rsidR="007A52D7" w:rsidRPr="00F27161">
        <w:rPr>
          <w:rFonts w:cstheme="minorHAnsi"/>
          <w:sz w:val="24"/>
        </w:rPr>
        <w:t xml:space="preserve">. </w:t>
      </w:r>
      <w:r w:rsidR="00AE322A" w:rsidRPr="00F27161">
        <w:rPr>
          <w:rFonts w:cstheme="minorHAnsi"/>
          <w:sz w:val="24"/>
        </w:rPr>
        <w:t xml:space="preserve">La única manera es que el </w:t>
      </w:r>
      <w:proofErr w:type="spellStart"/>
      <w:r w:rsidR="00AE322A" w:rsidRPr="00F27161">
        <w:rPr>
          <w:rFonts w:cstheme="minorHAnsi"/>
          <w:i/>
          <w:sz w:val="24"/>
        </w:rPr>
        <w:t>medium</w:t>
      </w:r>
      <w:proofErr w:type="spellEnd"/>
      <w:r w:rsidR="00AE322A" w:rsidRPr="00F27161">
        <w:rPr>
          <w:rFonts w:cstheme="minorHAnsi"/>
          <w:sz w:val="24"/>
        </w:rPr>
        <w:t xml:space="preserve"> reciba una determinación que no altere su transparencia ni, por tanto, su homogeneidad, lo que sólo puede ocurrir mediante la relación con otro </w:t>
      </w:r>
      <w:proofErr w:type="spellStart"/>
      <w:r w:rsidR="00AE322A" w:rsidRPr="00F27161">
        <w:rPr>
          <w:rFonts w:cstheme="minorHAnsi"/>
          <w:i/>
          <w:sz w:val="24"/>
        </w:rPr>
        <w:t>medium</w:t>
      </w:r>
      <w:proofErr w:type="spellEnd"/>
      <w:r w:rsidR="00AE322A" w:rsidRPr="00F27161">
        <w:rPr>
          <w:rFonts w:cstheme="minorHAnsi"/>
          <w:sz w:val="24"/>
        </w:rPr>
        <w:t xml:space="preserve"> transparente, pero de diferente cualidad</w:t>
      </w:r>
      <w:r w:rsidR="00097968" w:rsidRPr="00F27161">
        <w:rPr>
          <w:rFonts w:cstheme="minorHAnsi"/>
          <w:sz w:val="24"/>
        </w:rPr>
        <w:t xml:space="preserve"> (</w:t>
      </w:r>
      <w:r w:rsidR="00AE322A" w:rsidRPr="00F27161">
        <w:rPr>
          <w:rFonts w:cstheme="minorHAnsi"/>
          <w:sz w:val="24"/>
        </w:rPr>
        <w:t xml:space="preserve">pues, de lo contrario, no podría ser </w:t>
      </w:r>
      <w:r w:rsidR="00097968" w:rsidRPr="00F27161">
        <w:rPr>
          <w:rFonts w:cstheme="minorHAnsi"/>
          <w:sz w:val="24"/>
        </w:rPr>
        <w:t xml:space="preserve">realmente </w:t>
      </w:r>
      <w:r w:rsidR="00AE322A" w:rsidRPr="00F27161">
        <w:rPr>
          <w:rFonts w:cstheme="minorHAnsi"/>
          <w:sz w:val="24"/>
        </w:rPr>
        <w:t>otro medio, sino el mismo</w:t>
      </w:r>
      <w:r w:rsidR="00097968" w:rsidRPr="00F27161">
        <w:rPr>
          <w:rFonts w:cstheme="minorHAnsi"/>
          <w:sz w:val="24"/>
        </w:rPr>
        <w:t>)</w:t>
      </w:r>
      <w:r w:rsidR="00AE322A" w:rsidRPr="00F27161">
        <w:rPr>
          <w:rFonts w:cstheme="minorHAnsi"/>
          <w:sz w:val="24"/>
        </w:rPr>
        <w:t xml:space="preserve">. </w:t>
      </w:r>
      <w:r w:rsidR="006821D7" w:rsidRPr="00F27161">
        <w:rPr>
          <w:rFonts w:cstheme="minorHAnsi"/>
          <w:sz w:val="24"/>
        </w:rPr>
        <w:t xml:space="preserve">Conforme a </w:t>
      </w:r>
      <w:r w:rsidR="00AE322A" w:rsidRPr="00F27161">
        <w:rPr>
          <w:rFonts w:cstheme="minorHAnsi"/>
          <w:sz w:val="24"/>
        </w:rPr>
        <w:t xml:space="preserve">la óptica de su tiempo, </w:t>
      </w:r>
      <w:r w:rsidRPr="00F27161">
        <w:rPr>
          <w:rFonts w:cstheme="minorHAnsi"/>
          <w:sz w:val="24"/>
        </w:rPr>
        <w:t>Hegel a</w:t>
      </w:r>
      <w:r w:rsidR="00AE322A" w:rsidRPr="00F27161">
        <w:rPr>
          <w:rFonts w:cstheme="minorHAnsi"/>
          <w:sz w:val="24"/>
        </w:rPr>
        <w:t xml:space="preserve">firma que </w:t>
      </w:r>
      <w:r w:rsidR="00097968" w:rsidRPr="00F27161">
        <w:rPr>
          <w:rFonts w:cstheme="minorHAnsi"/>
          <w:sz w:val="24"/>
        </w:rPr>
        <w:t xml:space="preserve">esta cualidad es </w:t>
      </w:r>
      <w:r w:rsidR="007A52D7" w:rsidRPr="00F27161">
        <w:rPr>
          <w:rFonts w:cstheme="minorHAnsi"/>
          <w:sz w:val="24"/>
        </w:rPr>
        <w:t>la densidad. L</w:t>
      </w:r>
      <w:r w:rsidRPr="00F27161">
        <w:rPr>
          <w:rFonts w:cstheme="minorHAnsi"/>
          <w:sz w:val="24"/>
        </w:rPr>
        <w:t xml:space="preserve">a determinación de un medio homogéneo no se manifiesta en sí mismo, sino sólo mediante la comparación con otro </w:t>
      </w:r>
      <w:r w:rsidR="00AE322A" w:rsidRPr="00F27161">
        <w:rPr>
          <w:rFonts w:cstheme="minorHAnsi"/>
          <w:sz w:val="24"/>
        </w:rPr>
        <w:t>de diferente densidad.</w:t>
      </w:r>
    </w:p>
    <w:p w:rsidR="0069101A" w:rsidRPr="00F27161" w:rsidRDefault="0069101A" w:rsidP="006A07F1">
      <w:pPr>
        <w:spacing w:after="0" w:line="240" w:lineRule="auto"/>
        <w:jc w:val="both"/>
        <w:rPr>
          <w:rFonts w:cstheme="minorHAnsi"/>
          <w:sz w:val="20"/>
        </w:rPr>
      </w:pPr>
    </w:p>
    <w:p w:rsidR="0069101A" w:rsidRPr="00F27161" w:rsidRDefault="0069101A" w:rsidP="006A07F1">
      <w:pPr>
        <w:spacing w:after="0" w:line="240" w:lineRule="auto"/>
        <w:ind w:left="708"/>
        <w:jc w:val="both"/>
        <w:rPr>
          <w:rFonts w:cstheme="minorHAnsi"/>
          <w:sz w:val="20"/>
        </w:rPr>
      </w:pPr>
      <w:r w:rsidRPr="00F27161">
        <w:rPr>
          <w:rFonts w:cstheme="minorHAnsi"/>
          <w:sz w:val="20"/>
        </w:rPr>
        <w:t>«La primera y más simple determinidad que tiene el médium físico es su peso específico, cuya peculiaridad sólo se manifiesta de por sí en la comparación, del mismo modo que respecto de la transparencia [esta peculiaridad] sólo llega a ser manifestación cuando se la compara con la densidad distinta de otro médium.»</w:t>
      </w:r>
      <w:r w:rsidR="00097968" w:rsidRPr="00F27161">
        <w:rPr>
          <w:rStyle w:val="Refdenotaalpie"/>
          <w:rFonts w:asciiTheme="minorHAnsi" w:hAnsiTheme="minorHAnsi" w:cstheme="minorHAnsi"/>
          <w:sz w:val="20"/>
        </w:rPr>
        <w:footnoteReference w:id="73"/>
      </w:r>
      <w:r w:rsidRPr="00F27161">
        <w:rPr>
          <w:rFonts w:cstheme="minorHAnsi"/>
          <w:sz w:val="20"/>
        </w:rPr>
        <w:t xml:space="preserve"> </w:t>
      </w:r>
    </w:p>
    <w:p w:rsidR="0069101A" w:rsidRPr="00F27161" w:rsidRDefault="0069101A" w:rsidP="006A07F1">
      <w:pPr>
        <w:spacing w:after="0" w:line="240" w:lineRule="auto"/>
        <w:jc w:val="both"/>
        <w:rPr>
          <w:rFonts w:cstheme="minorHAnsi"/>
        </w:rPr>
      </w:pPr>
    </w:p>
    <w:p w:rsidR="0069101A" w:rsidRPr="00F27161" w:rsidRDefault="0069101A" w:rsidP="006A07F1">
      <w:pPr>
        <w:spacing w:after="0" w:line="240" w:lineRule="auto"/>
        <w:ind w:firstLine="708"/>
        <w:jc w:val="both"/>
        <w:rPr>
          <w:rFonts w:cstheme="minorHAnsi"/>
          <w:sz w:val="24"/>
          <w:szCs w:val="24"/>
        </w:rPr>
      </w:pPr>
      <w:r w:rsidRPr="00F27161">
        <w:rPr>
          <w:rFonts w:cstheme="minorHAnsi"/>
          <w:sz w:val="24"/>
          <w:szCs w:val="24"/>
        </w:rPr>
        <w:t xml:space="preserve">De ahí que la refracción sólo resulte visible cuando la luz atraviesa medios </w:t>
      </w:r>
      <w:r w:rsidR="006821D7" w:rsidRPr="00F27161">
        <w:rPr>
          <w:rFonts w:cstheme="minorHAnsi"/>
          <w:sz w:val="24"/>
          <w:szCs w:val="24"/>
        </w:rPr>
        <w:t>transparentes de diferente densidad</w:t>
      </w:r>
      <w:r w:rsidRPr="00F27161">
        <w:rPr>
          <w:rFonts w:cstheme="minorHAnsi"/>
          <w:sz w:val="24"/>
          <w:szCs w:val="24"/>
        </w:rPr>
        <w:t xml:space="preserve">, como en el caso del palo </w:t>
      </w:r>
      <w:r w:rsidR="006821D7" w:rsidRPr="00F27161">
        <w:rPr>
          <w:rFonts w:cstheme="minorHAnsi"/>
          <w:sz w:val="24"/>
          <w:szCs w:val="24"/>
        </w:rPr>
        <w:t xml:space="preserve">que parece quebrarse en </w:t>
      </w:r>
      <w:r w:rsidRPr="00F27161">
        <w:rPr>
          <w:rFonts w:cstheme="minorHAnsi"/>
          <w:sz w:val="24"/>
          <w:szCs w:val="24"/>
        </w:rPr>
        <w:t>el agua</w:t>
      </w:r>
      <w:r w:rsidRPr="00F27161">
        <w:rPr>
          <w:rStyle w:val="Refdenotaalpie"/>
          <w:rFonts w:asciiTheme="minorHAnsi" w:hAnsiTheme="minorHAnsi" w:cstheme="minorHAnsi"/>
          <w:sz w:val="24"/>
          <w:szCs w:val="24"/>
        </w:rPr>
        <w:footnoteReference w:id="74"/>
      </w:r>
      <w:r w:rsidR="006821D7" w:rsidRPr="00F27161">
        <w:rPr>
          <w:rFonts w:cstheme="minorHAnsi"/>
          <w:sz w:val="24"/>
          <w:szCs w:val="24"/>
        </w:rPr>
        <w:t>; l</w:t>
      </w:r>
      <w:r w:rsidRPr="00F27161">
        <w:rPr>
          <w:rFonts w:cstheme="minorHAnsi"/>
          <w:sz w:val="24"/>
          <w:szCs w:val="24"/>
        </w:rPr>
        <w:t xml:space="preserve">a desviación de la </w:t>
      </w:r>
      <w:r w:rsidRPr="00F27161">
        <w:rPr>
          <w:rFonts w:cstheme="minorHAnsi"/>
          <w:sz w:val="24"/>
          <w:szCs w:val="24"/>
        </w:rPr>
        <w:lastRenderedPageBreak/>
        <w:t xml:space="preserve">imagen refractada en el </w:t>
      </w:r>
      <w:r w:rsidR="006821D7" w:rsidRPr="00F27161">
        <w:rPr>
          <w:rFonts w:cstheme="minorHAnsi"/>
          <w:sz w:val="24"/>
          <w:szCs w:val="24"/>
        </w:rPr>
        <w:t>medio acuoso</w:t>
      </w:r>
      <w:r w:rsidRPr="00F27161">
        <w:rPr>
          <w:rFonts w:cstheme="minorHAnsi"/>
          <w:sz w:val="24"/>
          <w:szCs w:val="24"/>
        </w:rPr>
        <w:t xml:space="preserve"> se aprecia únicamente </w:t>
      </w:r>
      <w:r w:rsidR="006821D7" w:rsidRPr="00F27161">
        <w:rPr>
          <w:rFonts w:cstheme="minorHAnsi"/>
          <w:sz w:val="24"/>
          <w:szCs w:val="24"/>
        </w:rPr>
        <w:t xml:space="preserve">al ponerla en relación con </w:t>
      </w:r>
      <w:r w:rsidRPr="00F27161">
        <w:rPr>
          <w:rFonts w:cstheme="minorHAnsi"/>
          <w:sz w:val="24"/>
          <w:szCs w:val="24"/>
        </w:rPr>
        <w:t xml:space="preserve">la imagen visible en el medio </w:t>
      </w:r>
      <w:r w:rsidR="006821D7" w:rsidRPr="00F27161">
        <w:rPr>
          <w:rFonts w:cstheme="minorHAnsi"/>
          <w:sz w:val="24"/>
          <w:szCs w:val="24"/>
        </w:rPr>
        <w:t>aéreo.</w:t>
      </w:r>
      <w:r w:rsidRPr="00F27161">
        <w:rPr>
          <w:rFonts w:cstheme="minorHAnsi"/>
          <w:sz w:val="24"/>
          <w:szCs w:val="24"/>
        </w:rPr>
        <w:t xml:space="preserve"> En este caso, la comparación se da entre medios mutuamente exteriores. Pero también puede darse en el interior de un mismo cuerpo, dependiendo de su forma o estructura interior. Es</w:t>
      </w:r>
      <w:r w:rsidR="006821D7" w:rsidRPr="00F27161">
        <w:rPr>
          <w:rFonts w:cstheme="minorHAnsi"/>
          <w:sz w:val="24"/>
          <w:szCs w:val="24"/>
        </w:rPr>
        <w:t>te es precisamente</w:t>
      </w:r>
      <w:r w:rsidRPr="00F27161">
        <w:rPr>
          <w:rFonts w:cstheme="minorHAnsi"/>
          <w:sz w:val="24"/>
          <w:szCs w:val="24"/>
        </w:rPr>
        <w:t xml:space="preserve"> el caso de los cristales, en los que la refracción </w:t>
      </w:r>
      <w:r w:rsidR="006821D7" w:rsidRPr="00F27161">
        <w:rPr>
          <w:rFonts w:cstheme="minorHAnsi"/>
          <w:sz w:val="24"/>
          <w:szCs w:val="24"/>
        </w:rPr>
        <w:t xml:space="preserve">no </w:t>
      </w:r>
      <w:r w:rsidRPr="00F27161">
        <w:rPr>
          <w:rFonts w:cstheme="minorHAnsi"/>
          <w:sz w:val="24"/>
          <w:szCs w:val="24"/>
        </w:rPr>
        <w:t xml:space="preserve">se produce </w:t>
      </w:r>
      <w:r w:rsidR="006821D7" w:rsidRPr="00F27161">
        <w:rPr>
          <w:rFonts w:cstheme="minorHAnsi"/>
          <w:sz w:val="24"/>
          <w:szCs w:val="24"/>
        </w:rPr>
        <w:t xml:space="preserve">ya </w:t>
      </w:r>
      <w:r w:rsidRPr="00F27161">
        <w:rPr>
          <w:rFonts w:cstheme="minorHAnsi"/>
          <w:sz w:val="24"/>
          <w:szCs w:val="24"/>
        </w:rPr>
        <w:t>a causa de</w:t>
      </w:r>
      <w:r w:rsidR="006821D7" w:rsidRPr="00F27161">
        <w:rPr>
          <w:rFonts w:cstheme="minorHAnsi"/>
          <w:sz w:val="24"/>
          <w:szCs w:val="24"/>
        </w:rPr>
        <w:t xml:space="preserve"> la densidad, sino de</w:t>
      </w:r>
      <w:r w:rsidRPr="00F27161">
        <w:rPr>
          <w:rFonts w:cstheme="minorHAnsi"/>
          <w:sz w:val="24"/>
          <w:szCs w:val="24"/>
        </w:rPr>
        <w:t xml:space="preserve"> la forma del medio, debido a la diferencia que </w:t>
      </w:r>
      <w:r w:rsidR="00E16AB9" w:rsidRPr="00F27161">
        <w:rPr>
          <w:rFonts w:cstheme="minorHAnsi"/>
          <w:sz w:val="24"/>
          <w:szCs w:val="24"/>
        </w:rPr>
        <w:t xml:space="preserve">ésta </w:t>
      </w:r>
      <w:r w:rsidRPr="00F27161">
        <w:rPr>
          <w:rFonts w:cstheme="minorHAnsi"/>
          <w:sz w:val="24"/>
          <w:szCs w:val="24"/>
        </w:rPr>
        <w:t xml:space="preserve">introduce en el </w:t>
      </w:r>
      <w:r w:rsidR="00E16AB9" w:rsidRPr="00F27161">
        <w:rPr>
          <w:rFonts w:cstheme="minorHAnsi"/>
          <w:sz w:val="24"/>
          <w:szCs w:val="24"/>
        </w:rPr>
        <w:t>ángulo de incidencia de la luz</w:t>
      </w:r>
      <w:r w:rsidR="00E16AB9" w:rsidRPr="00F27161">
        <w:rPr>
          <w:rStyle w:val="Refdenotaalpie"/>
          <w:rFonts w:asciiTheme="minorHAnsi" w:hAnsiTheme="minorHAnsi" w:cstheme="minorHAnsi"/>
          <w:sz w:val="24"/>
          <w:szCs w:val="24"/>
        </w:rPr>
        <w:footnoteReference w:id="75"/>
      </w:r>
      <w:r w:rsidR="00E16AB9" w:rsidRPr="00F27161">
        <w:rPr>
          <w:rFonts w:cstheme="minorHAnsi"/>
          <w:sz w:val="24"/>
          <w:szCs w:val="24"/>
        </w:rPr>
        <w:t>:</w:t>
      </w:r>
    </w:p>
    <w:p w:rsidR="0069101A" w:rsidRPr="00F27161" w:rsidRDefault="0069101A" w:rsidP="006A07F1">
      <w:pPr>
        <w:spacing w:after="0" w:line="240" w:lineRule="auto"/>
        <w:ind w:left="708"/>
        <w:jc w:val="both"/>
        <w:rPr>
          <w:rFonts w:cstheme="minorHAnsi"/>
          <w:sz w:val="20"/>
        </w:rPr>
      </w:pPr>
    </w:p>
    <w:p w:rsidR="0069101A" w:rsidRPr="00F27161" w:rsidRDefault="0069101A" w:rsidP="006A07F1">
      <w:pPr>
        <w:spacing w:after="0" w:line="240" w:lineRule="auto"/>
        <w:ind w:left="708"/>
        <w:jc w:val="both"/>
        <w:rPr>
          <w:rFonts w:cstheme="minorHAnsi"/>
          <w:sz w:val="20"/>
        </w:rPr>
      </w:pPr>
      <w:r w:rsidRPr="00F27161">
        <w:rPr>
          <w:rFonts w:cstheme="minorHAnsi"/>
          <w:sz w:val="20"/>
        </w:rPr>
        <w:t xml:space="preserve">«Esta comparación primeramente exterior y aquel poner juntas distintas densidades determinantes de la visibilidad que </w:t>
      </w:r>
      <w:r w:rsidR="00097968" w:rsidRPr="00F27161">
        <w:rPr>
          <w:rFonts w:cstheme="minorHAnsi"/>
          <w:sz w:val="20"/>
        </w:rPr>
        <w:t>existen</w:t>
      </w:r>
      <w:r w:rsidRPr="00F27161">
        <w:rPr>
          <w:rFonts w:cstheme="minorHAnsi"/>
          <w:sz w:val="20"/>
        </w:rPr>
        <w:t xml:space="preserve"> en distintos médiums (aire, agua, después vidrio, etc.) es en la naturaleza de los cristales una comparación interior. Estos son, por una parte, transparentes en general, pero por otra parte, en su individualización interior (figura del núcleo) poseen una forma que se desvía de la igualdad formal que pertenece a aquella transparencia general. Esa forma es también figura como figura del núcleo, pero es igualmente forma subjetiva ideal que actúa, como el peso específico, determinando el lugar, y determina también por ende la visibilidad como manifestar espacial de manera específica, distinta de la primera transparencia abstracta: doble refracción de los rayos</w:t>
      </w:r>
      <w:r w:rsidR="00097968" w:rsidRPr="00F27161">
        <w:rPr>
          <w:rFonts w:cstheme="minorHAnsi"/>
          <w:sz w:val="20"/>
        </w:rPr>
        <w:t>.</w:t>
      </w:r>
      <w:r w:rsidRPr="00F27161">
        <w:rPr>
          <w:rFonts w:cstheme="minorHAnsi"/>
          <w:sz w:val="20"/>
        </w:rPr>
        <w:t>»</w:t>
      </w:r>
      <w:r w:rsidRPr="00F27161">
        <w:rPr>
          <w:rStyle w:val="Refdenotaalpie"/>
          <w:rFonts w:asciiTheme="minorHAnsi" w:hAnsiTheme="minorHAnsi" w:cstheme="minorHAnsi"/>
          <w:sz w:val="20"/>
        </w:rPr>
        <w:footnoteReference w:id="76"/>
      </w:r>
    </w:p>
    <w:p w:rsidR="0069101A" w:rsidRPr="00F27161" w:rsidRDefault="0069101A" w:rsidP="006A07F1">
      <w:pPr>
        <w:spacing w:after="0" w:line="240" w:lineRule="auto"/>
        <w:jc w:val="both"/>
        <w:rPr>
          <w:rFonts w:cstheme="minorHAnsi"/>
          <w:sz w:val="24"/>
          <w:szCs w:val="24"/>
        </w:rPr>
      </w:pPr>
    </w:p>
    <w:p w:rsidR="0069101A" w:rsidRPr="00F27161" w:rsidRDefault="0069101A" w:rsidP="006A07F1">
      <w:pPr>
        <w:spacing w:after="0" w:line="240" w:lineRule="auto"/>
        <w:ind w:firstLine="708"/>
        <w:jc w:val="both"/>
        <w:rPr>
          <w:rFonts w:cstheme="minorHAnsi"/>
          <w:sz w:val="20"/>
        </w:rPr>
      </w:pPr>
      <w:r w:rsidRPr="00F27161">
        <w:rPr>
          <w:rFonts w:cstheme="minorHAnsi"/>
          <w:sz w:val="24"/>
          <w:szCs w:val="24"/>
        </w:rPr>
        <w:t xml:space="preserve">En virtud de su homogeneidad, los cristales son transparentes en general, pero con la peculiaridad de que permiten la manifestación de la luz (por refracción) </w:t>
      </w:r>
      <w:r w:rsidR="006821D7" w:rsidRPr="00F27161">
        <w:rPr>
          <w:rFonts w:cstheme="minorHAnsi"/>
          <w:sz w:val="24"/>
          <w:szCs w:val="24"/>
        </w:rPr>
        <w:t>debido a</w:t>
      </w:r>
      <w:r w:rsidRPr="00F27161">
        <w:rPr>
          <w:rFonts w:cstheme="minorHAnsi"/>
          <w:sz w:val="24"/>
          <w:szCs w:val="24"/>
        </w:rPr>
        <w:t xml:space="preserve"> la forma de su individualización interior</w:t>
      </w:r>
      <w:r w:rsidR="006821D7" w:rsidRPr="00F27161">
        <w:rPr>
          <w:rFonts w:cstheme="minorHAnsi"/>
          <w:sz w:val="24"/>
          <w:szCs w:val="24"/>
        </w:rPr>
        <w:t xml:space="preserve"> (</w:t>
      </w:r>
      <w:r w:rsidRPr="00F27161">
        <w:rPr>
          <w:rFonts w:cstheme="minorHAnsi"/>
          <w:sz w:val="24"/>
          <w:szCs w:val="24"/>
        </w:rPr>
        <w:t>que suele ser de forma romboidal</w:t>
      </w:r>
      <w:r w:rsidR="006821D7" w:rsidRPr="00F27161">
        <w:rPr>
          <w:rFonts w:cstheme="minorHAnsi"/>
          <w:sz w:val="24"/>
          <w:szCs w:val="24"/>
        </w:rPr>
        <w:t>)</w:t>
      </w:r>
      <w:r w:rsidRPr="00F27161">
        <w:rPr>
          <w:rFonts w:cstheme="minorHAnsi"/>
          <w:sz w:val="24"/>
          <w:szCs w:val="24"/>
        </w:rPr>
        <w:t xml:space="preserve">. La luz se refracta en el interior </w:t>
      </w:r>
      <w:r w:rsidR="006821D7" w:rsidRPr="00F27161">
        <w:rPr>
          <w:rFonts w:cstheme="minorHAnsi"/>
          <w:sz w:val="24"/>
          <w:szCs w:val="24"/>
        </w:rPr>
        <w:t xml:space="preserve">de la estructura </w:t>
      </w:r>
      <w:r w:rsidRPr="00F27161">
        <w:rPr>
          <w:rFonts w:cstheme="minorHAnsi"/>
          <w:sz w:val="24"/>
          <w:szCs w:val="24"/>
        </w:rPr>
        <w:t xml:space="preserve">romboidal como si pasara por diferentes medios, solo que la diferencia entre los mismos </w:t>
      </w:r>
      <w:r w:rsidR="00E16AB9" w:rsidRPr="00F27161">
        <w:rPr>
          <w:rFonts w:cstheme="minorHAnsi"/>
          <w:sz w:val="24"/>
          <w:szCs w:val="24"/>
        </w:rPr>
        <w:t xml:space="preserve">ya no </w:t>
      </w:r>
      <w:r w:rsidRPr="00F27161">
        <w:rPr>
          <w:rFonts w:cstheme="minorHAnsi"/>
          <w:sz w:val="24"/>
          <w:szCs w:val="24"/>
        </w:rPr>
        <w:t xml:space="preserve">es física, como geométrica; </w:t>
      </w:r>
      <w:r w:rsidR="00A5589E" w:rsidRPr="00F27161">
        <w:rPr>
          <w:rFonts w:cstheme="minorHAnsi"/>
          <w:sz w:val="24"/>
          <w:szCs w:val="24"/>
        </w:rPr>
        <w:t>pues</w:t>
      </w:r>
      <w:r w:rsidR="00E16AB9" w:rsidRPr="00F27161">
        <w:rPr>
          <w:rFonts w:cstheme="minorHAnsi"/>
          <w:sz w:val="24"/>
          <w:szCs w:val="24"/>
        </w:rPr>
        <w:t xml:space="preserve"> </w:t>
      </w:r>
      <w:r w:rsidRPr="00F27161">
        <w:rPr>
          <w:rFonts w:cstheme="minorHAnsi"/>
          <w:sz w:val="24"/>
          <w:szCs w:val="24"/>
        </w:rPr>
        <w:t xml:space="preserve">no es la diferencia </w:t>
      </w:r>
      <w:r w:rsidR="006821D7" w:rsidRPr="00F27161">
        <w:rPr>
          <w:rFonts w:cstheme="minorHAnsi"/>
          <w:sz w:val="24"/>
          <w:szCs w:val="24"/>
        </w:rPr>
        <w:t>de</w:t>
      </w:r>
      <w:r w:rsidRPr="00F27161">
        <w:rPr>
          <w:rFonts w:cstheme="minorHAnsi"/>
          <w:sz w:val="24"/>
          <w:szCs w:val="24"/>
        </w:rPr>
        <w:t xml:space="preserve"> densidad lo que produce la manifestación, sino de forma y disposición espacial. </w:t>
      </w:r>
      <w:r w:rsidR="00E16AB9" w:rsidRPr="00F27161">
        <w:rPr>
          <w:rFonts w:cstheme="minorHAnsi"/>
          <w:sz w:val="24"/>
          <w:szCs w:val="24"/>
        </w:rPr>
        <w:t xml:space="preserve">Esta es la razón de que </w:t>
      </w:r>
      <w:r w:rsidRPr="00F27161">
        <w:rPr>
          <w:rFonts w:cstheme="minorHAnsi"/>
          <w:sz w:val="24"/>
          <w:szCs w:val="24"/>
        </w:rPr>
        <w:t>Hegel no considere esta diferencia como algo material, sino como</w:t>
      </w:r>
      <w:r w:rsidR="00E16AB9" w:rsidRPr="00F27161">
        <w:rPr>
          <w:rFonts w:cstheme="minorHAnsi"/>
          <w:sz w:val="24"/>
          <w:szCs w:val="24"/>
        </w:rPr>
        <w:t xml:space="preserve"> algo inmaterial </w:t>
      </w:r>
      <w:r w:rsidRPr="00F27161">
        <w:rPr>
          <w:rFonts w:cstheme="minorHAnsi"/>
          <w:sz w:val="24"/>
          <w:szCs w:val="24"/>
        </w:rPr>
        <w:t>que no altera</w:t>
      </w:r>
      <w:r w:rsidR="00E16AB9" w:rsidRPr="00F27161">
        <w:rPr>
          <w:rFonts w:cstheme="minorHAnsi"/>
          <w:sz w:val="24"/>
          <w:szCs w:val="24"/>
        </w:rPr>
        <w:t>, por tanto,</w:t>
      </w:r>
      <w:r w:rsidRPr="00F27161">
        <w:rPr>
          <w:rFonts w:cstheme="minorHAnsi"/>
          <w:sz w:val="24"/>
          <w:szCs w:val="24"/>
        </w:rPr>
        <w:t xml:space="preserve"> la homogeneidad y la transparencia</w:t>
      </w:r>
      <w:r w:rsidR="006821D7" w:rsidRPr="00F27161">
        <w:rPr>
          <w:rFonts w:cstheme="minorHAnsi"/>
          <w:sz w:val="24"/>
          <w:szCs w:val="24"/>
        </w:rPr>
        <w:t xml:space="preserve"> constitutiva</w:t>
      </w:r>
      <w:r w:rsidRPr="00F27161">
        <w:rPr>
          <w:rFonts w:cstheme="minorHAnsi"/>
          <w:sz w:val="24"/>
          <w:szCs w:val="24"/>
        </w:rPr>
        <w:t xml:space="preserve"> del cristal</w:t>
      </w:r>
      <w:r w:rsidR="00E16AB9" w:rsidRPr="00F27161">
        <w:rPr>
          <w:rFonts w:cstheme="minorHAnsi"/>
          <w:sz w:val="24"/>
          <w:szCs w:val="24"/>
        </w:rPr>
        <w:t xml:space="preserve"> (de la que depende, en último, término, su neutralidad)</w:t>
      </w:r>
      <w:r w:rsidRPr="00F27161">
        <w:rPr>
          <w:rFonts w:cstheme="minorHAnsi"/>
          <w:sz w:val="24"/>
          <w:szCs w:val="24"/>
        </w:rPr>
        <w:t>:</w:t>
      </w:r>
    </w:p>
    <w:p w:rsidR="0069101A" w:rsidRPr="00F27161" w:rsidRDefault="0069101A" w:rsidP="006A07F1">
      <w:pPr>
        <w:spacing w:after="0" w:line="240" w:lineRule="auto"/>
        <w:jc w:val="both"/>
        <w:rPr>
          <w:rFonts w:cstheme="minorHAnsi"/>
          <w:sz w:val="20"/>
        </w:rPr>
      </w:pPr>
    </w:p>
    <w:p w:rsidR="00D13D5D" w:rsidRPr="00F27161" w:rsidRDefault="0069101A" w:rsidP="006A07F1">
      <w:pPr>
        <w:spacing w:after="0" w:line="240" w:lineRule="auto"/>
        <w:ind w:left="708"/>
        <w:jc w:val="both"/>
        <w:rPr>
          <w:rFonts w:cstheme="minorHAnsi"/>
          <w:sz w:val="20"/>
        </w:rPr>
      </w:pPr>
      <w:r w:rsidRPr="00F27161">
        <w:rPr>
          <w:rFonts w:cstheme="minorHAnsi"/>
          <w:sz w:val="20"/>
        </w:rPr>
        <w:t>«La categoría fuerza podría aquí usarse pertinentemente por cuanto la forma romboidal (que es la más frecuente entre las que se apartan de aquella igualdad formal de la figura) individualiza internamente al cristal de parte a parte, pero si el cristal no está casualmente fragmentado en lamas, no viene a la existencia como figura y no estorba ni interrumpe en lo más mínimo su perfecta homogeneidad y transparencia [la forma romboidal], solamente actúa como determinidad inmaterial.»</w:t>
      </w:r>
      <w:r w:rsidRPr="00F27161">
        <w:rPr>
          <w:rStyle w:val="Refdenotaalpie"/>
          <w:rFonts w:asciiTheme="minorHAnsi" w:hAnsiTheme="minorHAnsi" w:cstheme="minorHAnsi"/>
          <w:sz w:val="20"/>
        </w:rPr>
        <w:footnoteReference w:id="77"/>
      </w:r>
    </w:p>
    <w:p w:rsidR="0069101A" w:rsidRPr="00F27161" w:rsidRDefault="0069101A" w:rsidP="006A07F1">
      <w:pPr>
        <w:spacing w:after="0" w:line="240" w:lineRule="auto"/>
        <w:ind w:left="708"/>
        <w:jc w:val="both"/>
        <w:rPr>
          <w:rFonts w:cstheme="minorHAnsi"/>
          <w:sz w:val="20"/>
        </w:rPr>
      </w:pPr>
    </w:p>
    <w:p w:rsidR="006821D7" w:rsidRPr="00F27161" w:rsidRDefault="006821D7" w:rsidP="006A07F1">
      <w:pPr>
        <w:spacing w:after="0" w:line="240" w:lineRule="auto"/>
        <w:ind w:left="708"/>
        <w:jc w:val="both"/>
        <w:rPr>
          <w:rFonts w:cstheme="minorHAnsi"/>
          <w:sz w:val="20"/>
        </w:rPr>
      </w:pPr>
    </w:p>
    <w:p w:rsidR="006821D7" w:rsidRPr="00F27161" w:rsidRDefault="00E16AB9" w:rsidP="006A07F1">
      <w:pPr>
        <w:pStyle w:val="Ttulo3"/>
        <w:spacing w:line="240" w:lineRule="auto"/>
        <w:jc w:val="left"/>
      </w:pPr>
      <w:r w:rsidRPr="00F27161">
        <w:t>La</w:t>
      </w:r>
      <w:r w:rsidR="00E76AA9" w:rsidRPr="00F27161">
        <w:t xml:space="preserve"> </w:t>
      </w:r>
      <w:r w:rsidR="00AE1928" w:rsidRPr="00F27161">
        <w:t>superposición</w:t>
      </w:r>
      <w:r w:rsidR="008255E2" w:rsidRPr="00F27161">
        <w:t xml:space="preserve"> de luz y oscuridad en el medio transparente</w:t>
      </w:r>
    </w:p>
    <w:p w:rsidR="006821D7" w:rsidRPr="00F27161" w:rsidRDefault="006821D7" w:rsidP="006A07F1">
      <w:pPr>
        <w:spacing w:after="0" w:line="240" w:lineRule="auto"/>
        <w:jc w:val="both"/>
        <w:rPr>
          <w:rFonts w:cstheme="minorHAnsi"/>
          <w:sz w:val="24"/>
          <w:szCs w:val="24"/>
        </w:rPr>
      </w:pPr>
    </w:p>
    <w:p w:rsidR="00F14830" w:rsidRPr="00F27161" w:rsidRDefault="00C04ADA" w:rsidP="00874134">
      <w:pPr>
        <w:pStyle w:val="Ttulo4"/>
        <w:numPr>
          <w:ilvl w:val="0"/>
          <w:numId w:val="13"/>
        </w:numPr>
        <w:spacing w:line="240" w:lineRule="auto"/>
      </w:pPr>
      <w:r w:rsidRPr="00F27161">
        <w:t xml:space="preserve">La refracción y el </w:t>
      </w:r>
      <w:r w:rsidR="00F14830" w:rsidRPr="00F27161">
        <w:t>color</w:t>
      </w:r>
    </w:p>
    <w:p w:rsidR="00F14830" w:rsidRPr="00F27161" w:rsidRDefault="00F14830" w:rsidP="006A07F1">
      <w:pPr>
        <w:spacing w:after="0" w:line="240" w:lineRule="auto"/>
        <w:jc w:val="both"/>
        <w:rPr>
          <w:rFonts w:cstheme="minorHAnsi"/>
          <w:sz w:val="24"/>
          <w:szCs w:val="24"/>
        </w:rPr>
      </w:pPr>
    </w:p>
    <w:p w:rsidR="0069101A" w:rsidRPr="00F27161" w:rsidRDefault="0080680E" w:rsidP="006A07F1">
      <w:pPr>
        <w:spacing w:after="0" w:line="240" w:lineRule="auto"/>
        <w:jc w:val="both"/>
        <w:rPr>
          <w:rFonts w:cstheme="minorHAnsi"/>
          <w:sz w:val="24"/>
          <w:szCs w:val="24"/>
        </w:rPr>
      </w:pPr>
      <w:r w:rsidRPr="00F27161">
        <w:rPr>
          <w:rFonts w:cstheme="minorHAnsi"/>
          <w:sz w:val="24"/>
          <w:szCs w:val="24"/>
        </w:rPr>
        <w:t>Pero</w:t>
      </w:r>
      <w:r w:rsidR="0069101A" w:rsidRPr="00F27161">
        <w:rPr>
          <w:rFonts w:cstheme="minorHAnsi"/>
          <w:sz w:val="24"/>
          <w:szCs w:val="24"/>
        </w:rPr>
        <w:t xml:space="preserve"> aunque no afecta en principio a la perfecta homogeneidad y transparencia del cristal, la determinación inmaterial de la forma contiene un potencial de oscurecimiento </w:t>
      </w:r>
      <w:r w:rsidRPr="00F27161">
        <w:rPr>
          <w:rFonts w:cstheme="minorHAnsi"/>
          <w:sz w:val="24"/>
          <w:szCs w:val="24"/>
        </w:rPr>
        <w:t xml:space="preserve">susceptible de producir un </w:t>
      </w:r>
      <w:r w:rsidR="005544CC" w:rsidRPr="00F27161">
        <w:rPr>
          <w:rFonts w:cstheme="minorHAnsi"/>
          <w:sz w:val="24"/>
          <w:szCs w:val="24"/>
        </w:rPr>
        <w:t>enturbiamiento</w:t>
      </w:r>
      <w:r w:rsidR="00D13D5D" w:rsidRPr="00F27161">
        <w:rPr>
          <w:rFonts w:cstheme="minorHAnsi"/>
          <w:sz w:val="24"/>
          <w:szCs w:val="24"/>
        </w:rPr>
        <w:t xml:space="preserve"> </w:t>
      </w:r>
      <w:r w:rsidRPr="00F27161">
        <w:rPr>
          <w:rFonts w:cstheme="minorHAnsi"/>
          <w:sz w:val="24"/>
          <w:szCs w:val="24"/>
        </w:rPr>
        <w:t>en</w:t>
      </w:r>
      <w:r w:rsidR="0069101A" w:rsidRPr="00F27161">
        <w:rPr>
          <w:rFonts w:cstheme="minorHAnsi"/>
          <w:sz w:val="24"/>
          <w:szCs w:val="24"/>
        </w:rPr>
        <w:t xml:space="preserve"> la luz que Hegel </w:t>
      </w:r>
      <w:r w:rsidRPr="00F27161">
        <w:rPr>
          <w:rFonts w:cstheme="minorHAnsi"/>
          <w:sz w:val="24"/>
          <w:szCs w:val="24"/>
        </w:rPr>
        <w:t>considera como la</w:t>
      </w:r>
      <w:r w:rsidR="0069101A" w:rsidRPr="00F27161">
        <w:rPr>
          <w:rFonts w:cstheme="minorHAnsi"/>
          <w:sz w:val="24"/>
          <w:szCs w:val="24"/>
        </w:rPr>
        <w:t xml:space="preserve"> causa del color. El filósofo </w:t>
      </w:r>
      <w:r w:rsidRPr="00F27161">
        <w:rPr>
          <w:rFonts w:cstheme="minorHAnsi"/>
          <w:sz w:val="24"/>
          <w:szCs w:val="24"/>
        </w:rPr>
        <w:t xml:space="preserve">se refiere a ella </w:t>
      </w:r>
      <w:r w:rsidR="0069101A" w:rsidRPr="00F27161">
        <w:rPr>
          <w:rFonts w:cstheme="minorHAnsi"/>
          <w:sz w:val="24"/>
          <w:szCs w:val="24"/>
        </w:rPr>
        <w:t xml:space="preserve">como un «comienzo interior o principio del oscurecimiento, tiniebla todavía no </w:t>
      </w:r>
      <w:r w:rsidR="00097968" w:rsidRPr="00F27161">
        <w:rPr>
          <w:rFonts w:cstheme="minorHAnsi"/>
          <w:sz w:val="24"/>
          <w:szCs w:val="24"/>
        </w:rPr>
        <w:t>existente</w:t>
      </w:r>
      <w:r w:rsidR="0069101A" w:rsidRPr="00F27161">
        <w:rPr>
          <w:rFonts w:cstheme="minorHAnsi"/>
          <w:sz w:val="24"/>
          <w:szCs w:val="24"/>
        </w:rPr>
        <w:t xml:space="preserve">, pero operativa en cuanto </w:t>
      </w:r>
      <w:proofErr w:type="spellStart"/>
      <w:r w:rsidR="0069101A" w:rsidRPr="00F27161">
        <w:rPr>
          <w:rFonts w:cstheme="minorHAnsi"/>
          <w:sz w:val="24"/>
          <w:szCs w:val="24"/>
        </w:rPr>
        <w:t>oscurecedora</w:t>
      </w:r>
      <w:proofErr w:type="spellEnd"/>
      <w:r w:rsidR="0069101A" w:rsidRPr="00F27161">
        <w:rPr>
          <w:rFonts w:cstheme="minorHAnsi"/>
          <w:sz w:val="24"/>
          <w:szCs w:val="24"/>
        </w:rPr>
        <w:t>», que es la causa tanto de los colores entópticos en el brillo como del color de los metales</w:t>
      </w:r>
      <w:r w:rsidR="00D13D5D" w:rsidRPr="00F27161">
        <w:rPr>
          <w:rFonts w:cstheme="minorHAnsi"/>
          <w:sz w:val="24"/>
          <w:szCs w:val="24"/>
        </w:rPr>
        <w:t>.</w:t>
      </w:r>
      <w:r w:rsidR="0069101A" w:rsidRPr="00F27161">
        <w:rPr>
          <w:rFonts w:cstheme="minorHAnsi"/>
          <w:sz w:val="24"/>
          <w:szCs w:val="24"/>
        </w:rPr>
        <w:t xml:space="preserve"> </w:t>
      </w:r>
      <w:r w:rsidR="00A51EA8" w:rsidRPr="00F27161">
        <w:rPr>
          <w:rFonts w:cstheme="minorHAnsi"/>
          <w:sz w:val="24"/>
          <w:szCs w:val="24"/>
        </w:rPr>
        <w:t xml:space="preserve">En tanto que carente de luz, la oscuridad es inherente a la materia, pero </w:t>
      </w:r>
      <w:r w:rsidRPr="00F27161">
        <w:rPr>
          <w:rFonts w:cstheme="minorHAnsi"/>
          <w:sz w:val="24"/>
          <w:szCs w:val="24"/>
        </w:rPr>
        <w:t xml:space="preserve">permanece latente en los cristales pulidos, </w:t>
      </w:r>
      <w:r w:rsidR="00A51EA8" w:rsidRPr="00F27161">
        <w:rPr>
          <w:rFonts w:cstheme="minorHAnsi"/>
          <w:sz w:val="24"/>
          <w:szCs w:val="24"/>
        </w:rPr>
        <w:t xml:space="preserve">donde </w:t>
      </w:r>
      <w:r w:rsidRPr="00F27161">
        <w:rPr>
          <w:rFonts w:cstheme="minorHAnsi"/>
          <w:sz w:val="24"/>
          <w:szCs w:val="24"/>
        </w:rPr>
        <w:t xml:space="preserve">la luz penetra </w:t>
      </w:r>
      <w:r w:rsidR="00A51EA8" w:rsidRPr="00F27161">
        <w:rPr>
          <w:rFonts w:cstheme="minorHAnsi"/>
          <w:sz w:val="24"/>
          <w:szCs w:val="24"/>
        </w:rPr>
        <w:t>s</w:t>
      </w:r>
      <w:r w:rsidRPr="00F27161">
        <w:rPr>
          <w:rFonts w:cstheme="minorHAnsi"/>
          <w:sz w:val="24"/>
          <w:szCs w:val="24"/>
        </w:rPr>
        <w:t>in mezclarse con la oscuridad</w:t>
      </w:r>
      <w:r w:rsidR="00A51EA8" w:rsidRPr="00F27161">
        <w:rPr>
          <w:rFonts w:cstheme="minorHAnsi"/>
          <w:sz w:val="24"/>
          <w:szCs w:val="24"/>
        </w:rPr>
        <w:t xml:space="preserve">. El principio oscurecedor de la materia sólo </w:t>
      </w:r>
      <w:r w:rsidR="0069101A" w:rsidRPr="00F27161">
        <w:rPr>
          <w:rFonts w:cstheme="minorHAnsi"/>
          <w:sz w:val="24"/>
          <w:szCs w:val="24"/>
        </w:rPr>
        <w:t xml:space="preserve">actualiza su potencial </w:t>
      </w:r>
      <w:r w:rsidRPr="00F27161">
        <w:rPr>
          <w:rFonts w:cstheme="minorHAnsi"/>
          <w:sz w:val="24"/>
          <w:szCs w:val="24"/>
        </w:rPr>
        <w:t xml:space="preserve">en </w:t>
      </w:r>
      <w:r w:rsidR="00A51EA8" w:rsidRPr="00F27161">
        <w:rPr>
          <w:rFonts w:cstheme="minorHAnsi"/>
          <w:sz w:val="24"/>
          <w:szCs w:val="24"/>
        </w:rPr>
        <w:t xml:space="preserve">los cuerpos transparentes rugosos, como el </w:t>
      </w:r>
      <w:r w:rsidR="0069101A" w:rsidRPr="00F27161">
        <w:rPr>
          <w:rFonts w:cstheme="minorHAnsi"/>
          <w:sz w:val="24"/>
          <w:szCs w:val="24"/>
        </w:rPr>
        <w:t xml:space="preserve">vidrio y </w:t>
      </w:r>
      <w:r w:rsidR="00A51EA8" w:rsidRPr="00F27161">
        <w:rPr>
          <w:rFonts w:cstheme="minorHAnsi"/>
          <w:sz w:val="24"/>
          <w:szCs w:val="24"/>
        </w:rPr>
        <w:t>el metal. En ellos tiene lugar la primera manifestación del color</w:t>
      </w:r>
      <w:r w:rsidR="00D13D5D" w:rsidRPr="00F27161">
        <w:rPr>
          <w:rFonts w:cstheme="minorHAnsi"/>
          <w:sz w:val="24"/>
          <w:szCs w:val="24"/>
        </w:rPr>
        <w:t>.</w:t>
      </w:r>
      <w:r w:rsidR="0069101A" w:rsidRPr="00F27161">
        <w:rPr>
          <w:rFonts w:cstheme="minorHAnsi"/>
          <w:sz w:val="24"/>
          <w:szCs w:val="24"/>
        </w:rPr>
        <w:t xml:space="preserve"> </w:t>
      </w:r>
    </w:p>
    <w:p w:rsidR="0069101A" w:rsidRPr="00F27161" w:rsidRDefault="0069101A" w:rsidP="006A07F1">
      <w:pPr>
        <w:spacing w:after="0" w:line="240" w:lineRule="auto"/>
        <w:ind w:firstLine="708"/>
        <w:jc w:val="both"/>
        <w:rPr>
          <w:rFonts w:cstheme="minorHAnsi"/>
          <w:sz w:val="20"/>
          <w:szCs w:val="24"/>
        </w:rPr>
      </w:pPr>
    </w:p>
    <w:p w:rsidR="0069101A" w:rsidRPr="00F27161" w:rsidRDefault="0069101A" w:rsidP="006A07F1">
      <w:pPr>
        <w:spacing w:after="0" w:line="240" w:lineRule="auto"/>
        <w:ind w:left="708"/>
        <w:jc w:val="both"/>
        <w:rPr>
          <w:rFonts w:cstheme="minorHAnsi"/>
          <w:sz w:val="20"/>
        </w:rPr>
      </w:pPr>
      <w:r w:rsidRPr="00F27161">
        <w:rPr>
          <w:rFonts w:cstheme="minorHAnsi"/>
          <w:sz w:val="20"/>
        </w:rPr>
        <w:t>«Este ser-para-sí inmaterial (fuerza) de la forma, avanzando hasta [hacerse] existencia interior, supera la naturaleza neutra de la cristalización e ingresa entonces la determinación de la índole inmanente del punto o rugosidad</w:t>
      </w:r>
      <w:r w:rsidRPr="00F27161">
        <w:rPr>
          <w:rStyle w:val="Refdenotaalpie"/>
          <w:rFonts w:asciiTheme="minorHAnsi" w:hAnsiTheme="minorHAnsi" w:cstheme="minorHAnsi"/>
          <w:sz w:val="20"/>
        </w:rPr>
        <w:footnoteReference w:id="78"/>
      </w:r>
      <w:r w:rsidRPr="00F27161">
        <w:rPr>
          <w:rFonts w:cstheme="minorHAnsi"/>
          <w:sz w:val="20"/>
        </w:rPr>
        <w:t xml:space="preserve"> (y después cohesión) en la transparencia más perfecta aunque todavía formal (vidrio rugoso o áspero, </w:t>
      </w:r>
      <w:proofErr w:type="spellStart"/>
      <w:r w:rsidRPr="00F27161">
        <w:rPr>
          <w:rFonts w:cstheme="minorHAnsi"/>
          <w:sz w:val="20"/>
        </w:rPr>
        <w:t>p.e</w:t>
      </w:r>
      <w:proofErr w:type="spellEnd"/>
      <w:r w:rsidRPr="00F27161">
        <w:rPr>
          <w:rFonts w:cstheme="minorHAnsi"/>
          <w:sz w:val="20"/>
        </w:rPr>
        <w:t xml:space="preserve">.). Este momento de la rugosidad es variedad del manifestarse idéntico consigo, de la luz y de la iluminación; es, por tanto, comienzo interior o principio del oscurecimiento, tiniebla todavía no </w:t>
      </w:r>
      <w:r w:rsidR="00A51EA8" w:rsidRPr="00F27161">
        <w:rPr>
          <w:rFonts w:cstheme="minorHAnsi"/>
          <w:sz w:val="20"/>
        </w:rPr>
        <w:t>existente</w:t>
      </w:r>
      <w:r w:rsidRPr="00F27161">
        <w:rPr>
          <w:rFonts w:cstheme="minorHAnsi"/>
          <w:sz w:val="20"/>
        </w:rPr>
        <w:t xml:space="preserve">, pero operativa en cuanto </w:t>
      </w:r>
      <w:proofErr w:type="spellStart"/>
      <w:r w:rsidRPr="00F27161">
        <w:rPr>
          <w:rFonts w:cstheme="minorHAnsi"/>
          <w:sz w:val="20"/>
        </w:rPr>
        <w:t>oscurecedora</w:t>
      </w:r>
      <w:proofErr w:type="spellEnd"/>
      <w:r w:rsidRPr="00F27161">
        <w:rPr>
          <w:rFonts w:cstheme="minorHAnsi"/>
          <w:sz w:val="20"/>
        </w:rPr>
        <w:t>; (vidrio rugoso, [el cual] aunque perfectamente transparente es la conocida condición de los colores entópticos). El oscurecer no se queda en mero principio, sino que avanza contra la simple neutralidad indeterminada de la figura, al margen de las opacidades causadas extrínseca y cuantitativamente y de transparencias más pequeñas, hasta el extremo abstracto y unilateral de la solidez o cohesión pasiva (</w:t>
      </w:r>
      <w:proofErr w:type="spellStart"/>
      <w:r w:rsidRPr="00F27161">
        <w:rPr>
          <w:rFonts w:cstheme="minorHAnsi"/>
          <w:sz w:val="20"/>
        </w:rPr>
        <w:t>metalidad</w:t>
      </w:r>
      <w:proofErr w:type="spellEnd"/>
      <w:r w:rsidRPr="00F27161">
        <w:rPr>
          <w:rFonts w:cstheme="minorHAnsi"/>
          <w:sz w:val="20"/>
        </w:rPr>
        <w:t>). Resulta así entonces un oscuro de suyo existente y un claro de suyo presente puestos a la vez en unidad concreta e individualizada mediante la transparencia: la aparición fenoménica de los colores.»</w:t>
      </w:r>
      <w:r w:rsidRPr="00F27161">
        <w:rPr>
          <w:rStyle w:val="Refdenotaalpie"/>
          <w:rFonts w:asciiTheme="minorHAnsi" w:hAnsiTheme="minorHAnsi" w:cstheme="minorHAnsi"/>
          <w:sz w:val="20"/>
        </w:rPr>
        <w:footnoteReference w:id="79"/>
      </w:r>
      <w:r w:rsidRPr="00F27161">
        <w:rPr>
          <w:rFonts w:cstheme="minorHAnsi"/>
          <w:sz w:val="20"/>
        </w:rPr>
        <w:t xml:space="preserve"> </w:t>
      </w:r>
    </w:p>
    <w:p w:rsidR="0069101A" w:rsidRPr="00F27161" w:rsidRDefault="0069101A" w:rsidP="006A07F1">
      <w:pPr>
        <w:spacing w:after="0" w:line="240" w:lineRule="auto"/>
        <w:ind w:left="708"/>
        <w:jc w:val="both"/>
        <w:rPr>
          <w:rFonts w:cstheme="minorHAnsi"/>
          <w:sz w:val="24"/>
        </w:rPr>
      </w:pPr>
    </w:p>
    <w:p w:rsidR="00716CAE" w:rsidRPr="00F27161" w:rsidRDefault="00A51EA8" w:rsidP="006A07F1">
      <w:pPr>
        <w:spacing w:after="0" w:line="240" w:lineRule="auto"/>
        <w:ind w:firstLine="708"/>
        <w:jc w:val="both"/>
        <w:rPr>
          <w:rFonts w:cstheme="minorHAnsi"/>
          <w:sz w:val="24"/>
        </w:rPr>
      </w:pPr>
      <w:r w:rsidRPr="00F27161">
        <w:rPr>
          <w:rFonts w:cstheme="minorHAnsi"/>
          <w:sz w:val="24"/>
        </w:rPr>
        <w:t>E</w:t>
      </w:r>
      <w:r w:rsidR="0069101A" w:rsidRPr="00F27161">
        <w:rPr>
          <w:rFonts w:cstheme="minorHAnsi"/>
          <w:sz w:val="24"/>
        </w:rPr>
        <w:t xml:space="preserve">l fenómeno del color </w:t>
      </w:r>
      <w:r w:rsidRPr="00F27161">
        <w:rPr>
          <w:rFonts w:cstheme="minorHAnsi"/>
          <w:sz w:val="24"/>
        </w:rPr>
        <w:t xml:space="preserve">es analizado por Hegel en </w:t>
      </w:r>
      <w:r w:rsidR="0069101A" w:rsidRPr="00F27161">
        <w:rPr>
          <w:rFonts w:cstheme="minorHAnsi"/>
          <w:sz w:val="24"/>
        </w:rPr>
        <w:t xml:space="preserve">la </w:t>
      </w:r>
      <w:proofErr w:type="spellStart"/>
      <w:r w:rsidR="0069101A" w:rsidRPr="00F27161">
        <w:rPr>
          <w:rFonts w:cstheme="minorHAnsi"/>
          <w:i/>
          <w:sz w:val="24"/>
        </w:rPr>
        <w:t>Anmerkung</w:t>
      </w:r>
      <w:proofErr w:type="spellEnd"/>
      <w:r w:rsidRPr="00F27161">
        <w:rPr>
          <w:rFonts w:cstheme="minorHAnsi"/>
          <w:sz w:val="24"/>
        </w:rPr>
        <w:t xml:space="preserve"> del § 320, que es una de las más </w:t>
      </w:r>
      <w:r w:rsidR="0069101A" w:rsidRPr="00F27161">
        <w:rPr>
          <w:rFonts w:cstheme="minorHAnsi"/>
          <w:sz w:val="24"/>
        </w:rPr>
        <w:t>extensa</w:t>
      </w:r>
      <w:r w:rsidRPr="00F27161">
        <w:rPr>
          <w:rFonts w:cstheme="minorHAnsi"/>
          <w:sz w:val="24"/>
        </w:rPr>
        <w:t>s</w:t>
      </w:r>
      <w:r w:rsidR="0069101A" w:rsidRPr="00F27161">
        <w:rPr>
          <w:rFonts w:cstheme="minorHAnsi"/>
          <w:sz w:val="24"/>
        </w:rPr>
        <w:t xml:space="preserve"> de la </w:t>
      </w:r>
      <w:proofErr w:type="spellStart"/>
      <w:r w:rsidR="0069101A" w:rsidRPr="00F27161">
        <w:rPr>
          <w:rFonts w:cstheme="minorHAnsi"/>
          <w:i/>
          <w:sz w:val="24"/>
        </w:rPr>
        <w:t>Enz</w:t>
      </w:r>
      <w:proofErr w:type="spellEnd"/>
      <w:r w:rsidR="00716CAE" w:rsidRPr="00F27161">
        <w:rPr>
          <w:rFonts w:cstheme="minorHAnsi"/>
          <w:sz w:val="24"/>
        </w:rPr>
        <w:t>. Ello d</w:t>
      </w:r>
      <w:r w:rsidRPr="00F27161">
        <w:rPr>
          <w:rFonts w:cstheme="minorHAnsi"/>
          <w:sz w:val="24"/>
        </w:rPr>
        <w:t xml:space="preserve">a </w:t>
      </w:r>
      <w:r w:rsidR="0069101A" w:rsidRPr="00F27161">
        <w:rPr>
          <w:rFonts w:cstheme="minorHAnsi"/>
          <w:sz w:val="24"/>
        </w:rPr>
        <w:t>una idea de la imp</w:t>
      </w:r>
      <w:r w:rsidRPr="00F27161">
        <w:rPr>
          <w:rFonts w:cstheme="minorHAnsi"/>
          <w:sz w:val="24"/>
        </w:rPr>
        <w:t xml:space="preserve">ortancia que </w:t>
      </w:r>
      <w:r w:rsidR="00716CAE" w:rsidRPr="00F27161">
        <w:rPr>
          <w:rFonts w:cstheme="minorHAnsi"/>
          <w:sz w:val="24"/>
        </w:rPr>
        <w:t xml:space="preserve">la óptica tenía para su filosofía; particularmente </w:t>
      </w:r>
      <w:r w:rsidR="00E7617E" w:rsidRPr="00F27161">
        <w:rPr>
          <w:rFonts w:cstheme="minorHAnsi"/>
          <w:sz w:val="24"/>
        </w:rPr>
        <w:t xml:space="preserve">la </w:t>
      </w:r>
      <w:r w:rsidR="0069101A" w:rsidRPr="00F27161">
        <w:rPr>
          <w:rFonts w:cstheme="minorHAnsi"/>
          <w:sz w:val="24"/>
        </w:rPr>
        <w:t>teoría del color de Goethe</w:t>
      </w:r>
      <w:r w:rsidR="00716CAE" w:rsidRPr="00F27161">
        <w:rPr>
          <w:rFonts w:cstheme="minorHAnsi"/>
          <w:sz w:val="24"/>
        </w:rPr>
        <w:t xml:space="preserve">, a la que se refiere con </w:t>
      </w:r>
      <w:r w:rsidR="00E7617E" w:rsidRPr="00F27161">
        <w:rPr>
          <w:rFonts w:cstheme="minorHAnsi"/>
          <w:sz w:val="24"/>
        </w:rPr>
        <w:t>cierto detalle</w:t>
      </w:r>
      <w:r w:rsidR="00092C30" w:rsidRPr="00F27161">
        <w:rPr>
          <w:rFonts w:cstheme="minorHAnsi"/>
          <w:sz w:val="24"/>
        </w:rPr>
        <w:t xml:space="preserve"> en la mencionada anotación</w:t>
      </w:r>
      <w:r w:rsidR="0069101A" w:rsidRPr="00F27161">
        <w:rPr>
          <w:rFonts w:cstheme="minorHAnsi"/>
          <w:sz w:val="24"/>
        </w:rPr>
        <w:t xml:space="preserve">. </w:t>
      </w:r>
      <w:r w:rsidR="00716CAE" w:rsidRPr="00F27161">
        <w:rPr>
          <w:rFonts w:cstheme="minorHAnsi"/>
          <w:sz w:val="24"/>
        </w:rPr>
        <w:t>En ella encuentra Hegel los lineamientos de una óptica filosófica, capaz plantar cara a la óptica científica de Newton, que no respeta la naturaleza simple de la luz. Para Newton, el color se explica por la dispersión de los corpúsculos de luz contenidos en la luz blanca</w:t>
      </w:r>
      <w:r w:rsidR="00A037FB" w:rsidRPr="00F27161">
        <w:rPr>
          <w:rFonts w:cstheme="minorHAnsi"/>
          <w:sz w:val="24"/>
        </w:rPr>
        <w:t xml:space="preserve"> (</w:t>
      </w:r>
      <w:r w:rsidR="00716CAE" w:rsidRPr="00F27161">
        <w:rPr>
          <w:rFonts w:cstheme="minorHAnsi"/>
          <w:sz w:val="24"/>
        </w:rPr>
        <w:t>que sería, por tanto, de naturaleza compuesta</w:t>
      </w:r>
      <w:r w:rsidR="00A037FB" w:rsidRPr="00F27161">
        <w:rPr>
          <w:rFonts w:cstheme="minorHAnsi"/>
          <w:sz w:val="24"/>
        </w:rPr>
        <w:t>); p</w:t>
      </w:r>
      <w:r w:rsidR="00716CAE" w:rsidRPr="00F27161">
        <w:rPr>
          <w:rFonts w:cstheme="minorHAnsi"/>
          <w:sz w:val="24"/>
        </w:rPr>
        <w:t>ara Goethe, en cambio, por el enturbiamiento de la luz a causa de la oscuridad del medio corpóreo en el que incide</w:t>
      </w:r>
      <w:r w:rsidR="00092C30" w:rsidRPr="00F27161">
        <w:rPr>
          <w:rFonts w:cstheme="minorHAnsi"/>
          <w:sz w:val="24"/>
        </w:rPr>
        <w:t xml:space="preserve">. </w:t>
      </w:r>
    </w:p>
    <w:p w:rsidR="00092C30" w:rsidRPr="00F27161" w:rsidRDefault="00917352" w:rsidP="006A07F1">
      <w:pPr>
        <w:spacing w:after="0" w:line="240" w:lineRule="auto"/>
        <w:ind w:firstLine="708"/>
        <w:jc w:val="both"/>
        <w:rPr>
          <w:rFonts w:cstheme="minorHAnsi"/>
          <w:sz w:val="24"/>
        </w:rPr>
      </w:pPr>
      <w:r w:rsidRPr="00F27161">
        <w:rPr>
          <w:rFonts w:cstheme="minorHAnsi"/>
          <w:sz w:val="24"/>
        </w:rPr>
        <w:t xml:space="preserve">Para que la teoría de Goethe sea plausible, lo único que se precisa es que la oscuridad emerja </w:t>
      </w:r>
      <w:r w:rsidR="0069101A" w:rsidRPr="00F27161">
        <w:rPr>
          <w:rFonts w:cstheme="minorHAnsi"/>
          <w:sz w:val="24"/>
        </w:rPr>
        <w:t>en la esfera real como un principio positivo</w:t>
      </w:r>
      <w:r w:rsidRPr="00F27161">
        <w:rPr>
          <w:rFonts w:cstheme="minorHAnsi"/>
          <w:sz w:val="24"/>
        </w:rPr>
        <w:t xml:space="preserve"> (como algo diferente, por tanto, de las tinieblas del espacio puro que se retiran ante la llegada de la luz), pero no hasta el punto de que oponga resistencia a la luz (como ocurre en el caso de los cuerpos opacos, que repelen la luz)</w:t>
      </w:r>
      <w:r w:rsidR="00716CAE" w:rsidRPr="00F27161">
        <w:rPr>
          <w:rFonts w:cstheme="minorHAnsi"/>
          <w:sz w:val="24"/>
        </w:rPr>
        <w:t>. Esto es lo que</w:t>
      </w:r>
      <w:r w:rsidRPr="00F27161">
        <w:rPr>
          <w:rFonts w:cstheme="minorHAnsi"/>
          <w:sz w:val="24"/>
        </w:rPr>
        <w:t xml:space="preserve"> aparece en el cuerpo transparente, que debe ser considerado como </w:t>
      </w:r>
      <w:r w:rsidR="009A5EAE" w:rsidRPr="00F27161">
        <w:rPr>
          <w:rFonts w:cstheme="minorHAnsi"/>
          <w:sz w:val="24"/>
        </w:rPr>
        <w:t>género de oscuridad específico que</w:t>
      </w:r>
      <w:r w:rsidRPr="00F27161">
        <w:rPr>
          <w:rFonts w:cstheme="minorHAnsi"/>
          <w:sz w:val="24"/>
        </w:rPr>
        <w:t xml:space="preserve"> ni se retira (de ahí que tenga el carácter de medio), ni repele la luz. Al permitir el paso de la luz a su interior, la oscuridad del cuerpo transparente enturbia la luz, produciendo el fenómeno del color.</w:t>
      </w:r>
      <w:r w:rsidR="009A5EAE" w:rsidRPr="00F27161">
        <w:rPr>
          <w:rFonts w:cstheme="minorHAnsi"/>
          <w:sz w:val="24"/>
        </w:rPr>
        <w:t xml:space="preserve"> </w:t>
      </w:r>
    </w:p>
    <w:p w:rsidR="0069101A" w:rsidRPr="00F27161" w:rsidRDefault="002507EB" w:rsidP="006A07F1">
      <w:pPr>
        <w:spacing w:after="0" w:line="240" w:lineRule="auto"/>
        <w:ind w:firstLine="708"/>
        <w:jc w:val="both"/>
        <w:rPr>
          <w:rFonts w:cstheme="minorHAnsi"/>
          <w:sz w:val="24"/>
        </w:rPr>
      </w:pPr>
      <w:r w:rsidRPr="00F27161">
        <w:rPr>
          <w:rFonts w:cstheme="minorHAnsi"/>
          <w:sz w:val="24"/>
        </w:rPr>
        <w:t xml:space="preserve">Ello </w:t>
      </w:r>
      <w:r w:rsidR="00092C30" w:rsidRPr="00F27161">
        <w:rPr>
          <w:rFonts w:cstheme="minorHAnsi"/>
          <w:sz w:val="24"/>
        </w:rPr>
        <w:t xml:space="preserve">parece situarnos </w:t>
      </w:r>
      <w:r w:rsidRPr="00F27161">
        <w:rPr>
          <w:rFonts w:cstheme="minorHAnsi"/>
          <w:sz w:val="24"/>
        </w:rPr>
        <w:t xml:space="preserve">ante una oscuridad paradójica, que estaría </w:t>
      </w:r>
      <w:r w:rsidR="00AB3F0C" w:rsidRPr="00F27161">
        <w:rPr>
          <w:rFonts w:cstheme="minorHAnsi"/>
          <w:sz w:val="24"/>
        </w:rPr>
        <w:t xml:space="preserve">presente en la claridad del medio transparente. </w:t>
      </w:r>
      <w:r w:rsidR="00092C30" w:rsidRPr="00F27161">
        <w:rPr>
          <w:rFonts w:cstheme="minorHAnsi"/>
          <w:sz w:val="24"/>
        </w:rPr>
        <w:t xml:space="preserve">La paradoja </w:t>
      </w:r>
      <w:r w:rsidRPr="00F27161">
        <w:rPr>
          <w:rFonts w:cstheme="minorHAnsi"/>
          <w:sz w:val="24"/>
        </w:rPr>
        <w:t xml:space="preserve">se atenúa considerablemente, sin embargo, cuando comprobamos que </w:t>
      </w:r>
      <w:r w:rsidR="0069101A" w:rsidRPr="00F27161">
        <w:rPr>
          <w:rFonts w:cstheme="minorHAnsi"/>
          <w:sz w:val="24"/>
        </w:rPr>
        <w:t>lo oscuro no existe en sí mismo</w:t>
      </w:r>
      <w:r w:rsidRPr="00F27161">
        <w:rPr>
          <w:rFonts w:cstheme="minorHAnsi"/>
          <w:sz w:val="24"/>
        </w:rPr>
        <w:t xml:space="preserve"> en el seno de la transparencia</w:t>
      </w:r>
      <w:r w:rsidR="0069101A" w:rsidRPr="00F27161">
        <w:rPr>
          <w:rFonts w:cstheme="minorHAnsi"/>
          <w:sz w:val="24"/>
        </w:rPr>
        <w:t>, s</w:t>
      </w:r>
      <w:r w:rsidR="00E7617E" w:rsidRPr="00F27161">
        <w:rPr>
          <w:rFonts w:cstheme="minorHAnsi"/>
          <w:sz w:val="24"/>
        </w:rPr>
        <w:t xml:space="preserve">ino como </w:t>
      </w:r>
      <w:r w:rsidR="00AB3F0C" w:rsidRPr="00F27161">
        <w:rPr>
          <w:rFonts w:cstheme="minorHAnsi"/>
          <w:sz w:val="24"/>
        </w:rPr>
        <w:t xml:space="preserve">una </w:t>
      </w:r>
      <w:r w:rsidR="00092C30" w:rsidRPr="00F27161">
        <w:rPr>
          <w:rFonts w:cstheme="minorHAnsi"/>
          <w:sz w:val="24"/>
        </w:rPr>
        <w:t xml:space="preserve">fuerza contra la </w:t>
      </w:r>
      <w:r w:rsidR="00092C30" w:rsidRPr="00F27161">
        <w:rPr>
          <w:rFonts w:cstheme="minorHAnsi"/>
          <w:sz w:val="24"/>
        </w:rPr>
        <w:lastRenderedPageBreak/>
        <w:t>claridad</w:t>
      </w:r>
      <w:r w:rsidRPr="00F27161">
        <w:rPr>
          <w:rFonts w:cstheme="minorHAnsi"/>
          <w:sz w:val="24"/>
        </w:rPr>
        <w:t xml:space="preserve">, la cual estaría basada en la forma; pues es </w:t>
      </w:r>
      <w:r w:rsidR="00092C30" w:rsidRPr="00F27161">
        <w:rPr>
          <w:rFonts w:cstheme="minorHAnsi"/>
          <w:sz w:val="24"/>
        </w:rPr>
        <w:t xml:space="preserve">sólo </w:t>
      </w:r>
      <w:r w:rsidRPr="00F27161">
        <w:rPr>
          <w:rFonts w:cstheme="minorHAnsi"/>
          <w:sz w:val="24"/>
        </w:rPr>
        <w:t>en este sentido geométrico (y, por tanto, inmaterial), que lo oscuro resulta compatible con la</w:t>
      </w:r>
      <w:r w:rsidR="0069101A" w:rsidRPr="00F27161">
        <w:rPr>
          <w:rFonts w:cstheme="minorHAnsi"/>
          <w:sz w:val="24"/>
        </w:rPr>
        <w:t xml:space="preserve"> homogeneidad</w:t>
      </w:r>
      <w:r w:rsidRPr="00F27161">
        <w:rPr>
          <w:rFonts w:cstheme="minorHAnsi"/>
          <w:sz w:val="24"/>
        </w:rPr>
        <w:t xml:space="preserve"> del medio transparente</w:t>
      </w:r>
      <w:r w:rsidR="00092C30" w:rsidRPr="00F27161">
        <w:rPr>
          <w:rFonts w:cstheme="minorHAnsi"/>
          <w:sz w:val="24"/>
        </w:rPr>
        <w:t>:</w:t>
      </w:r>
    </w:p>
    <w:p w:rsidR="0069101A" w:rsidRPr="00F27161" w:rsidRDefault="0069101A" w:rsidP="006A07F1">
      <w:pPr>
        <w:spacing w:after="0" w:line="240" w:lineRule="auto"/>
        <w:ind w:left="708"/>
        <w:jc w:val="both"/>
        <w:rPr>
          <w:rFonts w:cstheme="minorHAnsi"/>
          <w:sz w:val="20"/>
        </w:rPr>
      </w:pPr>
    </w:p>
    <w:p w:rsidR="0069101A" w:rsidRPr="00F27161" w:rsidRDefault="0069101A" w:rsidP="006A07F1">
      <w:pPr>
        <w:spacing w:after="0" w:line="240" w:lineRule="auto"/>
        <w:ind w:left="708"/>
        <w:jc w:val="both"/>
        <w:rPr>
          <w:rFonts w:cstheme="minorHAnsi"/>
        </w:rPr>
      </w:pPr>
      <w:r w:rsidRPr="00F27161">
        <w:rPr>
          <w:rFonts w:cstheme="minorHAnsi"/>
          <w:sz w:val="20"/>
        </w:rPr>
        <w:t xml:space="preserve">«A la luz en cuanto tal se le opone inmediatamente la tiniebla abstracta (§ 277). Sin embargo, lo oscuro comienza a ser real como corporeidad físicamente individualizada y el proceso del oscurecimiento que hemos mostrado es esta individualización de lo claro, es decir, aquí, de lo transparente, o sea, de la manifestación pasiva en el círculo de la figura, hasta el ser-dentro-de-sí de la materia individual; lo transparente es lo neutro homogéneo en su </w:t>
      </w:r>
      <w:r w:rsidR="00097968" w:rsidRPr="00F27161">
        <w:rPr>
          <w:rFonts w:cstheme="minorHAnsi"/>
          <w:sz w:val="20"/>
        </w:rPr>
        <w:t>existencia</w:t>
      </w:r>
      <w:r w:rsidRPr="00F27161">
        <w:rPr>
          <w:rFonts w:cstheme="minorHAnsi"/>
          <w:sz w:val="20"/>
        </w:rPr>
        <w:t xml:space="preserve">; lo oscuro es lo individualizado dentro de sí hasta ser-para-sí que no </w:t>
      </w:r>
      <w:r w:rsidR="00097968" w:rsidRPr="00F27161">
        <w:rPr>
          <w:rFonts w:cstheme="minorHAnsi"/>
          <w:sz w:val="20"/>
        </w:rPr>
        <w:t>existe</w:t>
      </w:r>
      <w:r w:rsidRPr="00F27161">
        <w:rPr>
          <w:rFonts w:cstheme="minorHAnsi"/>
          <w:sz w:val="20"/>
        </w:rPr>
        <w:t xml:space="preserve"> sin embargo en la puntualidad, sino solamente como fuerza contra lo claro y que por ello puede </w:t>
      </w:r>
      <w:r w:rsidR="00097968" w:rsidRPr="00F27161">
        <w:rPr>
          <w:rFonts w:cstheme="minorHAnsi"/>
          <w:sz w:val="20"/>
        </w:rPr>
        <w:t>existir</w:t>
      </w:r>
      <w:r w:rsidRPr="00F27161">
        <w:rPr>
          <w:rFonts w:cstheme="minorHAnsi"/>
          <w:sz w:val="20"/>
        </w:rPr>
        <w:t xml:space="preserve"> también en perfecta homogeneidad.»</w:t>
      </w:r>
      <w:r w:rsidR="00097968" w:rsidRPr="00F27161">
        <w:rPr>
          <w:rStyle w:val="Refdenotaalpie"/>
          <w:rFonts w:asciiTheme="minorHAnsi" w:hAnsiTheme="minorHAnsi" w:cstheme="minorHAnsi"/>
          <w:sz w:val="20"/>
        </w:rPr>
        <w:footnoteReference w:id="80"/>
      </w:r>
    </w:p>
    <w:p w:rsidR="00AE1928" w:rsidRPr="00F27161" w:rsidRDefault="00AE1928" w:rsidP="006A07F1">
      <w:pPr>
        <w:spacing w:after="0" w:line="240" w:lineRule="auto"/>
        <w:ind w:right="49"/>
        <w:jc w:val="both"/>
        <w:rPr>
          <w:rFonts w:cstheme="minorHAnsi"/>
          <w:sz w:val="24"/>
          <w:szCs w:val="24"/>
          <w:lang w:eastAsia="x-none"/>
        </w:rPr>
      </w:pPr>
    </w:p>
    <w:p w:rsidR="00AE1928" w:rsidRPr="00F27161" w:rsidRDefault="00C04ADA" w:rsidP="006A07F1">
      <w:pPr>
        <w:pStyle w:val="Ttulo4"/>
        <w:spacing w:line="240" w:lineRule="auto"/>
      </w:pPr>
      <w:r w:rsidRPr="00F27161">
        <w:t>La sombra y e</w:t>
      </w:r>
      <w:r w:rsidR="00AE1928" w:rsidRPr="00F27161">
        <w:t>l gris</w:t>
      </w:r>
    </w:p>
    <w:p w:rsidR="00AE1928" w:rsidRPr="00F27161" w:rsidRDefault="00AE1928" w:rsidP="006A07F1">
      <w:pPr>
        <w:spacing w:after="0" w:line="240" w:lineRule="auto"/>
        <w:ind w:right="49"/>
        <w:jc w:val="both"/>
        <w:rPr>
          <w:rFonts w:cstheme="minorHAnsi"/>
          <w:sz w:val="24"/>
          <w:szCs w:val="24"/>
          <w:lang w:eastAsia="x-none"/>
        </w:rPr>
      </w:pPr>
    </w:p>
    <w:p w:rsidR="00701551" w:rsidRPr="00F27161" w:rsidRDefault="00701551" w:rsidP="006A07F1">
      <w:pPr>
        <w:spacing w:after="0" w:line="240" w:lineRule="auto"/>
        <w:ind w:right="49"/>
        <w:jc w:val="both"/>
        <w:rPr>
          <w:rFonts w:cstheme="minorHAnsi"/>
          <w:sz w:val="24"/>
          <w:szCs w:val="24"/>
          <w:lang w:eastAsia="x-none"/>
        </w:rPr>
      </w:pPr>
      <w:r w:rsidRPr="00F27161">
        <w:rPr>
          <w:rFonts w:cstheme="minorHAnsi"/>
          <w:sz w:val="24"/>
          <w:szCs w:val="24"/>
          <w:lang w:eastAsia="x-none"/>
        </w:rPr>
        <w:t>Entendido como enturbiamiento de la luz, el fenómeno del color obliga a pensar una suerte de unidad de luz y oscuridad. Se trata, sin embargo, de una unidad diferente a la del ser y la nada, en la que desaparece todo rastro de oposición, y que aparece acercarse a la</w:t>
      </w:r>
      <w:r w:rsidR="00BE6067" w:rsidRPr="00F27161">
        <w:rPr>
          <w:rFonts w:cstheme="minorHAnsi"/>
          <w:sz w:val="24"/>
          <w:szCs w:val="24"/>
          <w:lang w:eastAsia="x-none"/>
        </w:rPr>
        <w:t xml:space="preserve"> unidad determinada</w:t>
      </w:r>
      <w:r w:rsidRPr="00F27161">
        <w:rPr>
          <w:rFonts w:cstheme="minorHAnsi"/>
          <w:sz w:val="24"/>
          <w:szCs w:val="24"/>
          <w:lang w:eastAsia="x-none"/>
        </w:rPr>
        <w:t xml:space="preserve"> del Concepto</w:t>
      </w:r>
      <w:r w:rsidR="00BE6067" w:rsidRPr="00F27161">
        <w:rPr>
          <w:rFonts w:cstheme="minorHAnsi"/>
          <w:sz w:val="24"/>
          <w:szCs w:val="24"/>
          <w:lang w:eastAsia="x-none"/>
        </w:rPr>
        <w:t xml:space="preserve">, en la que la </w:t>
      </w:r>
      <w:r w:rsidRPr="00F27161">
        <w:rPr>
          <w:rFonts w:cstheme="minorHAnsi"/>
          <w:sz w:val="24"/>
          <w:szCs w:val="24"/>
          <w:lang w:eastAsia="x-none"/>
        </w:rPr>
        <w:t xml:space="preserve">diferencia </w:t>
      </w:r>
      <w:r w:rsidR="00BE6067" w:rsidRPr="00F27161">
        <w:rPr>
          <w:rFonts w:cstheme="minorHAnsi"/>
          <w:sz w:val="24"/>
          <w:szCs w:val="24"/>
          <w:lang w:eastAsia="x-none"/>
        </w:rPr>
        <w:t xml:space="preserve">no queda simplemente </w:t>
      </w:r>
      <w:r w:rsidR="00AE1928" w:rsidRPr="00F27161">
        <w:rPr>
          <w:rFonts w:cstheme="minorHAnsi"/>
          <w:sz w:val="24"/>
          <w:szCs w:val="24"/>
          <w:lang w:eastAsia="x-none"/>
        </w:rPr>
        <w:t>suprimida</w:t>
      </w:r>
      <w:r w:rsidR="00BE6067" w:rsidRPr="00F27161">
        <w:rPr>
          <w:rFonts w:cstheme="minorHAnsi"/>
          <w:sz w:val="24"/>
          <w:szCs w:val="24"/>
          <w:lang w:eastAsia="x-none"/>
        </w:rPr>
        <w:t xml:space="preserve"> o negada</w:t>
      </w:r>
      <w:r w:rsidR="00AE1928" w:rsidRPr="00F27161">
        <w:rPr>
          <w:rFonts w:cstheme="minorHAnsi"/>
          <w:sz w:val="24"/>
          <w:szCs w:val="24"/>
          <w:lang w:eastAsia="x-none"/>
        </w:rPr>
        <w:t>, sino también asumida y conservada (</w:t>
      </w:r>
      <w:proofErr w:type="spellStart"/>
      <w:r w:rsidR="00AE1928" w:rsidRPr="00F27161">
        <w:rPr>
          <w:rFonts w:cstheme="minorHAnsi"/>
          <w:i/>
          <w:sz w:val="24"/>
          <w:szCs w:val="24"/>
          <w:lang w:eastAsia="x-none"/>
        </w:rPr>
        <w:t>aufgehobene</w:t>
      </w:r>
      <w:proofErr w:type="spellEnd"/>
      <w:r w:rsidR="00AE1928" w:rsidRPr="00F27161">
        <w:rPr>
          <w:rFonts w:cstheme="minorHAnsi"/>
          <w:sz w:val="24"/>
          <w:szCs w:val="24"/>
          <w:lang w:eastAsia="x-none"/>
        </w:rPr>
        <w:t xml:space="preserve">). </w:t>
      </w:r>
    </w:p>
    <w:p w:rsidR="00AE1928" w:rsidRPr="00F27161" w:rsidRDefault="00AE1928" w:rsidP="006A07F1">
      <w:pPr>
        <w:spacing w:after="0" w:line="240" w:lineRule="auto"/>
        <w:ind w:right="49" w:firstLine="708"/>
        <w:jc w:val="both"/>
        <w:rPr>
          <w:rFonts w:cstheme="minorHAnsi"/>
          <w:sz w:val="24"/>
          <w:szCs w:val="24"/>
          <w:lang w:eastAsia="x-none"/>
        </w:rPr>
      </w:pPr>
      <w:r w:rsidRPr="00F27161">
        <w:rPr>
          <w:rFonts w:cstheme="minorHAnsi"/>
          <w:sz w:val="24"/>
          <w:szCs w:val="24"/>
          <w:lang w:eastAsia="x-none"/>
        </w:rPr>
        <w:t>De lo contrario, la luz no podría elevarse a la manifestación</w:t>
      </w:r>
      <w:r w:rsidR="00701551" w:rsidRPr="00F27161">
        <w:rPr>
          <w:rFonts w:cstheme="minorHAnsi"/>
          <w:sz w:val="24"/>
          <w:szCs w:val="24"/>
          <w:lang w:eastAsia="x-none"/>
        </w:rPr>
        <w:t xml:space="preserve">; pues </w:t>
      </w:r>
      <w:r w:rsidR="00BE6067" w:rsidRPr="00F27161">
        <w:rPr>
          <w:rFonts w:cstheme="minorHAnsi"/>
          <w:sz w:val="24"/>
          <w:szCs w:val="24"/>
          <w:lang w:eastAsia="x-none"/>
        </w:rPr>
        <w:t xml:space="preserve">como dijimos a propósito de la categoría del </w:t>
      </w:r>
      <w:r w:rsidR="00BE6067" w:rsidRPr="00F27161">
        <w:rPr>
          <w:rFonts w:cstheme="minorHAnsi"/>
          <w:i/>
          <w:sz w:val="24"/>
          <w:szCs w:val="24"/>
          <w:lang w:eastAsia="x-none"/>
        </w:rPr>
        <w:t>Dasein</w:t>
      </w:r>
      <w:r w:rsidR="00BE6067" w:rsidRPr="00F27161">
        <w:rPr>
          <w:rStyle w:val="Refdenotaalpie"/>
          <w:rFonts w:asciiTheme="minorHAnsi" w:hAnsiTheme="minorHAnsi" w:cstheme="minorHAnsi"/>
          <w:sz w:val="24"/>
          <w:szCs w:val="24"/>
          <w:lang w:eastAsia="x-none"/>
        </w:rPr>
        <w:footnoteReference w:id="81"/>
      </w:r>
      <w:r w:rsidR="00BE6067" w:rsidRPr="00F27161">
        <w:rPr>
          <w:rFonts w:cstheme="minorHAnsi"/>
          <w:sz w:val="24"/>
          <w:szCs w:val="24"/>
          <w:lang w:eastAsia="x-none"/>
        </w:rPr>
        <w:t>, la manifestación</w:t>
      </w:r>
      <w:r w:rsidR="00701551" w:rsidRPr="00F27161">
        <w:rPr>
          <w:rFonts w:cstheme="minorHAnsi"/>
          <w:sz w:val="24"/>
          <w:szCs w:val="24"/>
          <w:lang w:eastAsia="x-none"/>
        </w:rPr>
        <w:t xml:space="preserve"> de la luz es </w:t>
      </w:r>
      <w:r w:rsidR="00E46958" w:rsidRPr="00F27161">
        <w:rPr>
          <w:rFonts w:cstheme="minorHAnsi"/>
          <w:sz w:val="24"/>
          <w:szCs w:val="24"/>
          <w:lang w:eastAsia="x-none"/>
        </w:rPr>
        <w:t>un fenómeno limin</w:t>
      </w:r>
      <w:r w:rsidR="00701551" w:rsidRPr="00F27161">
        <w:rPr>
          <w:rFonts w:cstheme="minorHAnsi"/>
          <w:sz w:val="24"/>
          <w:szCs w:val="24"/>
          <w:lang w:eastAsia="x-none"/>
        </w:rPr>
        <w:t>ar, que</w:t>
      </w:r>
      <w:r w:rsidR="00BE6067" w:rsidRPr="00F27161">
        <w:rPr>
          <w:rFonts w:cstheme="minorHAnsi"/>
          <w:sz w:val="24"/>
          <w:szCs w:val="24"/>
          <w:lang w:eastAsia="x-none"/>
        </w:rPr>
        <w:t xml:space="preserve"> tiene lugar en </w:t>
      </w:r>
      <w:r w:rsidR="00B86AC5" w:rsidRPr="00F27161">
        <w:rPr>
          <w:rFonts w:cstheme="minorHAnsi"/>
          <w:sz w:val="24"/>
          <w:szCs w:val="24"/>
          <w:lang w:eastAsia="x-none"/>
        </w:rPr>
        <w:t>la frontera</w:t>
      </w:r>
      <w:r w:rsidR="00BE6067" w:rsidRPr="00F27161">
        <w:rPr>
          <w:rFonts w:cstheme="minorHAnsi"/>
          <w:sz w:val="24"/>
          <w:szCs w:val="24"/>
          <w:lang w:eastAsia="x-none"/>
        </w:rPr>
        <w:t xml:space="preserve"> </w:t>
      </w:r>
      <w:r w:rsidR="00701551" w:rsidRPr="00F27161">
        <w:rPr>
          <w:rFonts w:cstheme="minorHAnsi"/>
          <w:sz w:val="24"/>
          <w:szCs w:val="24"/>
          <w:lang w:eastAsia="x-none"/>
        </w:rPr>
        <w:t xml:space="preserve">entre </w:t>
      </w:r>
      <w:r w:rsidR="00B86AC5" w:rsidRPr="00F27161">
        <w:rPr>
          <w:rFonts w:cstheme="minorHAnsi"/>
          <w:sz w:val="24"/>
          <w:szCs w:val="24"/>
          <w:lang w:eastAsia="x-none"/>
        </w:rPr>
        <w:t xml:space="preserve">la </w:t>
      </w:r>
      <w:r w:rsidR="00701551" w:rsidRPr="00F27161">
        <w:rPr>
          <w:rFonts w:cstheme="minorHAnsi"/>
          <w:sz w:val="24"/>
          <w:szCs w:val="24"/>
          <w:lang w:eastAsia="x-none"/>
        </w:rPr>
        <w:t xml:space="preserve">luz y </w:t>
      </w:r>
      <w:r w:rsidR="00B86AC5" w:rsidRPr="00F27161">
        <w:rPr>
          <w:rFonts w:cstheme="minorHAnsi"/>
          <w:sz w:val="24"/>
          <w:szCs w:val="24"/>
          <w:lang w:eastAsia="x-none"/>
        </w:rPr>
        <w:t xml:space="preserve">la </w:t>
      </w:r>
      <w:r w:rsidR="00701551" w:rsidRPr="00F27161">
        <w:rPr>
          <w:rFonts w:cstheme="minorHAnsi"/>
          <w:sz w:val="24"/>
          <w:szCs w:val="24"/>
          <w:lang w:eastAsia="x-none"/>
        </w:rPr>
        <w:t xml:space="preserve">oscuridad </w:t>
      </w:r>
      <w:r w:rsidR="00BE6067" w:rsidRPr="00F27161">
        <w:rPr>
          <w:rFonts w:cstheme="minorHAnsi"/>
          <w:sz w:val="24"/>
          <w:szCs w:val="24"/>
          <w:lang w:eastAsia="x-none"/>
        </w:rPr>
        <w:t>y, por tanto, depende de la diferencia</w:t>
      </w:r>
      <w:r w:rsidR="00701551" w:rsidRPr="00F27161">
        <w:rPr>
          <w:rFonts w:cstheme="minorHAnsi"/>
          <w:sz w:val="24"/>
          <w:szCs w:val="24"/>
          <w:lang w:eastAsia="x-none"/>
        </w:rPr>
        <w:t xml:space="preserve"> entre ambos extremos</w:t>
      </w:r>
      <w:r w:rsidR="00E46958" w:rsidRPr="00F27161">
        <w:rPr>
          <w:rFonts w:cstheme="minorHAnsi"/>
          <w:sz w:val="24"/>
          <w:szCs w:val="24"/>
          <w:lang w:eastAsia="x-none"/>
        </w:rPr>
        <w:t>. L</w:t>
      </w:r>
      <w:r w:rsidRPr="00F27161">
        <w:rPr>
          <w:rFonts w:cstheme="minorHAnsi"/>
          <w:sz w:val="24"/>
          <w:szCs w:val="24"/>
          <w:lang w:eastAsia="x-none"/>
        </w:rPr>
        <w:t>a luz no puede manifestarse en la existencia permaneciendo en sí misma</w:t>
      </w:r>
      <w:r w:rsidR="00BE6067" w:rsidRPr="00F27161">
        <w:rPr>
          <w:rFonts w:cstheme="minorHAnsi"/>
          <w:sz w:val="24"/>
          <w:szCs w:val="24"/>
          <w:lang w:eastAsia="x-none"/>
        </w:rPr>
        <w:t>:</w:t>
      </w:r>
      <w:r w:rsidRPr="00F27161">
        <w:rPr>
          <w:rFonts w:cstheme="minorHAnsi"/>
          <w:sz w:val="24"/>
          <w:szCs w:val="24"/>
          <w:lang w:eastAsia="x-none"/>
        </w:rPr>
        <w:t xml:space="preserve"> debe salir fuera de sí, relacionarse con su </w:t>
      </w:r>
      <w:r w:rsidR="00701551" w:rsidRPr="00F27161">
        <w:rPr>
          <w:rFonts w:cstheme="minorHAnsi"/>
          <w:sz w:val="24"/>
          <w:szCs w:val="24"/>
          <w:lang w:eastAsia="x-none"/>
        </w:rPr>
        <w:t>opuesto</w:t>
      </w:r>
      <w:r w:rsidR="00B86AC5" w:rsidRPr="00F27161">
        <w:rPr>
          <w:rFonts w:cstheme="minorHAnsi"/>
          <w:sz w:val="24"/>
          <w:szCs w:val="24"/>
          <w:lang w:eastAsia="x-none"/>
        </w:rPr>
        <w:t xml:space="preserve"> para actualizar su virtud de alumbrar</w:t>
      </w:r>
      <w:r w:rsidRPr="00F27161">
        <w:rPr>
          <w:rFonts w:cstheme="minorHAnsi"/>
          <w:sz w:val="24"/>
          <w:szCs w:val="24"/>
          <w:lang w:eastAsia="x-none"/>
        </w:rPr>
        <w:t xml:space="preserve">. </w:t>
      </w:r>
    </w:p>
    <w:p w:rsidR="00AE1928" w:rsidRPr="00F27161" w:rsidRDefault="00AE1928" w:rsidP="006A07F1">
      <w:pPr>
        <w:spacing w:after="0" w:line="240" w:lineRule="auto"/>
        <w:ind w:right="49" w:firstLine="708"/>
        <w:jc w:val="both"/>
        <w:rPr>
          <w:rFonts w:cstheme="minorHAnsi"/>
          <w:sz w:val="24"/>
          <w:szCs w:val="24"/>
          <w:lang w:eastAsia="x-none"/>
        </w:rPr>
      </w:pPr>
      <w:r w:rsidRPr="00F27161">
        <w:rPr>
          <w:rFonts w:cstheme="minorHAnsi"/>
          <w:sz w:val="24"/>
          <w:szCs w:val="24"/>
          <w:lang w:eastAsia="x-none"/>
        </w:rPr>
        <w:t>La diferencia con la oscuridad es, por tanto, necesaria para la manifestación, si bien es cierto que dicha diferencia pue</w:t>
      </w:r>
      <w:r w:rsidR="00E46958" w:rsidRPr="00F27161">
        <w:rPr>
          <w:rFonts w:cstheme="minorHAnsi"/>
          <w:sz w:val="24"/>
          <w:szCs w:val="24"/>
          <w:lang w:eastAsia="x-none"/>
        </w:rPr>
        <w:t xml:space="preserve">de mantenerse en su inmediatez, </w:t>
      </w:r>
      <w:r w:rsidRPr="00F27161">
        <w:rPr>
          <w:rFonts w:cstheme="minorHAnsi"/>
          <w:sz w:val="24"/>
          <w:szCs w:val="24"/>
          <w:lang w:eastAsia="x-none"/>
        </w:rPr>
        <w:t xml:space="preserve">como algo positivo, o ser asumida y superada como momento. En el primer caso, la luz se manifiesta mediante el contraste con lo oscuro, en el juego de luz y sombra; en el segundo, mediante la combinación ambas polaridades, tal y como ocurre en el fenómeno del color. </w:t>
      </w:r>
    </w:p>
    <w:p w:rsidR="00BE6067" w:rsidRPr="00F27161" w:rsidRDefault="00AE1928" w:rsidP="006A07F1">
      <w:pPr>
        <w:spacing w:after="0" w:line="240" w:lineRule="auto"/>
        <w:ind w:right="49" w:firstLine="708"/>
        <w:jc w:val="both"/>
        <w:rPr>
          <w:rFonts w:cstheme="minorHAnsi"/>
        </w:rPr>
      </w:pPr>
      <w:r w:rsidRPr="00F27161">
        <w:rPr>
          <w:rFonts w:cstheme="minorHAnsi"/>
          <w:sz w:val="24"/>
          <w:szCs w:val="24"/>
          <w:lang w:eastAsia="x-none"/>
        </w:rPr>
        <w:t xml:space="preserve">Todo depende de las cualidades ópticas del medio, que puede ser opaco o transparente. </w:t>
      </w:r>
      <w:r w:rsidR="00BE6067" w:rsidRPr="00F27161">
        <w:rPr>
          <w:rFonts w:cstheme="minorHAnsi"/>
          <w:sz w:val="24"/>
          <w:szCs w:val="24"/>
          <w:lang w:eastAsia="x-none"/>
        </w:rPr>
        <w:t xml:space="preserve">Ya hemos indicado en qué medida </w:t>
      </w:r>
      <w:r w:rsidRPr="00F27161">
        <w:rPr>
          <w:rFonts w:cstheme="minorHAnsi"/>
          <w:sz w:val="24"/>
          <w:szCs w:val="24"/>
          <w:lang w:eastAsia="x-none"/>
        </w:rPr>
        <w:t xml:space="preserve">el primero se caracteriza por establecer un límite fijo entre la luz y la oscuridad manteniendo la oposición, </w:t>
      </w:r>
      <w:r w:rsidR="00BE6067" w:rsidRPr="00F27161">
        <w:rPr>
          <w:rFonts w:cstheme="minorHAnsi"/>
          <w:sz w:val="24"/>
          <w:szCs w:val="24"/>
          <w:lang w:eastAsia="x-none"/>
        </w:rPr>
        <w:t xml:space="preserve">mientras que lo propio del segundo es </w:t>
      </w:r>
      <w:r w:rsidRPr="00F27161">
        <w:rPr>
          <w:rFonts w:cstheme="minorHAnsi"/>
          <w:sz w:val="24"/>
          <w:szCs w:val="24"/>
          <w:lang w:eastAsia="x-none"/>
        </w:rPr>
        <w:t xml:space="preserve">facilitar una suerte de superposición de los opuestos, de la que resulta </w:t>
      </w:r>
      <w:r w:rsidR="00BE6067" w:rsidRPr="00F27161">
        <w:rPr>
          <w:rFonts w:cstheme="minorHAnsi"/>
          <w:sz w:val="24"/>
          <w:szCs w:val="24"/>
          <w:lang w:eastAsia="x-none"/>
        </w:rPr>
        <w:t>el</w:t>
      </w:r>
      <w:r w:rsidRPr="00F27161">
        <w:rPr>
          <w:rFonts w:cstheme="minorHAnsi"/>
          <w:sz w:val="24"/>
          <w:szCs w:val="24"/>
          <w:lang w:eastAsia="x-none"/>
        </w:rPr>
        <w:t xml:space="preserve"> enturbiamiento de la </w:t>
      </w:r>
      <w:r w:rsidR="00BE6067" w:rsidRPr="00F27161">
        <w:rPr>
          <w:rFonts w:cstheme="minorHAnsi"/>
          <w:sz w:val="24"/>
          <w:szCs w:val="24"/>
          <w:lang w:eastAsia="x-none"/>
        </w:rPr>
        <w:t xml:space="preserve">luz. Por aclarar queda únicamente que en qué medida dicho enturbiamiento </w:t>
      </w:r>
      <w:r w:rsidRPr="00F27161">
        <w:rPr>
          <w:rFonts w:cstheme="minorHAnsi"/>
          <w:sz w:val="24"/>
          <w:szCs w:val="24"/>
          <w:lang w:eastAsia="x-none"/>
        </w:rPr>
        <w:t xml:space="preserve">no </w:t>
      </w:r>
      <w:r w:rsidR="00BE6067" w:rsidRPr="00F27161">
        <w:rPr>
          <w:rFonts w:cstheme="minorHAnsi"/>
          <w:sz w:val="24"/>
          <w:szCs w:val="24"/>
          <w:lang w:eastAsia="x-none"/>
        </w:rPr>
        <w:t xml:space="preserve">se reduce a </w:t>
      </w:r>
      <w:r w:rsidR="001F2F69" w:rsidRPr="00F27161">
        <w:rPr>
          <w:rFonts w:cstheme="minorHAnsi"/>
          <w:sz w:val="24"/>
          <w:szCs w:val="24"/>
          <w:lang w:eastAsia="x-none"/>
        </w:rPr>
        <w:t>una simple</w:t>
      </w:r>
      <w:r w:rsidRPr="00F27161">
        <w:rPr>
          <w:rFonts w:cstheme="minorHAnsi"/>
          <w:sz w:val="24"/>
          <w:szCs w:val="24"/>
          <w:lang w:eastAsia="x-none"/>
        </w:rPr>
        <w:t xml:space="preserve"> mezcla indiferenciada</w:t>
      </w:r>
      <w:r w:rsidR="00BE6067" w:rsidRPr="00F27161">
        <w:rPr>
          <w:rFonts w:cstheme="minorHAnsi"/>
          <w:sz w:val="24"/>
          <w:szCs w:val="24"/>
          <w:lang w:eastAsia="x-none"/>
        </w:rPr>
        <w:t xml:space="preserve"> de los opuestos</w:t>
      </w:r>
      <w:r w:rsidRPr="00F27161">
        <w:rPr>
          <w:rFonts w:cstheme="minorHAnsi"/>
          <w:sz w:val="24"/>
          <w:szCs w:val="24"/>
          <w:lang w:eastAsia="x-none"/>
        </w:rPr>
        <w:t xml:space="preserve"> en la que desaparecería la diferencia</w:t>
      </w:r>
      <w:r w:rsidR="001F2F69" w:rsidRPr="00F27161">
        <w:rPr>
          <w:rFonts w:cstheme="minorHAnsi"/>
          <w:sz w:val="24"/>
          <w:szCs w:val="24"/>
          <w:lang w:eastAsia="x-none"/>
        </w:rPr>
        <w:t>, cuyo resultado sería la sombra o el gris</w:t>
      </w:r>
      <w:r w:rsidR="001F2F69" w:rsidRPr="00F27161">
        <w:rPr>
          <w:rFonts w:cstheme="minorHAnsi"/>
        </w:rPr>
        <w:t>:</w:t>
      </w:r>
      <w:r w:rsidR="00BE6067" w:rsidRPr="00F27161">
        <w:rPr>
          <w:rFonts w:cstheme="minorHAnsi"/>
        </w:rPr>
        <w:t xml:space="preserve"> </w:t>
      </w:r>
    </w:p>
    <w:p w:rsidR="00BE6067" w:rsidRPr="00F27161" w:rsidRDefault="00BE6067" w:rsidP="006A07F1">
      <w:pPr>
        <w:spacing w:after="0" w:line="240" w:lineRule="auto"/>
        <w:ind w:left="708" w:right="49"/>
        <w:jc w:val="both"/>
        <w:rPr>
          <w:rFonts w:cstheme="minorHAnsi"/>
          <w:sz w:val="20"/>
          <w:szCs w:val="20"/>
        </w:rPr>
      </w:pPr>
    </w:p>
    <w:p w:rsidR="00BE6067" w:rsidRPr="00F27161" w:rsidRDefault="00BE6067" w:rsidP="006A07F1">
      <w:pPr>
        <w:spacing w:after="0" w:line="240" w:lineRule="auto"/>
        <w:ind w:left="708" w:right="49"/>
        <w:jc w:val="both"/>
        <w:rPr>
          <w:rFonts w:cstheme="minorHAnsi"/>
          <w:sz w:val="20"/>
          <w:szCs w:val="20"/>
          <w:lang w:eastAsia="x-none"/>
        </w:rPr>
      </w:pPr>
      <w:proofErr w:type="gramStart"/>
      <w:r w:rsidRPr="00F27161">
        <w:rPr>
          <w:rFonts w:cstheme="minorHAnsi"/>
          <w:sz w:val="20"/>
          <w:szCs w:val="20"/>
        </w:rPr>
        <w:t>«[</w:t>
      </w:r>
      <w:proofErr w:type="gramEnd"/>
      <w:r w:rsidRPr="00F27161">
        <w:rPr>
          <w:rFonts w:cstheme="minorHAnsi"/>
          <w:sz w:val="20"/>
          <w:szCs w:val="20"/>
        </w:rPr>
        <w:t>...] el oscurecimiento en cuanto simple mezcla de lo claro con una tiniebla presente da como resultado general el gris. El color empero es un enlace tal de ambas determinaciones que manteniéndolas separadas las pone juntas a la vez; están separadas, pero también cada una aparece en la otra; un enlace que también debe llamarse individualización; una relación que, como ya fue señalado en el caso de la refracción, consiste en que una determinación es activa en la otra y sin embargo tiene una existencia propia. Se trata sencillamente del modo del concepto, el cual, en cuanto concreto, contiene igualmente los momentos distintos y, en su idealidad, su unidad.»</w:t>
      </w:r>
      <w:r w:rsidRPr="00F27161">
        <w:rPr>
          <w:rStyle w:val="Refdenotaalpie"/>
          <w:rFonts w:asciiTheme="minorHAnsi" w:hAnsiTheme="minorHAnsi" w:cstheme="minorHAnsi"/>
          <w:sz w:val="20"/>
          <w:szCs w:val="20"/>
          <w:lang w:eastAsia="x-none"/>
        </w:rPr>
        <w:footnoteReference w:id="82"/>
      </w:r>
    </w:p>
    <w:p w:rsidR="00BE6067" w:rsidRPr="00F27161" w:rsidRDefault="00BE6067" w:rsidP="006A07F1">
      <w:pPr>
        <w:spacing w:after="0" w:line="240" w:lineRule="auto"/>
        <w:ind w:right="49" w:firstLine="708"/>
        <w:jc w:val="both"/>
        <w:rPr>
          <w:rFonts w:cstheme="minorHAnsi"/>
          <w:sz w:val="24"/>
          <w:szCs w:val="24"/>
          <w:lang w:eastAsia="x-none"/>
        </w:rPr>
      </w:pPr>
    </w:p>
    <w:p w:rsidR="00F14830" w:rsidRPr="00F27161" w:rsidRDefault="00AE1928" w:rsidP="006A07F1">
      <w:pPr>
        <w:spacing w:after="0" w:line="240" w:lineRule="auto"/>
        <w:ind w:right="49" w:firstLine="708"/>
        <w:jc w:val="both"/>
        <w:rPr>
          <w:rFonts w:cstheme="minorHAnsi"/>
          <w:sz w:val="24"/>
          <w:szCs w:val="24"/>
          <w:lang w:eastAsia="x-none"/>
        </w:rPr>
      </w:pPr>
      <w:r w:rsidRPr="00F27161">
        <w:rPr>
          <w:rFonts w:cstheme="minorHAnsi"/>
          <w:sz w:val="24"/>
          <w:szCs w:val="24"/>
          <w:lang w:eastAsia="x-none"/>
        </w:rPr>
        <w:lastRenderedPageBreak/>
        <w:t>Más que a la unidad indiferenciada</w:t>
      </w:r>
      <w:r w:rsidR="00BE6067" w:rsidRPr="00F27161">
        <w:rPr>
          <w:rFonts w:cstheme="minorHAnsi"/>
          <w:sz w:val="24"/>
          <w:szCs w:val="24"/>
          <w:lang w:eastAsia="x-none"/>
        </w:rPr>
        <w:t xml:space="preserve"> del S</w:t>
      </w:r>
      <w:r w:rsidRPr="00F27161">
        <w:rPr>
          <w:rFonts w:cstheme="minorHAnsi"/>
          <w:sz w:val="24"/>
          <w:szCs w:val="24"/>
          <w:lang w:eastAsia="x-none"/>
        </w:rPr>
        <w:t xml:space="preserve">er, la </w:t>
      </w:r>
      <w:r w:rsidR="00BE6067" w:rsidRPr="00F27161">
        <w:rPr>
          <w:rFonts w:cstheme="minorHAnsi"/>
          <w:sz w:val="24"/>
          <w:szCs w:val="24"/>
          <w:lang w:eastAsia="x-none"/>
        </w:rPr>
        <w:t xml:space="preserve">reconciliación de luz y oscuridad que tiene lugar en </w:t>
      </w:r>
      <w:r w:rsidRPr="00F27161">
        <w:rPr>
          <w:rFonts w:cstheme="minorHAnsi"/>
          <w:sz w:val="24"/>
          <w:szCs w:val="24"/>
          <w:lang w:eastAsia="x-none"/>
        </w:rPr>
        <w:t>el color recuerda a la unidad determinada del Concepto</w:t>
      </w:r>
      <w:r w:rsidR="00BE6067" w:rsidRPr="00F27161">
        <w:rPr>
          <w:rFonts w:cstheme="minorHAnsi"/>
          <w:sz w:val="24"/>
          <w:szCs w:val="24"/>
          <w:lang w:eastAsia="x-none"/>
        </w:rPr>
        <w:t>.</w:t>
      </w:r>
      <w:r w:rsidRPr="00F27161">
        <w:rPr>
          <w:rFonts w:cstheme="minorHAnsi"/>
          <w:sz w:val="24"/>
          <w:szCs w:val="24"/>
          <w:lang w:eastAsia="x-none"/>
        </w:rPr>
        <w:t xml:space="preserve"> Fácilmente reconocemos ahí la triunidad característica de esta esfera</w:t>
      </w:r>
      <w:r w:rsidRPr="00F27161">
        <w:rPr>
          <w:rFonts w:cstheme="minorHAnsi"/>
          <w:sz w:val="24"/>
          <w:szCs w:val="24"/>
        </w:rPr>
        <w:t>, en la que los polos opuestos son unidos por la mediación de un tercero</w:t>
      </w:r>
      <w:r w:rsidRPr="00F27161">
        <w:rPr>
          <w:rFonts w:cstheme="minorHAnsi"/>
          <w:sz w:val="24"/>
          <w:szCs w:val="24"/>
          <w:lang w:eastAsia="x-none"/>
        </w:rPr>
        <w:t xml:space="preserve">: en el fenómeno del color, la luz se reconcilia con su opuesto (la oscuridad), por la </w:t>
      </w:r>
      <w:r w:rsidR="00F14830" w:rsidRPr="00F27161">
        <w:rPr>
          <w:rFonts w:cstheme="minorHAnsi"/>
          <w:sz w:val="24"/>
          <w:szCs w:val="24"/>
          <w:lang w:eastAsia="x-none"/>
        </w:rPr>
        <w:t>intervención</w:t>
      </w:r>
      <w:r w:rsidRPr="00F27161">
        <w:rPr>
          <w:rFonts w:cstheme="minorHAnsi"/>
          <w:sz w:val="24"/>
          <w:szCs w:val="24"/>
          <w:lang w:eastAsia="x-none"/>
        </w:rPr>
        <w:t xml:space="preserve"> del medio de la transparente</w:t>
      </w:r>
      <w:r w:rsidRPr="00F27161">
        <w:rPr>
          <w:rFonts w:cstheme="minorHAnsi"/>
          <w:sz w:val="24"/>
          <w:szCs w:val="24"/>
        </w:rPr>
        <w:t>.</w:t>
      </w:r>
    </w:p>
    <w:p w:rsidR="002915FB" w:rsidRPr="00F27161" w:rsidRDefault="002915FB" w:rsidP="006A07F1">
      <w:pPr>
        <w:spacing w:after="0" w:line="240" w:lineRule="auto"/>
        <w:ind w:right="49"/>
        <w:jc w:val="both"/>
        <w:rPr>
          <w:rFonts w:eastAsiaTheme="majorEastAsia" w:cstheme="minorHAnsi"/>
          <w:b/>
          <w:bCs/>
          <w:sz w:val="24"/>
          <w:szCs w:val="26"/>
        </w:rPr>
      </w:pPr>
    </w:p>
    <w:p w:rsidR="005544CC" w:rsidRPr="00F27161" w:rsidRDefault="005544CC" w:rsidP="006A07F1">
      <w:pPr>
        <w:spacing w:after="0" w:line="240" w:lineRule="auto"/>
        <w:ind w:right="49"/>
        <w:jc w:val="both"/>
        <w:rPr>
          <w:rFonts w:cstheme="minorHAnsi"/>
          <w:sz w:val="24"/>
          <w:szCs w:val="24"/>
        </w:rPr>
      </w:pPr>
    </w:p>
    <w:p w:rsidR="00E94FE6" w:rsidRPr="00F27161" w:rsidRDefault="0080675E" w:rsidP="006A07F1">
      <w:pPr>
        <w:pStyle w:val="Ttulo1"/>
        <w:spacing w:line="240" w:lineRule="auto"/>
        <w:ind w:right="49"/>
      </w:pPr>
      <w:r w:rsidRPr="00F27161">
        <w:t>CONCLUSIÓN</w:t>
      </w:r>
      <w:r w:rsidR="00F9766E" w:rsidRPr="00F27161">
        <w:t>: LÓGICA Y ÓPTICA</w:t>
      </w:r>
      <w:r w:rsidR="00307B5C" w:rsidRPr="00F27161">
        <w:t xml:space="preserve"> EN LA FILOSOFÍA DE HEGEL</w:t>
      </w:r>
    </w:p>
    <w:p w:rsidR="00F72180" w:rsidRPr="00F27161" w:rsidRDefault="00F72180" w:rsidP="006A07F1">
      <w:pPr>
        <w:spacing w:after="0" w:line="240" w:lineRule="auto"/>
        <w:ind w:right="49"/>
        <w:jc w:val="both"/>
        <w:rPr>
          <w:rFonts w:cstheme="minorHAnsi"/>
          <w:sz w:val="24"/>
          <w:szCs w:val="24"/>
        </w:rPr>
      </w:pPr>
    </w:p>
    <w:p w:rsidR="00FA1227" w:rsidRPr="00F27161" w:rsidRDefault="00F72180" w:rsidP="006A07F1">
      <w:pPr>
        <w:spacing w:after="0" w:line="240" w:lineRule="auto"/>
        <w:ind w:right="49"/>
        <w:jc w:val="both"/>
        <w:rPr>
          <w:rFonts w:cstheme="minorHAnsi"/>
          <w:sz w:val="24"/>
          <w:szCs w:val="24"/>
        </w:rPr>
      </w:pPr>
      <w:r w:rsidRPr="00F27161">
        <w:rPr>
          <w:rFonts w:cstheme="minorHAnsi"/>
          <w:sz w:val="24"/>
          <w:szCs w:val="24"/>
        </w:rPr>
        <w:t>A lo largo de este trabajo</w:t>
      </w:r>
      <w:r w:rsidR="00531C03" w:rsidRPr="00F27161">
        <w:rPr>
          <w:rFonts w:cstheme="minorHAnsi"/>
          <w:sz w:val="24"/>
          <w:szCs w:val="24"/>
        </w:rPr>
        <w:t xml:space="preserve"> hemos analizado la dialéctica de la luz en la Física de la individualidad, evidenciando </w:t>
      </w:r>
      <w:r w:rsidR="004C2DE5" w:rsidRPr="00F27161">
        <w:rPr>
          <w:rFonts w:cstheme="minorHAnsi"/>
          <w:sz w:val="24"/>
          <w:szCs w:val="24"/>
        </w:rPr>
        <w:t xml:space="preserve">el </w:t>
      </w:r>
      <w:r w:rsidR="00454F12" w:rsidRPr="00F27161">
        <w:rPr>
          <w:rFonts w:cstheme="minorHAnsi"/>
          <w:sz w:val="24"/>
          <w:szCs w:val="24"/>
        </w:rPr>
        <w:t xml:space="preserve">origen óptico del concepto </w:t>
      </w:r>
      <w:r w:rsidRPr="00F27161">
        <w:rPr>
          <w:rFonts w:cstheme="minorHAnsi"/>
          <w:sz w:val="24"/>
          <w:szCs w:val="24"/>
        </w:rPr>
        <w:t xml:space="preserve">hegeliano </w:t>
      </w:r>
      <w:r w:rsidR="00454F12" w:rsidRPr="00F27161">
        <w:rPr>
          <w:rFonts w:cstheme="minorHAnsi"/>
          <w:sz w:val="24"/>
          <w:szCs w:val="24"/>
        </w:rPr>
        <w:t xml:space="preserve">de </w:t>
      </w:r>
      <w:r w:rsidRPr="00F27161">
        <w:rPr>
          <w:rFonts w:cstheme="minorHAnsi"/>
          <w:sz w:val="24"/>
          <w:szCs w:val="24"/>
        </w:rPr>
        <w:t xml:space="preserve">la </w:t>
      </w:r>
      <w:r w:rsidR="004C2DE5" w:rsidRPr="00F27161">
        <w:rPr>
          <w:rFonts w:cstheme="minorHAnsi"/>
          <w:sz w:val="24"/>
          <w:szCs w:val="24"/>
        </w:rPr>
        <w:t>reflexión</w:t>
      </w:r>
      <w:r w:rsidR="003F6499" w:rsidRPr="00F27161">
        <w:rPr>
          <w:rStyle w:val="Refdenotaalpie"/>
          <w:rFonts w:asciiTheme="minorHAnsi" w:hAnsiTheme="minorHAnsi" w:cstheme="minorHAnsi"/>
          <w:sz w:val="24"/>
          <w:szCs w:val="24"/>
        </w:rPr>
        <w:footnoteReference w:id="83"/>
      </w:r>
      <w:r w:rsidR="00454F12" w:rsidRPr="00F27161">
        <w:rPr>
          <w:rFonts w:cstheme="minorHAnsi"/>
          <w:sz w:val="24"/>
          <w:szCs w:val="24"/>
        </w:rPr>
        <w:t>.</w:t>
      </w:r>
      <w:r w:rsidR="003F6499" w:rsidRPr="00F27161">
        <w:rPr>
          <w:rFonts w:cstheme="minorHAnsi"/>
          <w:sz w:val="24"/>
          <w:szCs w:val="24"/>
        </w:rPr>
        <w:t xml:space="preserve"> </w:t>
      </w:r>
      <w:r w:rsidRPr="00F27161">
        <w:rPr>
          <w:rFonts w:cstheme="minorHAnsi"/>
          <w:sz w:val="24"/>
          <w:szCs w:val="24"/>
        </w:rPr>
        <w:t>El análisis de los §§</w:t>
      </w:r>
      <w:r w:rsidR="005B31B9" w:rsidRPr="00F27161">
        <w:rPr>
          <w:rFonts w:cstheme="minorHAnsi"/>
          <w:sz w:val="24"/>
          <w:szCs w:val="24"/>
        </w:rPr>
        <w:t xml:space="preserve"> 275-278</w:t>
      </w:r>
      <w:r w:rsidRPr="00F27161">
        <w:rPr>
          <w:rFonts w:cstheme="minorHAnsi"/>
          <w:sz w:val="24"/>
          <w:szCs w:val="24"/>
        </w:rPr>
        <w:t xml:space="preserve"> </w:t>
      </w:r>
      <w:r w:rsidR="00531C03" w:rsidRPr="00F27161">
        <w:rPr>
          <w:rFonts w:cstheme="minorHAnsi"/>
          <w:sz w:val="24"/>
          <w:szCs w:val="24"/>
        </w:rPr>
        <w:t xml:space="preserve">obliga a reconsiderar el lugar sistemático de este concepto, habitualmente ubicado en la Lógica, pero que ocupa </w:t>
      </w:r>
      <w:r w:rsidR="005B31B9" w:rsidRPr="00F27161">
        <w:rPr>
          <w:rFonts w:cstheme="minorHAnsi"/>
          <w:sz w:val="24"/>
          <w:szCs w:val="24"/>
        </w:rPr>
        <w:t xml:space="preserve">también </w:t>
      </w:r>
      <w:r w:rsidR="00531C03" w:rsidRPr="00F27161">
        <w:rPr>
          <w:rFonts w:cstheme="minorHAnsi"/>
          <w:sz w:val="24"/>
          <w:szCs w:val="24"/>
        </w:rPr>
        <w:t xml:space="preserve">un lugar </w:t>
      </w:r>
      <w:r w:rsidR="005B31B9" w:rsidRPr="00F27161">
        <w:rPr>
          <w:rFonts w:cstheme="minorHAnsi"/>
          <w:sz w:val="24"/>
          <w:szCs w:val="24"/>
        </w:rPr>
        <w:t>destacado</w:t>
      </w:r>
      <w:r w:rsidR="00531C03" w:rsidRPr="00F27161">
        <w:rPr>
          <w:rFonts w:cstheme="minorHAnsi"/>
          <w:sz w:val="24"/>
          <w:szCs w:val="24"/>
        </w:rPr>
        <w:t xml:space="preserve"> en la Física</w:t>
      </w:r>
      <w:r w:rsidR="005B31B9" w:rsidRPr="00F27161">
        <w:rPr>
          <w:rFonts w:cstheme="minorHAnsi"/>
          <w:sz w:val="24"/>
          <w:szCs w:val="24"/>
        </w:rPr>
        <w:t xml:space="preserve"> de la </w:t>
      </w:r>
      <w:proofErr w:type="spellStart"/>
      <w:r w:rsidR="005B31B9" w:rsidRPr="00F27161">
        <w:rPr>
          <w:rFonts w:cstheme="minorHAnsi"/>
          <w:i/>
          <w:sz w:val="24"/>
          <w:szCs w:val="24"/>
        </w:rPr>
        <w:t>Enz</w:t>
      </w:r>
      <w:proofErr w:type="spellEnd"/>
      <w:r w:rsidRPr="00F27161">
        <w:rPr>
          <w:rFonts w:cstheme="minorHAnsi"/>
          <w:sz w:val="24"/>
          <w:szCs w:val="24"/>
        </w:rPr>
        <w:t xml:space="preserve">, </w:t>
      </w:r>
      <w:r w:rsidR="00531C03" w:rsidRPr="00F27161">
        <w:rPr>
          <w:rFonts w:cstheme="minorHAnsi"/>
          <w:sz w:val="24"/>
          <w:szCs w:val="24"/>
        </w:rPr>
        <w:t>donde aparece relacionado con la óptica de</w:t>
      </w:r>
      <w:r w:rsidRPr="00F27161">
        <w:rPr>
          <w:rFonts w:cstheme="minorHAnsi"/>
          <w:sz w:val="24"/>
          <w:szCs w:val="24"/>
        </w:rPr>
        <w:t xml:space="preserve"> los cuerpos opacos. </w:t>
      </w:r>
    </w:p>
    <w:p w:rsidR="002E3923" w:rsidRPr="00F27161" w:rsidRDefault="00836829" w:rsidP="006A07F1">
      <w:pPr>
        <w:spacing w:after="0" w:line="240" w:lineRule="auto"/>
        <w:ind w:right="49" w:firstLine="708"/>
        <w:jc w:val="both"/>
        <w:rPr>
          <w:rFonts w:cstheme="minorHAnsi"/>
          <w:sz w:val="24"/>
          <w:szCs w:val="24"/>
        </w:rPr>
      </w:pPr>
      <w:r w:rsidRPr="00F27161">
        <w:rPr>
          <w:rFonts w:cstheme="minorHAnsi"/>
          <w:sz w:val="24"/>
          <w:szCs w:val="24"/>
        </w:rPr>
        <w:t xml:space="preserve">Igualmente revelador </w:t>
      </w:r>
      <w:r w:rsidR="00FA1227" w:rsidRPr="00F27161">
        <w:rPr>
          <w:rFonts w:cstheme="minorHAnsi"/>
          <w:sz w:val="24"/>
          <w:szCs w:val="24"/>
        </w:rPr>
        <w:t>ha resultado</w:t>
      </w:r>
      <w:r w:rsidR="00531C03" w:rsidRPr="00F27161">
        <w:rPr>
          <w:rFonts w:cstheme="minorHAnsi"/>
          <w:sz w:val="24"/>
          <w:szCs w:val="24"/>
        </w:rPr>
        <w:t xml:space="preserve"> </w:t>
      </w:r>
      <w:r w:rsidRPr="00F27161">
        <w:rPr>
          <w:rFonts w:cstheme="minorHAnsi"/>
          <w:sz w:val="24"/>
          <w:szCs w:val="24"/>
        </w:rPr>
        <w:t xml:space="preserve">el análisis </w:t>
      </w:r>
      <w:r w:rsidR="00531C03" w:rsidRPr="00F27161">
        <w:rPr>
          <w:rFonts w:cstheme="minorHAnsi"/>
          <w:sz w:val="24"/>
          <w:szCs w:val="24"/>
        </w:rPr>
        <w:t xml:space="preserve">hegeliano </w:t>
      </w:r>
      <w:r w:rsidRPr="00F27161">
        <w:rPr>
          <w:rFonts w:cstheme="minorHAnsi"/>
          <w:sz w:val="24"/>
          <w:szCs w:val="24"/>
        </w:rPr>
        <w:t>de</w:t>
      </w:r>
      <w:r w:rsidR="005B31B9" w:rsidRPr="00F27161">
        <w:rPr>
          <w:rFonts w:cstheme="minorHAnsi"/>
          <w:sz w:val="24"/>
          <w:szCs w:val="24"/>
        </w:rPr>
        <w:t>l color</w:t>
      </w:r>
      <w:r w:rsidR="00531C03" w:rsidRPr="00F27161">
        <w:rPr>
          <w:rFonts w:cstheme="minorHAnsi"/>
          <w:sz w:val="24"/>
          <w:szCs w:val="24"/>
        </w:rPr>
        <w:t xml:space="preserve"> como resultado de</w:t>
      </w:r>
      <w:r w:rsidRPr="00F27161">
        <w:rPr>
          <w:rFonts w:cstheme="minorHAnsi"/>
          <w:sz w:val="24"/>
          <w:szCs w:val="24"/>
        </w:rPr>
        <w:t xml:space="preserve"> la refracción en los cuerpos transparentes (§§ </w:t>
      </w:r>
      <w:r w:rsidR="005B31B9" w:rsidRPr="00F27161">
        <w:rPr>
          <w:rFonts w:cstheme="minorHAnsi"/>
          <w:sz w:val="24"/>
          <w:szCs w:val="24"/>
        </w:rPr>
        <w:t>317-320</w:t>
      </w:r>
      <w:r w:rsidRPr="00F27161">
        <w:rPr>
          <w:rFonts w:cstheme="minorHAnsi"/>
          <w:sz w:val="24"/>
          <w:szCs w:val="24"/>
        </w:rPr>
        <w:t xml:space="preserve">), en la medida en que </w:t>
      </w:r>
      <w:r w:rsidR="005B31B9" w:rsidRPr="00F27161">
        <w:rPr>
          <w:rFonts w:cstheme="minorHAnsi"/>
          <w:sz w:val="24"/>
          <w:szCs w:val="24"/>
        </w:rPr>
        <w:t xml:space="preserve">proporciona un modelo adecuado para interpretar el significado de </w:t>
      </w:r>
      <w:r w:rsidRPr="00F27161">
        <w:rPr>
          <w:rFonts w:cstheme="minorHAnsi"/>
          <w:sz w:val="24"/>
          <w:szCs w:val="24"/>
        </w:rPr>
        <w:t>la superación de la reflexión en la esfera lógica del Concepto</w:t>
      </w:r>
      <w:r w:rsidR="005B31B9" w:rsidRPr="00F27161">
        <w:rPr>
          <w:rFonts w:cstheme="minorHAnsi"/>
          <w:sz w:val="24"/>
          <w:szCs w:val="24"/>
        </w:rPr>
        <w:t xml:space="preserve">, </w:t>
      </w:r>
      <w:r w:rsidR="00FA1227" w:rsidRPr="00F27161">
        <w:rPr>
          <w:rFonts w:cstheme="minorHAnsi"/>
          <w:sz w:val="24"/>
          <w:szCs w:val="24"/>
        </w:rPr>
        <w:t xml:space="preserve">alejado </w:t>
      </w:r>
      <w:r w:rsidR="00D65A7D" w:rsidRPr="00F27161">
        <w:rPr>
          <w:rFonts w:cstheme="minorHAnsi"/>
          <w:sz w:val="24"/>
          <w:szCs w:val="24"/>
        </w:rPr>
        <w:t>de los esquemas metafísicos</w:t>
      </w:r>
      <w:r w:rsidR="005B31B9" w:rsidRPr="00F27161">
        <w:rPr>
          <w:rFonts w:cstheme="minorHAnsi"/>
          <w:sz w:val="24"/>
          <w:szCs w:val="24"/>
        </w:rPr>
        <w:t xml:space="preserve"> de la identidad</w:t>
      </w:r>
      <w:r w:rsidR="00D65A7D" w:rsidRPr="00F27161">
        <w:rPr>
          <w:rFonts w:cstheme="minorHAnsi"/>
          <w:sz w:val="24"/>
          <w:szCs w:val="24"/>
        </w:rPr>
        <w:t xml:space="preserve"> y de la autorreferencia</w:t>
      </w:r>
      <w:r w:rsidRPr="00F27161">
        <w:rPr>
          <w:rFonts w:cstheme="minorHAnsi"/>
          <w:sz w:val="24"/>
          <w:szCs w:val="24"/>
        </w:rPr>
        <w:t>.</w:t>
      </w:r>
      <w:r w:rsidR="00FA1227" w:rsidRPr="00F27161">
        <w:rPr>
          <w:rFonts w:cstheme="minorHAnsi"/>
          <w:sz w:val="24"/>
          <w:szCs w:val="24"/>
        </w:rPr>
        <w:t xml:space="preserve"> Más que a una suerte de autoiluminación, el Sujeto absoluto que ahí aparece se asemeja a un medio transparente para la manifestación de lo Absoluto.</w:t>
      </w:r>
    </w:p>
    <w:p w:rsidR="002E3923" w:rsidRPr="00F27161" w:rsidRDefault="00836829" w:rsidP="006A07F1">
      <w:pPr>
        <w:spacing w:after="0" w:line="240" w:lineRule="auto"/>
        <w:ind w:right="49" w:firstLine="708"/>
        <w:jc w:val="both"/>
        <w:rPr>
          <w:rFonts w:cstheme="minorHAnsi"/>
          <w:sz w:val="24"/>
          <w:szCs w:val="24"/>
        </w:rPr>
      </w:pPr>
      <w:r w:rsidRPr="00F27161">
        <w:rPr>
          <w:rFonts w:cstheme="minorHAnsi"/>
          <w:sz w:val="24"/>
          <w:szCs w:val="24"/>
        </w:rPr>
        <w:t xml:space="preserve">El análisis de estos parágrafos proporciona un ejemplo de la </w:t>
      </w:r>
      <w:r w:rsidR="003F6499" w:rsidRPr="00F27161">
        <w:rPr>
          <w:rFonts w:cstheme="minorHAnsi"/>
          <w:sz w:val="24"/>
          <w:szCs w:val="24"/>
        </w:rPr>
        <w:t xml:space="preserve">relevancia que </w:t>
      </w:r>
      <w:r w:rsidR="00F14F76" w:rsidRPr="00F27161">
        <w:rPr>
          <w:rFonts w:cstheme="minorHAnsi"/>
          <w:sz w:val="24"/>
          <w:szCs w:val="24"/>
        </w:rPr>
        <w:t xml:space="preserve">el debate científico </w:t>
      </w:r>
      <w:r w:rsidRPr="00F27161">
        <w:rPr>
          <w:rFonts w:cstheme="minorHAnsi"/>
          <w:sz w:val="24"/>
          <w:szCs w:val="24"/>
        </w:rPr>
        <w:t xml:space="preserve">acerca de </w:t>
      </w:r>
      <w:r w:rsidR="003F6499" w:rsidRPr="00F27161">
        <w:rPr>
          <w:rFonts w:cstheme="minorHAnsi"/>
          <w:sz w:val="24"/>
          <w:szCs w:val="24"/>
        </w:rPr>
        <w:t xml:space="preserve">la luz </w:t>
      </w:r>
      <w:r w:rsidR="00E87DCC" w:rsidRPr="00F27161">
        <w:rPr>
          <w:rFonts w:cstheme="minorHAnsi"/>
          <w:sz w:val="24"/>
          <w:szCs w:val="24"/>
        </w:rPr>
        <w:t>tiene</w:t>
      </w:r>
      <w:r w:rsidR="00F14F76" w:rsidRPr="00F27161">
        <w:rPr>
          <w:rFonts w:cstheme="minorHAnsi"/>
          <w:sz w:val="24"/>
          <w:szCs w:val="24"/>
        </w:rPr>
        <w:t xml:space="preserve"> para </w:t>
      </w:r>
      <w:r w:rsidR="003F6499" w:rsidRPr="00F27161">
        <w:rPr>
          <w:rFonts w:cstheme="minorHAnsi"/>
          <w:sz w:val="24"/>
          <w:szCs w:val="24"/>
        </w:rPr>
        <w:t>la filosofía de Hegel</w:t>
      </w:r>
      <w:r w:rsidRPr="00F27161">
        <w:rPr>
          <w:rFonts w:cstheme="minorHAnsi"/>
          <w:sz w:val="24"/>
          <w:szCs w:val="24"/>
        </w:rPr>
        <w:t xml:space="preserve">. Éste </w:t>
      </w:r>
      <w:r w:rsidR="00E87DCC" w:rsidRPr="00F27161">
        <w:rPr>
          <w:rFonts w:cstheme="minorHAnsi"/>
          <w:sz w:val="24"/>
          <w:szCs w:val="24"/>
        </w:rPr>
        <w:t xml:space="preserve">se hace particularmente evidente en los agregados inéditos, donde profundiza en la </w:t>
      </w:r>
      <w:r w:rsidR="00F14F76" w:rsidRPr="00F27161">
        <w:rPr>
          <w:rFonts w:cstheme="minorHAnsi"/>
          <w:sz w:val="24"/>
          <w:szCs w:val="24"/>
        </w:rPr>
        <w:t xml:space="preserve">discusión con Newton, pero también </w:t>
      </w:r>
      <w:r w:rsidR="003F6499" w:rsidRPr="00F27161">
        <w:rPr>
          <w:rFonts w:cstheme="minorHAnsi"/>
          <w:sz w:val="24"/>
          <w:szCs w:val="24"/>
        </w:rPr>
        <w:t xml:space="preserve">con </w:t>
      </w:r>
      <w:proofErr w:type="spellStart"/>
      <w:r w:rsidR="00F14F76" w:rsidRPr="00F27161">
        <w:rPr>
          <w:rFonts w:cstheme="minorHAnsi"/>
          <w:sz w:val="24"/>
          <w:szCs w:val="24"/>
        </w:rPr>
        <w:t>Malus</w:t>
      </w:r>
      <w:proofErr w:type="spellEnd"/>
      <w:r w:rsidR="00F14F76" w:rsidRPr="00F27161">
        <w:rPr>
          <w:rFonts w:cstheme="minorHAnsi"/>
          <w:sz w:val="24"/>
          <w:szCs w:val="24"/>
        </w:rPr>
        <w:t xml:space="preserve">, </w:t>
      </w:r>
      <w:proofErr w:type="spellStart"/>
      <w:r w:rsidR="00F72180" w:rsidRPr="00F27161">
        <w:rPr>
          <w:rFonts w:cstheme="minorHAnsi"/>
          <w:sz w:val="24"/>
          <w:szCs w:val="24"/>
        </w:rPr>
        <w:t>Allix</w:t>
      </w:r>
      <w:proofErr w:type="spellEnd"/>
      <w:r w:rsidR="00F72180" w:rsidRPr="00F27161">
        <w:rPr>
          <w:rFonts w:cstheme="minorHAnsi"/>
          <w:sz w:val="24"/>
          <w:szCs w:val="24"/>
        </w:rPr>
        <w:t xml:space="preserve">, Herschel, </w:t>
      </w:r>
      <w:r w:rsidR="00F14F76" w:rsidRPr="00F27161">
        <w:rPr>
          <w:rFonts w:cstheme="minorHAnsi"/>
          <w:sz w:val="24"/>
          <w:szCs w:val="24"/>
        </w:rPr>
        <w:t xml:space="preserve">etc. </w:t>
      </w:r>
      <w:r w:rsidR="00D4141D" w:rsidRPr="00F27161">
        <w:rPr>
          <w:rFonts w:cstheme="minorHAnsi"/>
          <w:sz w:val="24"/>
          <w:szCs w:val="24"/>
        </w:rPr>
        <w:t>Aunque</w:t>
      </w:r>
      <w:r w:rsidR="002E3923" w:rsidRPr="00F27161">
        <w:rPr>
          <w:rFonts w:cstheme="minorHAnsi"/>
          <w:sz w:val="24"/>
          <w:szCs w:val="24"/>
        </w:rPr>
        <w:t>,</w:t>
      </w:r>
      <w:r w:rsidR="00D4141D" w:rsidRPr="00F27161">
        <w:rPr>
          <w:rFonts w:cstheme="minorHAnsi"/>
          <w:sz w:val="24"/>
          <w:szCs w:val="24"/>
        </w:rPr>
        <w:t xml:space="preserve"> a diferencia de Descartes, Hegel no desarrolla una óptica</w:t>
      </w:r>
      <w:r w:rsidR="002E3923" w:rsidRPr="00F27161">
        <w:rPr>
          <w:rFonts w:cstheme="minorHAnsi"/>
          <w:sz w:val="24"/>
          <w:szCs w:val="24"/>
        </w:rPr>
        <w:t xml:space="preserve"> propiamente dicha</w:t>
      </w:r>
      <w:r w:rsidR="00D4141D" w:rsidRPr="00F27161">
        <w:rPr>
          <w:rFonts w:cstheme="minorHAnsi"/>
          <w:sz w:val="24"/>
          <w:szCs w:val="24"/>
        </w:rPr>
        <w:t>, sí tiene muy en cuenta</w:t>
      </w:r>
      <w:r w:rsidR="002E3923" w:rsidRPr="00F27161">
        <w:rPr>
          <w:rFonts w:cstheme="minorHAnsi"/>
          <w:sz w:val="24"/>
          <w:szCs w:val="24"/>
        </w:rPr>
        <w:t xml:space="preserve"> los últimos desarrollos de </w:t>
      </w:r>
      <w:r w:rsidR="00D4141D" w:rsidRPr="00F27161">
        <w:rPr>
          <w:rFonts w:cstheme="minorHAnsi"/>
          <w:sz w:val="24"/>
          <w:szCs w:val="24"/>
        </w:rPr>
        <w:t xml:space="preserve">la óptica </w:t>
      </w:r>
      <w:r w:rsidR="002E3923" w:rsidRPr="00F27161">
        <w:rPr>
          <w:rFonts w:cstheme="minorHAnsi"/>
          <w:sz w:val="24"/>
          <w:szCs w:val="24"/>
        </w:rPr>
        <w:t>newtoniana</w:t>
      </w:r>
      <w:r w:rsidR="00D4141D" w:rsidRPr="00F27161">
        <w:rPr>
          <w:rFonts w:cstheme="minorHAnsi"/>
          <w:sz w:val="24"/>
          <w:szCs w:val="24"/>
        </w:rPr>
        <w:t xml:space="preserve">, </w:t>
      </w:r>
      <w:r w:rsidR="002E3923" w:rsidRPr="00F27161">
        <w:rPr>
          <w:rFonts w:cstheme="minorHAnsi"/>
          <w:sz w:val="24"/>
          <w:szCs w:val="24"/>
        </w:rPr>
        <w:t xml:space="preserve">así como el encaje de </w:t>
      </w:r>
      <w:r w:rsidR="00FA1227" w:rsidRPr="00F27161">
        <w:rPr>
          <w:rFonts w:cstheme="minorHAnsi"/>
          <w:sz w:val="24"/>
          <w:szCs w:val="24"/>
        </w:rPr>
        <w:t>la misma</w:t>
      </w:r>
      <w:r w:rsidR="002E3923" w:rsidRPr="00F27161">
        <w:rPr>
          <w:rFonts w:cstheme="minorHAnsi"/>
          <w:sz w:val="24"/>
          <w:szCs w:val="24"/>
        </w:rPr>
        <w:t xml:space="preserve"> en el marco de una </w:t>
      </w:r>
      <w:r w:rsidR="00FA1227" w:rsidRPr="00F27161">
        <w:rPr>
          <w:rFonts w:cstheme="minorHAnsi"/>
          <w:sz w:val="24"/>
          <w:szCs w:val="24"/>
        </w:rPr>
        <w:t>dialéctica</w:t>
      </w:r>
      <w:r w:rsidR="002E3923" w:rsidRPr="00F27161">
        <w:rPr>
          <w:rFonts w:cstheme="minorHAnsi"/>
          <w:sz w:val="24"/>
          <w:szCs w:val="24"/>
        </w:rPr>
        <w:t xml:space="preserve"> de la luz, que es lo que propiamente desarrolla en su F</w:t>
      </w:r>
      <w:r w:rsidR="00FA1227" w:rsidRPr="00F27161">
        <w:rPr>
          <w:rFonts w:cstheme="minorHAnsi"/>
          <w:sz w:val="24"/>
          <w:szCs w:val="24"/>
        </w:rPr>
        <w:t>ísica de la individualidad</w:t>
      </w:r>
      <w:r w:rsidR="002E3923" w:rsidRPr="00F27161">
        <w:rPr>
          <w:rFonts w:cstheme="minorHAnsi"/>
          <w:sz w:val="24"/>
          <w:szCs w:val="24"/>
        </w:rPr>
        <w:t xml:space="preserve">. </w:t>
      </w:r>
    </w:p>
    <w:p w:rsidR="001448EB" w:rsidRPr="00F27161" w:rsidRDefault="00D4141D" w:rsidP="006A07F1">
      <w:pPr>
        <w:spacing w:after="0" w:line="240" w:lineRule="auto"/>
        <w:ind w:right="49" w:firstLine="708"/>
        <w:jc w:val="both"/>
        <w:rPr>
          <w:rFonts w:cstheme="minorHAnsi"/>
          <w:sz w:val="24"/>
          <w:szCs w:val="24"/>
        </w:rPr>
      </w:pPr>
      <w:r w:rsidRPr="00F27161">
        <w:rPr>
          <w:rFonts w:cstheme="minorHAnsi"/>
          <w:sz w:val="24"/>
          <w:szCs w:val="24"/>
        </w:rPr>
        <w:t xml:space="preserve">Ahí </w:t>
      </w:r>
      <w:r w:rsidR="00AC4EF7" w:rsidRPr="00F27161">
        <w:rPr>
          <w:rFonts w:cstheme="minorHAnsi"/>
          <w:sz w:val="24"/>
          <w:szCs w:val="24"/>
        </w:rPr>
        <w:t>es donde hay que buscar la con</w:t>
      </w:r>
      <w:r w:rsidRPr="00F27161">
        <w:rPr>
          <w:rFonts w:cstheme="minorHAnsi"/>
          <w:sz w:val="24"/>
          <w:szCs w:val="24"/>
        </w:rPr>
        <w:t>figuración original de la dialéctica de la reflexión</w:t>
      </w:r>
      <w:r w:rsidR="002E3923" w:rsidRPr="00F27161">
        <w:rPr>
          <w:rFonts w:cstheme="minorHAnsi"/>
          <w:sz w:val="24"/>
          <w:szCs w:val="24"/>
        </w:rPr>
        <w:t xml:space="preserve">, cuya proyección lógica encontramos en la esfera de la Esencia, pero también de </w:t>
      </w:r>
      <w:r w:rsidR="001E68ED" w:rsidRPr="00F27161">
        <w:rPr>
          <w:rFonts w:cstheme="minorHAnsi"/>
          <w:sz w:val="24"/>
          <w:szCs w:val="24"/>
        </w:rPr>
        <w:t>su</w:t>
      </w:r>
      <w:r w:rsidR="002E3923" w:rsidRPr="00F27161">
        <w:rPr>
          <w:rFonts w:cstheme="minorHAnsi"/>
          <w:sz w:val="24"/>
          <w:szCs w:val="24"/>
        </w:rPr>
        <w:t xml:space="preserve"> superación dialéctica </w:t>
      </w:r>
      <w:r w:rsidR="001E68ED" w:rsidRPr="00F27161">
        <w:rPr>
          <w:rFonts w:cstheme="minorHAnsi"/>
          <w:sz w:val="24"/>
          <w:szCs w:val="24"/>
        </w:rPr>
        <w:t>e</w:t>
      </w:r>
      <w:r w:rsidR="002E3923" w:rsidRPr="00F27161">
        <w:rPr>
          <w:rFonts w:cstheme="minorHAnsi"/>
          <w:sz w:val="24"/>
          <w:szCs w:val="24"/>
        </w:rPr>
        <w:t>n la esfera superior del Concepto. En general, puede decirse que la</w:t>
      </w:r>
      <w:r w:rsidR="001E68ED" w:rsidRPr="00F27161">
        <w:rPr>
          <w:rFonts w:cstheme="minorHAnsi"/>
          <w:sz w:val="24"/>
          <w:szCs w:val="24"/>
        </w:rPr>
        <w:t xml:space="preserve">s tres esferas que componen la arquitectura lógica se corresponden con </w:t>
      </w:r>
      <w:r w:rsidR="00D65A7D" w:rsidRPr="00F27161">
        <w:rPr>
          <w:rFonts w:cstheme="minorHAnsi"/>
          <w:sz w:val="24"/>
          <w:szCs w:val="24"/>
          <w:lang w:eastAsia="es-ES"/>
        </w:rPr>
        <w:t>lo</w:t>
      </w:r>
      <w:r w:rsidR="001448EB" w:rsidRPr="00F27161">
        <w:rPr>
          <w:rFonts w:cstheme="minorHAnsi"/>
          <w:sz w:val="24"/>
          <w:szCs w:val="24"/>
          <w:lang w:eastAsia="es-ES"/>
        </w:rPr>
        <w:t xml:space="preserve">s </w:t>
      </w:r>
      <w:r w:rsidR="00D65A7D" w:rsidRPr="00F27161">
        <w:rPr>
          <w:rFonts w:cstheme="minorHAnsi"/>
          <w:sz w:val="24"/>
          <w:szCs w:val="24"/>
          <w:lang w:eastAsia="es-ES"/>
        </w:rPr>
        <w:t>fenómenos</w:t>
      </w:r>
      <w:r w:rsidR="001448EB" w:rsidRPr="00F27161">
        <w:rPr>
          <w:rFonts w:cstheme="minorHAnsi"/>
          <w:sz w:val="24"/>
          <w:szCs w:val="24"/>
          <w:lang w:eastAsia="es-ES"/>
        </w:rPr>
        <w:t xml:space="preserve"> óptic</w:t>
      </w:r>
      <w:r w:rsidR="00D65A7D" w:rsidRPr="00F27161">
        <w:rPr>
          <w:rFonts w:cstheme="minorHAnsi"/>
          <w:sz w:val="24"/>
          <w:szCs w:val="24"/>
          <w:lang w:eastAsia="es-ES"/>
        </w:rPr>
        <w:t>o</w:t>
      </w:r>
      <w:r w:rsidR="001448EB" w:rsidRPr="00F27161">
        <w:rPr>
          <w:rFonts w:cstheme="minorHAnsi"/>
          <w:sz w:val="24"/>
          <w:szCs w:val="24"/>
          <w:lang w:eastAsia="es-ES"/>
        </w:rPr>
        <w:t xml:space="preserve">s de la propagación, </w:t>
      </w:r>
      <w:r w:rsidR="001E68ED" w:rsidRPr="00F27161">
        <w:rPr>
          <w:rFonts w:cstheme="minorHAnsi"/>
          <w:sz w:val="24"/>
          <w:szCs w:val="24"/>
          <w:lang w:eastAsia="es-ES"/>
        </w:rPr>
        <w:t xml:space="preserve">la reflexión y la </w:t>
      </w:r>
      <w:r w:rsidR="001448EB" w:rsidRPr="00F27161">
        <w:rPr>
          <w:rFonts w:cstheme="minorHAnsi"/>
          <w:sz w:val="24"/>
          <w:szCs w:val="24"/>
          <w:lang w:eastAsia="es-ES"/>
        </w:rPr>
        <w:t xml:space="preserve">refracción </w:t>
      </w:r>
      <w:r w:rsidR="001E68ED" w:rsidRPr="00F27161">
        <w:rPr>
          <w:rFonts w:cstheme="minorHAnsi"/>
          <w:sz w:val="24"/>
          <w:szCs w:val="24"/>
          <w:lang w:eastAsia="es-ES"/>
        </w:rPr>
        <w:t>de la luz, y que esta correspondencia es lo que justifica la im</w:t>
      </w:r>
      <w:r w:rsidR="00FA1227" w:rsidRPr="00F27161">
        <w:rPr>
          <w:rFonts w:cstheme="minorHAnsi"/>
          <w:sz w:val="24"/>
          <w:szCs w:val="24"/>
          <w:lang w:eastAsia="es-ES"/>
        </w:rPr>
        <w:t>aginería óptica que recorre la L</w:t>
      </w:r>
      <w:r w:rsidR="001E68ED" w:rsidRPr="00F27161">
        <w:rPr>
          <w:rFonts w:cstheme="minorHAnsi"/>
          <w:sz w:val="24"/>
          <w:szCs w:val="24"/>
          <w:lang w:eastAsia="es-ES"/>
        </w:rPr>
        <w:t>ógica</w:t>
      </w:r>
      <w:r w:rsidR="001448EB" w:rsidRPr="00F27161">
        <w:rPr>
          <w:rFonts w:cstheme="minorHAnsi"/>
          <w:sz w:val="24"/>
          <w:szCs w:val="24"/>
          <w:lang w:eastAsia="es-ES"/>
        </w:rPr>
        <w:t xml:space="preserve">. </w:t>
      </w:r>
      <w:r w:rsidR="00D65A7D" w:rsidRPr="00F27161">
        <w:rPr>
          <w:rFonts w:cstheme="minorHAnsi"/>
          <w:sz w:val="24"/>
          <w:szCs w:val="24"/>
          <w:lang w:eastAsia="es-ES"/>
        </w:rPr>
        <w:t>L</w:t>
      </w:r>
      <w:r w:rsidR="001E68ED" w:rsidRPr="00F27161">
        <w:rPr>
          <w:rFonts w:cstheme="minorHAnsi"/>
          <w:sz w:val="24"/>
          <w:szCs w:val="24"/>
          <w:lang w:eastAsia="es-ES"/>
        </w:rPr>
        <w:t>a luz del pensamiento puro</w:t>
      </w:r>
    </w:p>
    <w:p w:rsidR="001E68ED" w:rsidRPr="00F27161" w:rsidRDefault="001E68ED" w:rsidP="00874134">
      <w:pPr>
        <w:pStyle w:val="Prrafodelista"/>
        <w:numPr>
          <w:ilvl w:val="0"/>
          <w:numId w:val="3"/>
        </w:numPr>
        <w:spacing w:after="0" w:line="240" w:lineRule="auto"/>
        <w:ind w:right="49"/>
        <w:jc w:val="both"/>
        <w:rPr>
          <w:rFonts w:cstheme="minorHAnsi"/>
          <w:sz w:val="24"/>
          <w:szCs w:val="24"/>
          <w:lang w:eastAsia="es-ES"/>
        </w:rPr>
      </w:pPr>
      <w:r w:rsidRPr="00F27161">
        <w:rPr>
          <w:rFonts w:cstheme="minorHAnsi"/>
          <w:sz w:val="24"/>
          <w:szCs w:val="24"/>
          <w:lang w:eastAsia="es-ES"/>
        </w:rPr>
        <w:t xml:space="preserve">se propaga en </w:t>
      </w:r>
      <w:r w:rsidR="001448EB" w:rsidRPr="00F27161">
        <w:rPr>
          <w:rFonts w:cstheme="minorHAnsi"/>
          <w:sz w:val="24"/>
          <w:szCs w:val="24"/>
          <w:lang w:eastAsia="es-ES"/>
        </w:rPr>
        <w:t xml:space="preserve">la oscuridad del Ser, </w:t>
      </w:r>
    </w:p>
    <w:p w:rsidR="001E68ED" w:rsidRPr="00F27161" w:rsidRDefault="001E68ED" w:rsidP="00874134">
      <w:pPr>
        <w:pStyle w:val="Prrafodelista"/>
        <w:numPr>
          <w:ilvl w:val="0"/>
          <w:numId w:val="3"/>
        </w:numPr>
        <w:spacing w:after="0" w:line="240" w:lineRule="auto"/>
        <w:ind w:right="49"/>
        <w:jc w:val="both"/>
        <w:rPr>
          <w:rFonts w:cstheme="minorHAnsi"/>
          <w:sz w:val="24"/>
          <w:szCs w:val="24"/>
          <w:lang w:eastAsia="es-ES"/>
        </w:rPr>
      </w:pPr>
      <w:r w:rsidRPr="00F27161">
        <w:rPr>
          <w:rFonts w:cstheme="minorHAnsi"/>
          <w:sz w:val="24"/>
          <w:szCs w:val="24"/>
          <w:lang w:eastAsia="es-ES"/>
        </w:rPr>
        <w:t xml:space="preserve">se refleja en </w:t>
      </w:r>
      <w:r w:rsidR="001448EB" w:rsidRPr="00F27161">
        <w:rPr>
          <w:rFonts w:cstheme="minorHAnsi"/>
          <w:sz w:val="24"/>
          <w:szCs w:val="24"/>
          <w:lang w:eastAsia="es-ES"/>
        </w:rPr>
        <w:t>la opacidad de la Esencia, y</w:t>
      </w:r>
    </w:p>
    <w:p w:rsidR="001448EB" w:rsidRPr="00F27161" w:rsidRDefault="001E68ED" w:rsidP="00874134">
      <w:pPr>
        <w:pStyle w:val="Prrafodelista"/>
        <w:numPr>
          <w:ilvl w:val="0"/>
          <w:numId w:val="3"/>
        </w:numPr>
        <w:spacing w:after="0" w:line="240" w:lineRule="auto"/>
        <w:ind w:right="49"/>
        <w:jc w:val="both"/>
        <w:rPr>
          <w:rFonts w:cstheme="minorHAnsi"/>
          <w:sz w:val="24"/>
          <w:szCs w:val="24"/>
          <w:lang w:eastAsia="es-ES"/>
        </w:rPr>
      </w:pPr>
      <w:r w:rsidRPr="00F27161">
        <w:rPr>
          <w:rFonts w:cstheme="minorHAnsi"/>
          <w:sz w:val="24"/>
          <w:szCs w:val="24"/>
          <w:lang w:eastAsia="es-ES"/>
        </w:rPr>
        <w:t xml:space="preserve">se refracta en </w:t>
      </w:r>
      <w:r w:rsidR="001448EB" w:rsidRPr="00F27161">
        <w:rPr>
          <w:rFonts w:cstheme="minorHAnsi"/>
          <w:sz w:val="24"/>
          <w:szCs w:val="24"/>
          <w:lang w:eastAsia="es-ES"/>
        </w:rPr>
        <w:t>la transparencia del Concepto.</w:t>
      </w:r>
    </w:p>
    <w:p w:rsidR="00571C88" w:rsidRPr="00F27161" w:rsidRDefault="00D65A7D" w:rsidP="006A07F1">
      <w:pPr>
        <w:spacing w:after="0" w:line="240" w:lineRule="auto"/>
        <w:ind w:right="49" w:firstLine="708"/>
        <w:jc w:val="both"/>
        <w:rPr>
          <w:rFonts w:eastAsiaTheme="minorEastAsia" w:cstheme="minorHAnsi"/>
          <w:sz w:val="24"/>
          <w:szCs w:val="24"/>
        </w:rPr>
      </w:pPr>
      <w:r w:rsidRPr="00F27161">
        <w:rPr>
          <w:rFonts w:eastAsiaTheme="minorEastAsia" w:cstheme="minorHAnsi"/>
          <w:sz w:val="24"/>
          <w:szCs w:val="24"/>
        </w:rPr>
        <w:t>E</w:t>
      </w:r>
      <w:r w:rsidR="00571C88" w:rsidRPr="00F27161">
        <w:rPr>
          <w:rFonts w:eastAsiaTheme="minorEastAsia" w:cstheme="minorHAnsi"/>
          <w:sz w:val="24"/>
          <w:szCs w:val="24"/>
        </w:rPr>
        <w:t xml:space="preserve">l </w:t>
      </w:r>
      <w:r w:rsidRPr="00F27161">
        <w:rPr>
          <w:rFonts w:eastAsiaTheme="minorEastAsia" w:cstheme="minorHAnsi"/>
          <w:sz w:val="24"/>
          <w:szCs w:val="24"/>
        </w:rPr>
        <w:t xml:space="preserve">resultado es un </w:t>
      </w:r>
      <w:r w:rsidR="00571C88" w:rsidRPr="00F27161">
        <w:rPr>
          <w:rFonts w:eastAsiaTheme="minorEastAsia" w:cstheme="minorHAnsi"/>
          <w:sz w:val="24"/>
          <w:szCs w:val="24"/>
        </w:rPr>
        <w:t xml:space="preserve">isomorfismo entre </w:t>
      </w:r>
      <w:r w:rsidR="001E68ED" w:rsidRPr="00F27161">
        <w:rPr>
          <w:rFonts w:eastAsiaTheme="minorEastAsia" w:cstheme="minorHAnsi"/>
          <w:sz w:val="24"/>
          <w:szCs w:val="24"/>
        </w:rPr>
        <w:t>lógica y óptica</w:t>
      </w:r>
      <w:r w:rsidRPr="00F27161">
        <w:rPr>
          <w:rFonts w:eastAsiaTheme="minorEastAsia" w:cstheme="minorHAnsi"/>
          <w:sz w:val="24"/>
          <w:szCs w:val="24"/>
        </w:rPr>
        <w:t xml:space="preserve"> que parece reforzar </w:t>
      </w:r>
      <w:r w:rsidR="00571C88" w:rsidRPr="00F27161">
        <w:rPr>
          <w:rFonts w:eastAsiaTheme="minorEastAsia" w:cstheme="minorHAnsi"/>
          <w:sz w:val="24"/>
          <w:szCs w:val="24"/>
        </w:rPr>
        <w:t xml:space="preserve">el logicismo imperante entre los intérpretes de Hegel. </w:t>
      </w:r>
      <w:r w:rsidRPr="00F27161">
        <w:rPr>
          <w:rFonts w:eastAsiaTheme="minorEastAsia" w:cstheme="minorHAnsi"/>
          <w:sz w:val="24"/>
          <w:szCs w:val="24"/>
        </w:rPr>
        <w:t>Pero l</w:t>
      </w:r>
      <w:r w:rsidR="001448EB" w:rsidRPr="00F27161">
        <w:rPr>
          <w:rFonts w:eastAsiaTheme="minorEastAsia" w:cstheme="minorHAnsi"/>
          <w:sz w:val="24"/>
          <w:szCs w:val="24"/>
        </w:rPr>
        <w:t>o que la naturaleza óptica d</w:t>
      </w:r>
      <w:r w:rsidR="00DC12C2" w:rsidRPr="00F27161">
        <w:rPr>
          <w:rFonts w:eastAsiaTheme="minorEastAsia" w:cstheme="minorHAnsi"/>
          <w:sz w:val="24"/>
          <w:szCs w:val="24"/>
        </w:rPr>
        <w:t xml:space="preserve">e la reflexión permite concluir </w:t>
      </w:r>
      <w:r w:rsidR="001448EB" w:rsidRPr="00F27161">
        <w:rPr>
          <w:rFonts w:eastAsiaTheme="minorEastAsia" w:cstheme="minorHAnsi"/>
          <w:sz w:val="24"/>
          <w:szCs w:val="24"/>
        </w:rPr>
        <w:t xml:space="preserve">es que no son </w:t>
      </w:r>
      <w:r w:rsidR="00DC12C2" w:rsidRPr="00F27161">
        <w:rPr>
          <w:rFonts w:eastAsiaTheme="minorEastAsia" w:cstheme="minorHAnsi"/>
          <w:sz w:val="24"/>
          <w:szCs w:val="24"/>
        </w:rPr>
        <w:t>las cat</w:t>
      </w:r>
      <w:r w:rsidRPr="00F27161">
        <w:rPr>
          <w:rFonts w:eastAsiaTheme="minorEastAsia" w:cstheme="minorHAnsi"/>
          <w:sz w:val="24"/>
          <w:szCs w:val="24"/>
        </w:rPr>
        <w:t>egorías lógicas las que estarían</w:t>
      </w:r>
      <w:r w:rsidR="00DC12C2" w:rsidRPr="00F27161">
        <w:rPr>
          <w:rFonts w:eastAsiaTheme="minorEastAsia" w:cstheme="minorHAnsi"/>
          <w:sz w:val="24"/>
          <w:szCs w:val="24"/>
        </w:rPr>
        <w:t xml:space="preserve"> a la base de los concepto</w:t>
      </w:r>
      <w:r w:rsidRPr="00F27161">
        <w:rPr>
          <w:rFonts w:eastAsiaTheme="minorEastAsia" w:cstheme="minorHAnsi"/>
          <w:sz w:val="24"/>
          <w:szCs w:val="24"/>
        </w:rPr>
        <w:t>s</w:t>
      </w:r>
      <w:r w:rsidR="00DC12C2" w:rsidRPr="00F27161">
        <w:rPr>
          <w:rFonts w:eastAsiaTheme="minorEastAsia" w:cstheme="minorHAnsi"/>
          <w:sz w:val="24"/>
          <w:szCs w:val="24"/>
        </w:rPr>
        <w:t xml:space="preserve"> de la</w:t>
      </w:r>
      <w:r w:rsidR="001448EB" w:rsidRPr="00F27161">
        <w:rPr>
          <w:rFonts w:eastAsiaTheme="minorEastAsia" w:cstheme="minorHAnsi"/>
          <w:sz w:val="24"/>
          <w:szCs w:val="24"/>
        </w:rPr>
        <w:t xml:space="preserve"> naturaleza</w:t>
      </w:r>
      <w:r w:rsidR="00DC12C2" w:rsidRPr="00F27161">
        <w:rPr>
          <w:rStyle w:val="Refdenotaalpie"/>
          <w:rFonts w:asciiTheme="minorHAnsi" w:eastAsiaTheme="minorEastAsia" w:hAnsiTheme="minorHAnsi" w:cstheme="minorHAnsi"/>
          <w:sz w:val="24"/>
          <w:szCs w:val="24"/>
        </w:rPr>
        <w:footnoteReference w:id="84"/>
      </w:r>
      <w:r w:rsidR="001448EB" w:rsidRPr="00F27161">
        <w:rPr>
          <w:rFonts w:eastAsiaTheme="minorEastAsia" w:cstheme="minorHAnsi"/>
          <w:sz w:val="24"/>
          <w:szCs w:val="24"/>
        </w:rPr>
        <w:t xml:space="preserve">, sino </w:t>
      </w:r>
      <w:r w:rsidR="00571C88" w:rsidRPr="00F27161">
        <w:rPr>
          <w:rFonts w:eastAsiaTheme="minorEastAsia" w:cstheme="minorHAnsi"/>
          <w:sz w:val="24"/>
          <w:szCs w:val="24"/>
        </w:rPr>
        <w:t xml:space="preserve">más bien </w:t>
      </w:r>
      <w:r w:rsidR="001448EB" w:rsidRPr="00F27161">
        <w:rPr>
          <w:rFonts w:eastAsiaTheme="minorEastAsia" w:cstheme="minorHAnsi"/>
          <w:sz w:val="24"/>
          <w:szCs w:val="24"/>
        </w:rPr>
        <w:t>al revés</w:t>
      </w:r>
      <w:r w:rsidR="00C34ADF" w:rsidRPr="00F27161">
        <w:rPr>
          <w:rFonts w:eastAsiaTheme="minorEastAsia" w:cstheme="minorHAnsi"/>
          <w:sz w:val="24"/>
          <w:szCs w:val="24"/>
        </w:rPr>
        <w:t>;</w:t>
      </w:r>
      <w:r w:rsidR="00571C88" w:rsidRPr="00F27161">
        <w:rPr>
          <w:rFonts w:eastAsiaTheme="minorEastAsia" w:cstheme="minorHAnsi"/>
          <w:sz w:val="24"/>
          <w:szCs w:val="24"/>
        </w:rPr>
        <w:t xml:space="preserve"> lo que obliga necesariamente a reconsiderar, no sólo el primado </w:t>
      </w:r>
      <w:r w:rsidR="00571C88" w:rsidRPr="00F27161">
        <w:rPr>
          <w:rFonts w:eastAsiaTheme="minorEastAsia" w:cstheme="minorHAnsi"/>
          <w:sz w:val="24"/>
          <w:szCs w:val="24"/>
        </w:rPr>
        <w:lastRenderedPageBreak/>
        <w:t xml:space="preserve">de la Lógica en el conjunto del sistema, sino </w:t>
      </w:r>
      <w:r w:rsidR="00DC12C2" w:rsidRPr="00F27161">
        <w:rPr>
          <w:rFonts w:eastAsiaTheme="minorEastAsia" w:cstheme="minorHAnsi"/>
          <w:sz w:val="24"/>
          <w:szCs w:val="24"/>
        </w:rPr>
        <w:t xml:space="preserve">también </w:t>
      </w:r>
      <w:r w:rsidR="00571C88" w:rsidRPr="00F27161">
        <w:rPr>
          <w:rFonts w:eastAsiaTheme="minorEastAsia" w:cstheme="minorHAnsi"/>
          <w:sz w:val="24"/>
          <w:szCs w:val="24"/>
        </w:rPr>
        <w:t xml:space="preserve">de la </w:t>
      </w:r>
      <w:r w:rsidR="009605D8" w:rsidRPr="009605D8">
        <w:rPr>
          <w:rFonts w:ascii="Calibri" w:eastAsiaTheme="minorEastAsia" w:hAnsi="Calibri" w:cs="Calibri"/>
          <w:sz w:val="24"/>
          <w:szCs w:val="24"/>
        </w:rPr>
        <w:t>«</w:t>
      </w:r>
      <w:r w:rsidR="00571C88" w:rsidRPr="00F27161">
        <w:rPr>
          <w:rFonts w:eastAsiaTheme="minorEastAsia" w:cstheme="minorHAnsi"/>
          <w:sz w:val="24"/>
          <w:szCs w:val="24"/>
        </w:rPr>
        <w:t>Doctrina de la Esencia</w:t>
      </w:r>
      <w:r w:rsidR="009605D8" w:rsidRPr="009605D8">
        <w:rPr>
          <w:rFonts w:ascii="Calibri" w:eastAsiaTheme="minorEastAsia" w:hAnsi="Calibri" w:cs="Calibri"/>
          <w:sz w:val="24"/>
          <w:szCs w:val="24"/>
        </w:rPr>
        <w:t>»</w:t>
      </w:r>
      <w:r w:rsidR="00571C88" w:rsidRPr="00F27161">
        <w:rPr>
          <w:rFonts w:eastAsiaTheme="minorEastAsia" w:cstheme="minorHAnsi"/>
          <w:sz w:val="24"/>
          <w:szCs w:val="24"/>
        </w:rPr>
        <w:t xml:space="preserve"> en la </w:t>
      </w:r>
      <w:r w:rsidR="00FD42D1" w:rsidRPr="00F27161">
        <w:rPr>
          <w:rFonts w:eastAsiaTheme="minorEastAsia" w:cstheme="minorHAnsi"/>
          <w:sz w:val="24"/>
          <w:szCs w:val="24"/>
        </w:rPr>
        <w:t xml:space="preserve">Lógica y, en </w:t>
      </w:r>
      <w:r w:rsidR="00DC12C2" w:rsidRPr="00F27161">
        <w:rPr>
          <w:rFonts w:eastAsiaTheme="minorEastAsia" w:cstheme="minorHAnsi"/>
          <w:sz w:val="24"/>
          <w:szCs w:val="24"/>
        </w:rPr>
        <w:t>definitiva</w:t>
      </w:r>
      <w:r w:rsidR="00FD42D1" w:rsidRPr="00F27161">
        <w:rPr>
          <w:rFonts w:eastAsiaTheme="minorEastAsia" w:cstheme="minorHAnsi"/>
          <w:sz w:val="24"/>
          <w:szCs w:val="24"/>
        </w:rPr>
        <w:t>, cualquier intento de atribuir un alcance metódico a la categoría de la reflexión</w:t>
      </w:r>
      <w:r w:rsidR="00DC12C2" w:rsidRPr="00F27161">
        <w:rPr>
          <w:rFonts w:eastAsiaTheme="minorEastAsia" w:cstheme="minorHAnsi"/>
          <w:sz w:val="24"/>
          <w:szCs w:val="24"/>
        </w:rPr>
        <w:t xml:space="preserve"> que ahí se despliega</w:t>
      </w:r>
      <w:r w:rsidR="005B63B6" w:rsidRPr="00F27161">
        <w:rPr>
          <w:rFonts w:eastAsiaTheme="minorEastAsia" w:cstheme="minorHAnsi"/>
          <w:sz w:val="24"/>
          <w:szCs w:val="24"/>
        </w:rPr>
        <w:t>.</w:t>
      </w:r>
    </w:p>
    <w:p w:rsidR="00041EFF" w:rsidRPr="00F27161" w:rsidRDefault="001448EB" w:rsidP="006A07F1">
      <w:pPr>
        <w:spacing w:after="0" w:line="240" w:lineRule="auto"/>
        <w:ind w:right="49" w:firstLine="708"/>
        <w:jc w:val="both"/>
        <w:rPr>
          <w:rFonts w:eastAsiaTheme="minorEastAsia" w:cstheme="minorHAnsi"/>
          <w:sz w:val="24"/>
          <w:szCs w:val="24"/>
        </w:rPr>
      </w:pPr>
      <w:r w:rsidRPr="00F27161">
        <w:rPr>
          <w:rFonts w:cstheme="minorHAnsi"/>
          <w:sz w:val="24"/>
          <w:szCs w:val="24"/>
        </w:rPr>
        <w:t xml:space="preserve">Si la óptica </w:t>
      </w:r>
      <w:r w:rsidR="00571C88" w:rsidRPr="00F27161">
        <w:rPr>
          <w:rFonts w:cstheme="minorHAnsi"/>
          <w:sz w:val="24"/>
          <w:szCs w:val="24"/>
        </w:rPr>
        <w:t xml:space="preserve">hegeliana </w:t>
      </w:r>
      <w:r w:rsidR="00FD42D1" w:rsidRPr="00F27161">
        <w:rPr>
          <w:rFonts w:cstheme="minorHAnsi"/>
          <w:sz w:val="24"/>
          <w:szCs w:val="24"/>
        </w:rPr>
        <w:t>resulta ser</w:t>
      </w:r>
      <w:r w:rsidRPr="00F27161">
        <w:rPr>
          <w:rFonts w:cstheme="minorHAnsi"/>
          <w:sz w:val="24"/>
          <w:szCs w:val="24"/>
        </w:rPr>
        <w:t xml:space="preserve"> de suma importancia</w:t>
      </w:r>
      <w:r w:rsidR="00571C88" w:rsidRPr="00F27161">
        <w:rPr>
          <w:rFonts w:cstheme="minorHAnsi"/>
          <w:sz w:val="24"/>
          <w:szCs w:val="24"/>
        </w:rPr>
        <w:t xml:space="preserve"> para la comprensión del sistema</w:t>
      </w:r>
      <w:r w:rsidRPr="00F27161">
        <w:rPr>
          <w:rFonts w:cstheme="minorHAnsi"/>
          <w:sz w:val="24"/>
          <w:szCs w:val="24"/>
        </w:rPr>
        <w:t>, no es sólo por</w:t>
      </w:r>
      <w:r w:rsidR="00B502A3" w:rsidRPr="00F27161">
        <w:rPr>
          <w:rFonts w:cstheme="minorHAnsi"/>
          <w:sz w:val="24"/>
          <w:szCs w:val="24"/>
        </w:rPr>
        <w:t xml:space="preserve"> </w:t>
      </w:r>
      <w:r w:rsidR="00DC12C2" w:rsidRPr="00F27161">
        <w:rPr>
          <w:rFonts w:cstheme="minorHAnsi"/>
          <w:sz w:val="24"/>
          <w:szCs w:val="24"/>
        </w:rPr>
        <w:t xml:space="preserve">elucidar el encaje </w:t>
      </w:r>
      <w:r w:rsidR="00744146" w:rsidRPr="00F27161">
        <w:rPr>
          <w:rFonts w:cstheme="minorHAnsi"/>
          <w:sz w:val="24"/>
          <w:szCs w:val="24"/>
        </w:rPr>
        <w:t>d</w:t>
      </w:r>
      <w:r w:rsidR="00B502A3" w:rsidRPr="00F27161">
        <w:rPr>
          <w:rFonts w:cstheme="minorHAnsi"/>
          <w:sz w:val="24"/>
          <w:szCs w:val="24"/>
        </w:rPr>
        <w:t xml:space="preserve">el concepto de reflexión en la dialéctica de la luz, </w:t>
      </w:r>
      <w:r w:rsidR="00FD42D1" w:rsidRPr="00F27161">
        <w:rPr>
          <w:rFonts w:cstheme="minorHAnsi"/>
          <w:sz w:val="24"/>
          <w:szCs w:val="24"/>
        </w:rPr>
        <w:t>sino por</w:t>
      </w:r>
      <w:r w:rsidR="00B502A3" w:rsidRPr="00F27161">
        <w:rPr>
          <w:rFonts w:cstheme="minorHAnsi"/>
          <w:sz w:val="24"/>
          <w:szCs w:val="24"/>
        </w:rPr>
        <w:t xml:space="preserve"> hacer evidente</w:t>
      </w:r>
      <w:r w:rsidR="00744146" w:rsidRPr="00F27161">
        <w:rPr>
          <w:rFonts w:cstheme="minorHAnsi"/>
          <w:sz w:val="24"/>
          <w:szCs w:val="24"/>
        </w:rPr>
        <w:t>s</w:t>
      </w:r>
      <w:r w:rsidR="00B502A3" w:rsidRPr="00F27161">
        <w:rPr>
          <w:rFonts w:cstheme="minorHAnsi"/>
          <w:sz w:val="24"/>
          <w:szCs w:val="24"/>
        </w:rPr>
        <w:t xml:space="preserve"> sus limitaciones</w:t>
      </w:r>
      <w:r w:rsidR="00041EFF" w:rsidRPr="00F27161">
        <w:rPr>
          <w:rFonts w:cstheme="minorHAnsi"/>
          <w:sz w:val="24"/>
          <w:szCs w:val="24"/>
        </w:rPr>
        <w:t xml:space="preserve"> </w:t>
      </w:r>
      <w:r w:rsidR="00B502A3" w:rsidRPr="00F27161">
        <w:rPr>
          <w:rFonts w:cstheme="minorHAnsi"/>
          <w:sz w:val="24"/>
          <w:szCs w:val="24"/>
        </w:rPr>
        <w:t>en el seno de dich</w:t>
      </w:r>
      <w:r w:rsidR="00744146" w:rsidRPr="00F27161">
        <w:rPr>
          <w:rFonts w:cstheme="minorHAnsi"/>
          <w:sz w:val="24"/>
          <w:szCs w:val="24"/>
        </w:rPr>
        <w:t>a</w:t>
      </w:r>
      <w:r w:rsidR="00B502A3" w:rsidRPr="00F27161">
        <w:rPr>
          <w:rFonts w:cstheme="minorHAnsi"/>
          <w:sz w:val="24"/>
          <w:szCs w:val="24"/>
        </w:rPr>
        <w:t xml:space="preserve"> dialéctica, dirigida </w:t>
      </w:r>
      <w:r w:rsidR="00744146" w:rsidRPr="00F27161">
        <w:rPr>
          <w:rFonts w:cstheme="minorHAnsi"/>
          <w:sz w:val="24"/>
          <w:szCs w:val="24"/>
        </w:rPr>
        <w:t>principalmente</w:t>
      </w:r>
      <w:r w:rsidR="00B502A3" w:rsidRPr="00F27161">
        <w:rPr>
          <w:rFonts w:cstheme="minorHAnsi"/>
          <w:sz w:val="24"/>
          <w:szCs w:val="24"/>
        </w:rPr>
        <w:t xml:space="preserve"> a la </w:t>
      </w:r>
      <w:r w:rsidR="00FD42D1" w:rsidRPr="00F27161">
        <w:rPr>
          <w:rFonts w:cstheme="minorHAnsi"/>
          <w:sz w:val="24"/>
          <w:szCs w:val="24"/>
        </w:rPr>
        <w:t>manifestación de la luz</w:t>
      </w:r>
      <w:r w:rsidR="00C31F9C" w:rsidRPr="00F27161">
        <w:rPr>
          <w:rFonts w:cstheme="minorHAnsi"/>
          <w:sz w:val="24"/>
          <w:szCs w:val="24"/>
        </w:rPr>
        <w:t>;</w:t>
      </w:r>
      <w:r w:rsidR="00FD42D1" w:rsidRPr="00F27161">
        <w:rPr>
          <w:rFonts w:cstheme="minorHAnsi"/>
          <w:sz w:val="24"/>
          <w:szCs w:val="24"/>
        </w:rPr>
        <w:t xml:space="preserve"> lo que se manifiesta en la reflexión </w:t>
      </w:r>
      <w:r w:rsidR="00744146" w:rsidRPr="00F27161">
        <w:rPr>
          <w:rFonts w:cstheme="minorHAnsi"/>
          <w:sz w:val="24"/>
          <w:szCs w:val="24"/>
        </w:rPr>
        <w:t xml:space="preserve">de los cuerpos opacos </w:t>
      </w:r>
      <w:r w:rsidR="00FD42D1" w:rsidRPr="00F27161">
        <w:rPr>
          <w:rFonts w:cstheme="minorHAnsi"/>
          <w:sz w:val="24"/>
          <w:szCs w:val="24"/>
        </w:rPr>
        <w:t xml:space="preserve">no es la luz misma, sino lo otro de la luz. </w:t>
      </w:r>
      <w:r w:rsidR="00744146" w:rsidRPr="00F27161">
        <w:rPr>
          <w:rFonts w:cstheme="minorHAnsi"/>
          <w:sz w:val="24"/>
          <w:szCs w:val="24"/>
        </w:rPr>
        <w:t>Lo más parecido a la manifestación de la luz que cabe alcanzar en la esfera de la Naturaleza es la refracción de los cuerpos transparentes y el brillo de los astros</w:t>
      </w:r>
      <w:r w:rsidR="00C67F93" w:rsidRPr="00F27161">
        <w:rPr>
          <w:rFonts w:cstheme="minorHAnsi"/>
          <w:sz w:val="24"/>
          <w:szCs w:val="24"/>
        </w:rPr>
        <w:t xml:space="preserve"> </w:t>
      </w:r>
      <w:r w:rsidR="00744146" w:rsidRPr="00F27161">
        <w:rPr>
          <w:rFonts w:cstheme="minorHAnsi"/>
          <w:sz w:val="24"/>
          <w:szCs w:val="24"/>
        </w:rPr>
        <w:t xml:space="preserve">(correspondientes respectivamente a la mediación del Concepto y la automanifestación de la Idea). </w:t>
      </w:r>
    </w:p>
    <w:p w:rsidR="000226E0" w:rsidRPr="00F27161" w:rsidRDefault="00F14F76" w:rsidP="006A07F1">
      <w:pPr>
        <w:spacing w:after="0" w:line="240" w:lineRule="auto"/>
        <w:ind w:right="49" w:firstLine="708"/>
        <w:jc w:val="both"/>
        <w:rPr>
          <w:rFonts w:cstheme="minorHAnsi"/>
          <w:sz w:val="24"/>
          <w:szCs w:val="24"/>
        </w:rPr>
      </w:pPr>
      <w:r w:rsidRPr="00F27161">
        <w:rPr>
          <w:rFonts w:cstheme="minorHAnsi"/>
          <w:sz w:val="24"/>
          <w:szCs w:val="24"/>
        </w:rPr>
        <w:t xml:space="preserve">Como </w:t>
      </w:r>
      <w:r w:rsidR="00C34ADF" w:rsidRPr="00F27161">
        <w:rPr>
          <w:rFonts w:cstheme="minorHAnsi"/>
          <w:sz w:val="24"/>
          <w:szCs w:val="24"/>
        </w:rPr>
        <w:t>cabría esperar</w:t>
      </w:r>
      <w:r w:rsidRPr="00F27161">
        <w:rPr>
          <w:rFonts w:cstheme="minorHAnsi"/>
          <w:sz w:val="24"/>
          <w:szCs w:val="24"/>
        </w:rPr>
        <w:t>, e</w:t>
      </w:r>
      <w:r w:rsidR="004C2DE5" w:rsidRPr="00F27161">
        <w:rPr>
          <w:rFonts w:cstheme="minorHAnsi"/>
          <w:sz w:val="24"/>
          <w:szCs w:val="24"/>
        </w:rPr>
        <w:t xml:space="preserve">llo tiene profundas consecuencias para la interpretación dominante del idealismo hegeliano, que </w:t>
      </w:r>
      <w:r w:rsidR="00870A51" w:rsidRPr="00F27161">
        <w:rPr>
          <w:rFonts w:cstheme="minorHAnsi"/>
          <w:sz w:val="24"/>
          <w:szCs w:val="24"/>
        </w:rPr>
        <w:t>tiende a cifrar</w:t>
      </w:r>
      <w:r w:rsidR="004C2DE5" w:rsidRPr="00F27161">
        <w:rPr>
          <w:rFonts w:cstheme="minorHAnsi"/>
          <w:sz w:val="24"/>
          <w:szCs w:val="24"/>
        </w:rPr>
        <w:t xml:space="preserve"> en la </w:t>
      </w:r>
      <w:r w:rsidR="003F6499" w:rsidRPr="00F27161">
        <w:rPr>
          <w:rFonts w:cstheme="minorHAnsi"/>
          <w:sz w:val="24"/>
          <w:szCs w:val="24"/>
        </w:rPr>
        <w:t>dialéctica</w:t>
      </w:r>
      <w:r w:rsidR="004C2DE5" w:rsidRPr="00F27161">
        <w:rPr>
          <w:rFonts w:cstheme="minorHAnsi"/>
          <w:sz w:val="24"/>
          <w:szCs w:val="24"/>
        </w:rPr>
        <w:t xml:space="preserve"> de la reflexión </w:t>
      </w:r>
      <w:r w:rsidR="00870A51" w:rsidRPr="00F27161">
        <w:rPr>
          <w:rFonts w:cstheme="minorHAnsi"/>
          <w:sz w:val="24"/>
          <w:szCs w:val="24"/>
        </w:rPr>
        <w:t xml:space="preserve">la clave metódica </w:t>
      </w:r>
      <w:r w:rsidR="00454F12" w:rsidRPr="00F27161">
        <w:rPr>
          <w:rFonts w:cstheme="minorHAnsi"/>
          <w:sz w:val="24"/>
          <w:szCs w:val="24"/>
        </w:rPr>
        <w:t xml:space="preserve">de la </w:t>
      </w:r>
      <w:r w:rsidR="003F6499" w:rsidRPr="00F27161">
        <w:rPr>
          <w:rFonts w:cstheme="minorHAnsi"/>
          <w:sz w:val="24"/>
          <w:szCs w:val="24"/>
        </w:rPr>
        <w:t>L</w:t>
      </w:r>
      <w:r w:rsidR="00454F12" w:rsidRPr="00F27161">
        <w:rPr>
          <w:rFonts w:cstheme="minorHAnsi"/>
          <w:sz w:val="24"/>
          <w:szCs w:val="24"/>
        </w:rPr>
        <w:t xml:space="preserve">ógica y </w:t>
      </w:r>
      <w:r w:rsidR="00870A51" w:rsidRPr="00F27161">
        <w:rPr>
          <w:rFonts w:cstheme="minorHAnsi"/>
          <w:sz w:val="24"/>
          <w:szCs w:val="24"/>
        </w:rPr>
        <w:t xml:space="preserve">del </w:t>
      </w:r>
      <w:r w:rsidR="00C34ADF" w:rsidRPr="00F27161">
        <w:rPr>
          <w:rFonts w:cstheme="minorHAnsi"/>
          <w:sz w:val="24"/>
          <w:szCs w:val="24"/>
        </w:rPr>
        <w:t>s</w:t>
      </w:r>
      <w:r w:rsidR="00870A51" w:rsidRPr="00F27161">
        <w:rPr>
          <w:rFonts w:cstheme="minorHAnsi"/>
          <w:sz w:val="24"/>
          <w:szCs w:val="24"/>
        </w:rPr>
        <w:t>istema</w:t>
      </w:r>
      <w:r w:rsidR="00454F12" w:rsidRPr="00F27161">
        <w:rPr>
          <w:rFonts w:cstheme="minorHAnsi"/>
          <w:sz w:val="24"/>
          <w:szCs w:val="24"/>
        </w:rPr>
        <w:t xml:space="preserve"> en su conjunto</w:t>
      </w:r>
      <w:r w:rsidR="002243CD" w:rsidRPr="00F27161">
        <w:rPr>
          <w:rFonts w:cstheme="minorHAnsi"/>
          <w:sz w:val="24"/>
          <w:szCs w:val="24"/>
        </w:rPr>
        <w:t>;</w:t>
      </w:r>
      <w:r w:rsidR="00870A51" w:rsidRPr="00F27161">
        <w:rPr>
          <w:rFonts w:cstheme="minorHAnsi"/>
          <w:sz w:val="24"/>
          <w:szCs w:val="24"/>
        </w:rPr>
        <w:t xml:space="preserve"> </w:t>
      </w:r>
      <w:r w:rsidR="00454F12" w:rsidRPr="00F27161">
        <w:rPr>
          <w:rFonts w:cstheme="minorHAnsi"/>
          <w:sz w:val="24"/>
          <w:szCs w:val="24"/>
        </w:rPr>
        <w:t>lo que no sólo falsea el significado de la arquitectura lógica (cuya cul</w:t>
      </w:r>
      <w:r w:rsidR="000226E0" w:rsidRPr="00F27161">
        <w:rPr>
          <w:rFonts w:cstheme="minorHAnsi"/>
          <w:sz w:val="24"/>
          <w:szCs w:val="24"/>
        </w:rPr>
        <w:t xml:space="preserve">minación metódica no reside en </w:t>
      </w:r>
      <w:r w:rsidR="00454F12" w:rsidRPr="00F27161">
        <w:rPr>
          <w:rFonts w:cstheme="minorHAnsi"/>
          <w:sz w:val="24"/>
          <w:szCs w:val="24"/>
        </w:rPr>
        <w:t>l</w:t>
      </w:r>
      <w:r w:rsidR="000226E0" w:rsidRPr="00F27161">
        <w:rPr>
          <w:rFonts w:cstheme="minorHAnsi"/>
          <w:sz w:val="24"/>
          <w:szCs w:val="24"/>
        </w:rPr>
        <w:t>a</w:t>
      </w:r>
      <w:r w:rsidR="00454F12" w:rsidRPr="00F27161">
        <w:rPr>
          <w:rFonts w:cstheme="minorHAnsi"/>
          <w:sz w:val="24"/>
          <w:szCs w:val="24"/>
        </w:rPr>
        <w:t xml:space="preserve"> Esencia, sino en el Concepto)</w:t>
      </w:r>
      <w:r w:rsidR="00454F12" w:rsidRPr="00F27161">
        <w:rPr>
          <w:rStyle w:val="Refdenotaalpie"/>
          <w:rFonts w:asciiTheme="minorHAnsi" w:hAnsiTheme="minorHAnsi" w:cstheme="minorHAnsi"/>
          <w:sz w:val="24"/>
          <w:szCs w:val="24"/>
        </w:rPr>
        <w:footnoteReference w:id="85"/>
      </w:r>
      <w:r w:rsidR="00454F12" w:rsidRPr="00F27161">
        <w:rPr>
          <w:rFonts w:cstheme="minorHAnsi"/>
          <w:sz w:val="24"/>
          <w:szCs w:val="24"/>
        </w:rPr>
        <w:t>, sino también del</w:t>
      </w:r>
      <w:r w:rsidR="003F6499" w:rsidRPr="00F27161">
        <w:rPr>
          <w:rFonts w:cstheme="minorHAnsi"/>
          <w:sz w:val="24"/>
          <w:szCs w:val="24"/>
        </w:rPr>
        <w:t xml:space="preserve"> propio</w:t>
      </w:r>
      <w:r w:rsidR="00454F12" w:rsidRPr="00F27161">
        <w:rPr>
          <w:rFonts w:cstheme="minorHAnsi"/>
          <w:sz w:val="24"/>
          <w:szCs w:val="24"/>
        </w:rPr>
        <w:t xml:space="preserve"> sistema </w:t>
      </w:r>
      <w:r w:rsidR="00344A59" w:rsidRPr="00F27161">
        <w:rPr>
          <w:rFonts w:cstheme="minorHAnsi"/>
          <w:sz w:val="24"/>
          <w:szCs w:val="24"/>
        </w:rPr>
        <w:t xml:space="preserve">hegeliano </w:t>
      </w:r>
      <w:r w:rsidR="00454F12" w:rsidRPr="00F27161">
        <w:rPr>
          <w:rFonts w:cstheme="minorHAnsi"/>
          <w:sz w:val="24"/>
          <w:szCs w:val="24"/>
        </w:rPr>
        <w:t xml:space="preserve">(cuyo </w:t>
      </w:r>
      <w:r w:rsidR="00344A59" w:rsidRPr="00F27161">
        <w:rPr>
          <w:rFonts w:cstheme="minorHAnsi"/>
          <w:sz w:val="24"/>
          <w:szCs w:val="24"/>
        </w:rPr>
        <w:t>verdadero</w:t>
      </w:r>
      <w:r w:rsidR="002243CD" w:rsidRPr="00F27161">
        <w:rPr>
          <w:rFonts w:cstheme="minorHAnsi"/>
          <w:sz w:val="24"/>
          <w:szCs w:val="24"/>
        </w:rPr>
        <w:t xml:space="preserve"> centro</w:t>
      </w:r>
      <w:r w:rsidR="00344A59" w:rsidRPr="00F27161">
        <w:rPr>
          <w:rFonts w:cstheme="minorHAnsi"/>
          <w:sz w:val="24"/>
          <w:szCs w:val="24"/>
        </w:rPr>
        <w:t xml:space="preserve"> </w:t>
      </w:r>
      <w:r w:rsidR="00C34ADF" w:rsidRPr="00F27161">
        <w:rPr>
          <w:rFonts w:cstheme="minorHAnsi"/>
          <w:sz w:val="24"/>
          <w:szCs w:val="24"/>
        </w:rPr>
        <w:t xml:space="preserve">es, en realidad, </w:t>
      </w:r>
      <w:r w:rsidR="003F6499" w:rsidRPr="00F27161">
        <w:rPr>
          <w:rFonts w:cstheme="minorHAnsi"/>
          <w:sz w:val="24"/>
          <w:szCs w:val="24"/>
        </w:rPr>
        <w:t>la N</w:t>
      </w:r>
      <w:r w:rsidR="00454F12" w:rsidRPr="00F27161">
        <w:rPr>
          <w:rFonts w:cstheme="minorHAnsi"/>
          <w:sz w:val="24"/>
          <w:szCs w:val="24"/>
        </w:rPr>
        <w:t>aturaleza).</w:t>
      </w:r>
    </w:p>
    <w:p w:rsidR="00E87DCC" w:rsidRPr="00F27161" w:rsidRDefault="00344A59" w:rsidP="006A07F1">
      <w:pPr>
        <w:spacing w:after="0" w:line="240" w:lineRule="auto"/>
        <w:ind w:right="49" w:firstLine="708"/>
        <w:jc w:val="both"/>
        <w:rPr>
          <w:rFonts w:cstheme="minorHAnsi"/>
          <w:sz w:val="24"/>
          <w:szCs w:val="24"/>
        </w:rPr>
      </w:pPr>
      <w:r w:rsidRPr="00F27161">
        <w:rPr>
          <w:rFonts w:cstheme="minorHAnsi"/>
          <w:sz w:val="24"/>
          <w:szCs w:val="24"/>
        </w:rPr>
        <w:t>Y ello</w:t>
      </w:r>
      <w:r w:rsidR="00C34ADF" w:rsidRPr="00F27161">
        <w:rPr>
          <w:rFonts w:cstheme="minorHAnsi"/>
          <w:sz w:val="24"/>
          <w:szCs w:val="24"/>
        </w:rPr>
        <w:t xml:space="preserve"> precisamente</w:t>
      </w:r>
      <w:r w:rsidRPr="00F27161">
        <w:rPr>
          <w:rFonts w:cstheme="minorHAnsi"/>
          <w:sz w:val="24"/>
          <w:szCs w:val="24"/>
        </w:rPr>
        <w:t xml:space="preserve"> en </w:t>
      </w:r>
      <w:r w:rsidR="00E3117F">
        <w:rPr>
          <w:rFonts w:cstheme="minorHAnsi"/>
          <w:sz w:val="24"/>
          <w:szCs w:val="24"/>
        </w:rPr>
        <w:t xml:space="preserve">el doble sentido de la palabra </w:t>
      </w:r>
      <w:r w:rsidR="00E3117F" w:rsidRPr="00E3117F">
        <w:rPr>
          <w:rFonts w:ascii="Calibri" w:hAnsi="Calibri" w:cs="Calibri"/>
          <w:sz w:val="24"/>
          <w:szCs w:val="24"/>
        </w:rPr>
        <w:t>«</w:t>
      </w:r>
      <w:r w:rsidR="00E3117F">
        <w:rPr>
          <w:rFonts w:cstheme="minorHAnsi"/>
          <w:sz w:val="24"/>
          <w:szCs w:val="24"/>
        </w:rPr>
        <w:t>centro</w:t>
      </w:r>
      <w:r w:rsidR="00E3117F" w:rsidRPr="00E3117F">
        <w:rPr>
          <w:rFonts w:ascii="Calibri" w:hAnsi="Calibri" w:cs="Calibri"/>
          <w:sz w:val="24"/>
          <w:szCs w:val="24"/>
        </w:rPr>
        <w:t>»</w:t>
      </w:r>
      <w:r w:rsidR="00C34ADF" w:rsidRPr="00F27161">
        <w:rPr>
          <w:rFonts w:cstheme="minorHAnsi"/>
          <w:sz w:val="24"/>
          <w:szCs w:val="24"/>
        </w:rPr>
        <w:t>: como medio y como mediación</w:t>
      </w:r>
      <w:r w:rsidRPr="00F27161">
        <w:rPr>
          <w:rFonts w:cstheme="minorHAnsi"/>
          <w:sz w:val="24"/>
          <w:szCs w:val="24"/>
        </w:rPr>
        <w:t xml:space="preserve">. </w:t>
      </w:r>
      <w:r w:rsidR="00E87DCC" w:rsidRPr="00F27161">
        <w:rPr>
          <w:rFonts w:cstheme="minorHAnsi"/>
          <w:sz w:val="24"/>
          <w:szCs w:val="24"/>
        </w:rPr>
        <w:t xml:space="preserve">La revalorización de la </w:t>
      </w:r>
      <w:r w:rsidR="000226E0" w:rsidRPr="00F27161">
        <w:rPr>
          <w:rFonts w:cstheme="minorHAnsi"/>
          <w:sz w:val="24"/>
          <w:szCs w:val="24"/>
        </w:rPr>
        <w:t>Naturalez</w:t>
      </w:r>
      <w:r w:rsidR="00E87DCC" w:rsidRPr="00F27161">
        <w:rPr>
          <w:rFonts w:cstheme="minorHAnsi"/>
          <w:sz w:val="24"/>
          <w:szCs w:val="24"/>
        </w:rPr>
        <w:t>a en el conj</w:t>
      </w:r>
      <w:r w:rsidR="000226E0" w:rsidRPr="00F27161">
        <w:rPr>
          <w:rFonts w:cstheme="minorHAnsi"/>
          <w:sz w:val="24"/>
          <w:szCs w:val="24"/>
        </w:rPr>
        <w:t>u</w:t>
      </w:r>
      <w:r w:rsidR="00E87DCC" w:rsidRPr="00F27161">
        <w:rPr>
          <w:rFonts w:cstheme="minorHAnsi"/>
          <w:sz w:val="24"/>
          <w:szCs w:val="24"/>
        </w:rPr>
        <w:t>nto</w:t>
      </w:r>
      <w:r w:rsidR="000226E0" w:rsidRPr="00F27161">
        <w:rPr>
          <w:rFonts w:cstheme="minorHAnsi"/>
          <w:sz w:val="24"/>
          <w:szCs w:val="24"/>
        </w:rPr>
        <w:t xml:space="preserve"> del sistema implica reconocer,</w:t>
      </w:r>
      <w:r w:rsidR="00E87DCC" w:rsidRPr="00F27161">
        <w:rPr>
          <w:rFonts w:cstheme="minorHAnsi"/>
          <w:sz w:val="24"/>
          <w:szCs w:val="24"/>
        </w:rPr>
        <w:t xml:space="preserve"> no sólo </w:t>
      </w:r>
      <w:r w:rsidR="000226E0" w:rsidRPr="00F27161">
        <w:rPr>
          <w:rFonts w:cstheme="minorHAnsi"/>
          <w:sz w:val="24"/>
          <w:szCs w:val="24"/>
        </w:rPr>
        <w:t>su</w:t>
      </w:r>
      <w:r w:rsidR="00E87DCC" w:rsidRPr="00F27161">
        <w:rPr>
          <w:rFonts w:cstheme="minorHAnsi"/>
          <w:sz w:val="24"/>
          <w:szCs w:val="24"/>
        </w:rPr>
        <w:t xml:space="preserve"> papel mediador</w:t>
      </w:r>
      <w:r w:rsidR="000226E0" w:rsidRPr="00F27161">
        <w:rPr>
          <w:rFonts w:cstheme="minorHAnsi"/>
          <w:sz w:val="24"/>
          <w:szCs w:val="24"/>
        </w:rPr>
        <w:t xml:space="preserve"> en el conjunto del Filosofía real</w:t>
      </w:r>
      <w:r w:rsidR="00E87DCC" w:rsidRPr="00F27161">
        <w:rPr>
          <w:rFonts w:cstheme="minorHAnsi"/>
          <w:sz w:val="24"/>
          <w:szCs w:val="24"/>
        </w:rPr>
        <w:t xml:space="preserve">, </w:t>
      </w:r>
      <w:r w:rsidR="000226E0" w:rsidRPr="00F27161">
        <w:rPr>
          <w:rFonts w:cstheme="minorHAnsi"/>
          <w:sz w:val="24"/>
          <w:szCs w:val="24"/>
        </w:rPr>
        <w:t xml:space="preserve">como </w:t>
      </w:r>
      <w:r w:rsidR="00E87DCC" w:rsidRPr="00F27161">
        <w:rPr>
          <w:rFonts w:cstheme="minorHAnsi"/>
          <w:i/>
          <w:sz w:val="24"/>
          <w:szCs w:val="24"/>
        </w:rPr>
        <w:t>lugar de paso</w:t>
      </w:r>
      <w:r w:rsidR="00E87DCC" w:rsidRPr="00F27161">
        <w:rPr>
          <w:rFonts w:cstheme="minorHAnsi"/>
          <w:sz w:val="24"/>
          <w:szCs w:val="24"/>
        </w:rPr>
        <w:t xml:space="preserve"> a</w:t>
      </w:r>
      <w:r w:rsidR="000226E0" w:rsidRPr="00F27161">
        <w:rPr>
          <w:rFonts w:cstheme="minorHAnsi"/>
          <w:sz w:val="24"/>
          <w:szCs w:val="24"/>
        </w:rPr>
        <w:t xml:space="preserve"> </w:t>
      </w:r>
      <w:r w:rsidR="00E87DCC" w:rsidRPr="00F27161">
        <w:rPr>
          <w:rFonts w:cstheme="minorHAnsi"/>
          <w:sz w:val="24"/>
          <w:szCs w:val="24"/>
        </w:rPr>
        <w:t>l</w:t>
      </w:r>
      <w:r w:rsidR="000226E0" w:rsidRPr="00F27161">
        <w:rPr>
          <w:rFonts w:cstheme="minorHAnsi"/>
          <w:sz w:val="24"/>
          <w:szCs w:val="24"/>
        </w:rPr>
        <w:t>a esfera superior del</w:t>
      </w:r>
      <w:r w:rsidR="00E87DCC" w:rsidRPr="00F27161">
        <w:rPr>
          <w:rFonts w:cstheme="minorHAnsi"/>
          <w:sz w:val="24"/>
          <w:szCs w:val="24"/>
        </w:rPr>
        <w:t xml:space="preserve"> espíritu, sino </w:t>
      </w:r>
      <w:r w:rsidR="00C34ADF" w:rsidRPr="00F27161">
        <w:rPr>
          <w:rFonts w:cstheme="minorHAnsi"/>
          <w:sz w:val="24"/>
          <w:szCs w:val="24"/>
        </w:rPr>
        <w:t xml:space="preserve">también </w:t>
      </w:r>
      <w:r w:rsidR="000226E0" w:rsidRPr="00F27161">
        <w:rPr>
          <w:rFonts w:cstheme="minorHAnsi"/>
          <w:sz w:val="24"/>
          <w:szCs w:val="24"/>
        </w:rPr>
        <w:t xml:space="preserve">su </w:t>
      </w:r>
      <w:r w:rsidR="00E87DCC" w:rsidRPr="00F27161">
        <w:rPr>
          <w:rFonts w:cstheme="minorHAnsi"/>
          <w:i/>
          <w:sz w:val="24"/>
          <w:szCs w:val="24"/>
        </w:rPr>
        <w:t>lugar central</w:t>
      </w:r>
      <w:r w:rsidR="000226E0" w:rsidRPr="00F27161">
        <w:rPr>
          <w:rFonts w:cstheme="minorHAnsi"/>
          <w:sz w:val="24"/>
          <w:szCs w:val="24"/>
        </w:rPr>
        <w:t xml:space="preserve"> en la arquitectura del sistema</w:t>
      </w:r>
      <w:r w:rsidR="00E87DCC" w:rsidRPr="00F27161">
        <w:rPr>
          <w:rFonts w:cstheme="minorHAnsi"/>
          <w:sz w:val="24"/>
          <w:szCs w:val="24"/>
        </w:rPr>
        <w:t xml:space="preserve">, </w:t>
      </w:r>
      <w:r w:rsidR="000226E0" w:rsidRPr="00F27161">
        <w:rPr>
          <w:rFonts w:cstheme="minorHAnsi"/>
          <w:sz w:val="24"/>
          <w:szCs w:val="24"/>
        </w:rPr>
        <w:t xml:space="preserve">en la medida en que </w:t>
      </w:r>
      <w:r w:rsidR="00E87DCC" w:rsidRPr="00F27161">
        <w:rPr>
          <w:rFonts w:cstheme="minorHAnsi"/>
          <w:sz w:val="24"/>
          <w:szCs w:val="24"/>
        </w:rPr>
        <w:t xml:space="preserve">contiene claves valiosas para la inteligibilidad del método </w:t>
      </w:r>
      <w:r w:rsidR="000226E0" w:rsidRPr="00F27161">
        <w:rPr>
          <w:rFonts w:cstheme="minorHAnsi"/>
          <w:sz w:val="24"/>
          <w:szCs w:val="24"/>
        </w:rPr>
        <w:t>en todos sus niveles de complejidad</w:t>
      </w:r>
      <w:r w:rsidR="005B63B6" w:rsidRPr="00F27161">
        <w:rPr>
          <w:rFonts w:cstheme="minorHAnsi"/>
          <w:sz w:val="24"/>
          <w:szCs w:val="24"/>
        </w:rPr>
        <w:t>.</w:t>
      </w:r>
    </w:p>
    <w:p w:rsidR="00BC41EE" w:rsidRPr="00F27161" w:rsidRDefault="00E87DCC" w:rsidP="006A07F1">
      <w:pPr>
        <w:spacing w:after="0" w:line="240" w:lineRule="auto"/>
        <w:ind w:right="49" w:firstLine="708"/>
        <w:jc w:val="both"/>
        <w:rPr>
          <w:rFonts w:cstheme="minorHAnsi"/>
          <w:sz w:val="24"/>
          <w:szCs w:val="24"/>
        </w:rPr>
      </w:pPr>
      <w:r w:rsidRPr="00F27161">
        <w:rPr>
          <w:rFonts w:cstheme="minorHAnsi"/>
          <w:sz w:val="24"/>
          <w:szCs w:val="24"/>
        </w:rPr>
        <w:t xml:space="preserve">En lo que al sistema </w:t>
      </w:r>
      <w:r w:rsidR="00C34ADF" w:rsidRPr="00F27161">
        <w:rPr>
          <w:rFonts w:cstheme="minorHAnsi"/>
          <w:sz w:val="24"/>
          <w:szCs w:val="24"/>
        </w:rPr>
        <w:t>se refiere</w:t>
      </w:r>
      <w:r w:rsidRPr="00F27161">
        <w:rPr>
          <w:rFonts w:cstheme="minorHAnsi"/>
          <w:sz w:val="24"/>
          <w:szCs w:val="24"/>
        </w:rPr>
        <w:t xml:space="preserve">, </w:t>
      </w:r>
      <w:r w:rsidR="00D44277" w:rsidRPr="00F27161">
        <w:rPr>
          <w:rFonts w:cstheme="minorHAnsi"/>
          <w:sz w:val="24"/>
          <w:szCs w:val="24"/>
        </w:rPr>
        <w:t xml:space="preserve">esta centralidad de la Naturaleza </w:t>
      </w:r>
      <w:r w:rsidRPr="00F27161">
        <w:rPr>
          <w:rFonts w:cstheme="minorHAnsi"/>
          <w:sz w:val="24"/>
          <w:szCs w:val="24"/>
        </w:rPr>
        <w:t>permite relativizar el papel centra</w:t>
      </w:r>
      <w:r w:rsidR="00D44277" w:rsidRPr="00F27161">
        <w:rPr>
          <w:rFonts w:cstheme="minorHAnsi"/>
          <w:sz w:val="24"/>
          <w:szCs w:val="24"/>
        </w:rPr>
        <w:t xml:space="preserve">l que los intérpretes tienden a otorgar a la </w:t>
      </w:r>
      <w:r w:rsidR="00344A59" w:rsidRPr="00F27161">
        <w:rPr>
          <w:rFonts w:cstheme="minorHAnsi"/>
          <w:sz w:val="24"/>
          <w:szCs w:val="24"/>
        </w:rPr>
        <w:t>L</w:t>
      </w:r>
      <w:r w:rsidR="00D44277" w:rsidRPr="00F27161">
        <w:rPr>
          <w:rFonts w:cstheme="minorHAnsi"/>
          <w:sz w:val="24"/>
          <w:szCs w:val="24"/>
        </w:rPr>
        <w:t xml:space="preserve">ógica, alimentado con ello </w:t>
      </w:r>
      <w:r w:rsidR="002243CD" w:rsidRPr="00F27161">
        <w:rPr>
          <w:rFonts w:cstheme="minorHAnsi"/>
          <w:sz w:val="24"/>
          <w:szCs w:val="24"/>
        </w:rPr>
        <w:t xml:space="preserve">el </w:t>
      </w:r>
      <w:r w:rsidR="00D44277" w:rsidRPr="00F27161">
        <w:rPr>
          <w:rFonts w:cstheme="minorHAnsi"/>
          <w:sz w:val="24"/>
          <w:szCs w:val="24"/>
        </w:rPr>
        <w:t xml:space="preserve">prejuicio logicista presente en muchos </w:t>
      </w:r>
      <w:r w:rsidR="00344A59" w:rsidRPr="00F27161">
        <w:rPr>
          <w:rFonts w:cstheme="minorHAnsi"/>
          <w:sz w:val="24"/>
          <w:szCs w:val="24"/>
        </w:rPr>
        <w:t>críticos de Hegel</w:t>
      </w:r>
      <w:r w:rsidRPr="00F27161">
        <w:rPr>
          <w:rFonts w:cstheme="minorHAnsi"/>
          <w:sz w:val="24"/>
          <w:szCs w:val="24"/>
        </w:rPr>
        <w:t>.</w:t>
      </w:r>
      <w:r w:rsidR="00D44277" w:rsidRPr="00F27161">
        <w:rPr>
          <w:rFonts w:cstheme="minorHAnsi"/>
          <w:sz w:val="24"/>
          <w:szCs w:val="24"/>
        </w:rPr>
        <w:t xml:space="preserve"> </w:t>
      </w:r>
      <w:r w:rsidR="00CA1E82" w:rsidRPr="00F27161">
        <w:rPr>
          <w:rFonts w:cstheme="minorHAnsi"/>
          <w:sz w:val="24"/>
          <w:szCs w:val="24"/>
        </w:rPr>
        <w:t>Es el caso de todas aquellas lecturas que, como las de Adorno, H</w:t>
      </w:r>
      <w:r w:rsidR="00C34ADF" w:rsidRPr="00F27161">
        <w:rPr>
          <w:rFonts w:cstheme="minorHAnsi"/>
          <w:sz w:val="24"/>
          <w:szCs w:val="24"/>
        </w:rPr>
        <w:t xml:space="preserve">eidegger, Derrida, </w:t>
      </w:r>
      <w:r w:rsidR="00344A59" w:rsidRPr="00F27161">
        <w:rPr>
          <w:rFonts w:cstheme="minorHAnsi"/>
          <w:sz w:val="24"/>
          <w:szCs w:val="24"/>
        </w:rPr>
        <w:t>etc.</w:t>
      </w:r>
      <w:r w:rsidR="00C34ADF" w:rsidRPr="00F27161">
        <w:rPr>
          <w:rFonts w:cstheme="minorHAnsi"/>
          <w:sz w:val="24"/>
          <w:szCs w:val="24"/>
        </w:rPr>
        <w:t>,</w:t>
      </w:r>
      <w:r w:rsidR="00344A59" w:rsidRPr="00F27161">
        <w:rPr>
          <w:rFonts w:cstheme="minorHAnsi"/>
          <w:sz w:val="24"/>
          <w:szCs w:val="24"/>
        </w:rPr>
        <w:t xml:space="preserve"> hablan</w:t>
      </w:r>
      <w:r w:rsidR="00CA1E82" w:rsidRPr="00F27161">
        <w:rPr>
          <w:rFonts w:cstheme="minorHAnsi"/>
          <w:sz w:val="24"/>
          <w:szCs w:val="24"/>
        </w:rPr>
        <w:t xml:space="preserve"> de</w:t>
      </w:r>
      <w:r w:rsidR="00344A59" w:rsidRPr="00F27161">
        <w:rPr>
          <w:rFonts w:cstheme="minorHAnsi"/>
          <w:sz w:val="24"/>
          <w:szCs w:val="24"/>
        </w:rPr>
        <w:t xml:space="preserve">l primado </w:t>
      </w:r>
      <w:r w:rsidR="00BC41EE" w:rsidRPr="00F27161">
        <w:rPr>
          <w:rFonts w:cstheme="minorHAnsi"/>
          <w:sz w:val="24"/>
          <w:szCs w:val="24"/>
        </w:rPr>
        <w:t xml:space="preserve">absoluto </w:t>
      </w:r>
      <w:r w:rsidR="00344A59" w:rsidRPr="00F27161">
        <w:rPr>
          <w:rFonts w:cstheme="minorHAnsi"/>
          <w:sz w:val="24"/>
          <w:szCs w:val="24"/>
        </w:rPr>
        <w:t>de la identidad</w:t>
      </w:r>
      <w:r w:rsidR="00C34ADF" w:rsidRPr="00F27161">
        <w:rPr>
          <w:rFonts w:cstheme="minorHAnsi"/>
          <w:sz w:val="24"/>
          <w:szCs w:val="24"/>
        </w:rPr>
        <w:t xml:space="preserve"> abstracta</w:t>
      </w:r>
      <w:r w:rsidR="00344A59" w:rsidRPr="00F27161">
        <w:rPr>
          <w:rFonts w:cstheme="minorHAnsi"/>
          <w:sz w:val="24"/>
          <w:szCs w:val="24"/>
        </w:rPr>
        <w:t xml:space="preserve"> y de </w:t>
      </w:r>
      <w:r w:rsidR="00CA1E82" w:rsidRPr="00F27161">
        <w:rPr>
          <w:rFonts w:cstheme="minorHAnsi"/>
          <w:sz w:val="24"/>
          <w:szCs w:val="24"/>
        </w:rPr>
        <w:t xml:space="preserve">la clausura lógica del sistema, al que tachan de </w:t>
      </w:r>
      <w:r w:rsidR="00BC41EE" w:rsidRPr="00F27161">
        <w:rPr>
          <w:rFonts w:cstheme="minorHAnsi"/>
          <w:sz w:val="24"/>
          <w:szCs w:val="24"/>
        </w:rPr>
        <w:t xml:space="preserve">metafísico, </w:t>
      </w:r>
      <w:proofErr w:type="spellStart"/>
      <w:r w:rsidR="00CA1E82" w:rsidRPr="00F27161">
        <w:rPr>
          <w:rFonts w:cstheme="minorHAnsi"/>
          <w:sz w:val="24"/>
          <w:szCs w:val="24"/>
        </w:rPr>
        <w:t>onto</w:t>
      </w:r>
      <w:proofErr w:type="spellEnd"/>
      <w:r w:rsidR="00CA1E82" w:rsidRPr="00F27161">
        <w:rPr>
          <w:rFonts w:cstheme="minorHAnsi"/>
          <w:sz w:val="24"/>
          <w:szCs w:val="24"/>
        </w:rPr>
        <w:t>-teológico</w:t>
      </w:r>
      <w:r w:rsidR="00BC41EE" w:rsidRPr="00F27161">
        <w:rPr>
          <w:rFonts w:cstheme="minorHAnsi"/>
          <w:sz w:val="24"/>
          <w:szCs w:val="24"/>
        </w:rPr>
        <w:t>,</w:t>
      </w:r>
      <w:r w:rsidR="00CA1E82" w:rsidRPr="00F27161">
        <w:rPr>
          <w:rFonts w:cstheme="minorHAnsi"/>
          <w:sz w:val="24"/>
          <w:szCs w:val="24"/>
        </w:rPr>
        <w:t xml:space="preserve"> </w:t>
      </w:r>
      <w:proofErr w:type="spellStart"/>
      <w:r w:rsidR="00CA1E82" w:rsidRPr="00F27161">
        <w:rPr>
          <w:rFonts w:cstheme="minorHAnsi"/>
          <w:sz w:val="24"/>
          <w:szCs w:val="24"/>
        </w:rPr>
        <w:t>falogocéntrico</w:t>
      </w:r>
      <w:proofErr w:type="spellEnd"/>
      <w:r w:rsidR="00BC41EE" w:rsidRPr="00F27161">
        <w:rPr>
          <w:rFonts w:cstheme="minorHAnsi"/>
          <w:sz w:val="24"/>
          <w:szCs w:val="24"/>
        </w:rPr>
        <w:t>, etc</w:t>
      </w:r>
      <w:r w:rsidR="00CA1E82" w:rsidRPr="00F27161">
        <w:rPr>
          <w:rFonts w:cstheme="minorHAnsi"/>
          <w:sz w:val="24"/>
          <w:szCs w:val="24"/>
        </w:rPr>
        <w:t xml:space="preserve">. </w:t>
      </w:r>
    </w:p>
    <w:p w:rsidR="000519D7" w:rsidRPr="00F27161" w:rsidRDefault="00C34ADF" w:rsidP="006A07F1">
      <w:pPr>
        <w:spacing w:after="0" w:line="240" w:lineRule="auto"/>
        <w:ind w:right="49" w:firstLine="708"/>
        <w:jc w:val="both"/>
        <w:rPr>
          <w:rFonts w:cstheme="minorHAnsi"/>
          <w:sz w:val="24"/>
          <w:szCs w:val="24"/>
        </w:rPr>
      </w:pPr>
      <w:r w:rsidRPr="00F27161">
        <w:rPr>
          <w:rFonts w:cstheme="minorHAnsi"/>
          <w:sz w:val="24"/>
          <w:szCs w:val="24"/>
        </w:rPr>
        <w:t>Para contrarrestar estas lectura, e</w:t>
      </w:r>
      <w:r w:rsidR="00BC41EE" w:rsidRPr="00F27161">
        <w:rPr>
          <w:rFonts w:cstheme="minorHAnsi"/>
          <w:sz w:val="24"/>
          <w:szCs w:val="24"/>
        </w:rPr>
        <w:t xml:space="preserve">l hegelianismo postmetafísico ha reivindicado el papel de la negatividad en </w:t>
      </w:r>
      <w:r w:rsidRPr="00F27161">
        <w:rPr>
          <w:rFonts w:cstheme="minorHAnsi"/>
          <w:sz w:val="24"/>
          <w:szCs w:val="24"/>
        </w:rPr>
        <w:t xml:space="preserve">la </w:t>
      </w:r>
      <w:r w:rsidR="00BC41EE" w:rsidRPr="00F27161">
        <w:rPr>
          <w:rFonts w:cstheme="minorHAnsi"/>
          <w:sz w:val="24"/>
          <w:szCs w:val="24"/>
        </w:rPr>
        <w:t>el despliegue de la dialéctica</w:t>
      </w:r>
      <w:r w:rsidRPr="00F27161">
        <w:rPr>
          <w:rStyle w:val="Refdenotaalpie"/>
          <w:rFonts w:asciiTheme="minorHAnsi" w:hAnsiTheme="minorHAnsi" w:cstheme="minorHAnsi"/>
          <w:sz w:val="24"/>
          <w:szCs w:val="24"/>
        </w:rPr>
        <w:footnoteReference w:id="86"/>
      </w:r>
      <w:r w:rsidR="00BC41EE" w:rsidRPr="00F27161">
        <w:rPr>
          <w:rFonts w:cstheme="minorHAnsi"/>
          <w:sz w:val="24"/>
          <w:szCs w:val="24"/>
        </w:rPr>
        <w:t xml:space="preserve">. Pero dicha reivindicación no sólo estará incompleta, sino que se prestará a graves </w:t>
      </w:r>
      <w:r w:rsidRPr="00F27161">
        <w:rPr>
          <w:rFonts w:cstheme="minorHAnsi"/>
          <w:sz w:val="24"/>
          <w:szCs w:val="24"/>
        </w:rPr>
        <w:t>malentendidos</w:t>
      </w:r>
      <w:r w:rsidR="00BC41EE" w:rsidRPr="00F27161">
        <w:rPr>
          <w:rFonts w:cstheme="minorHAnsi"/>
          <w:sz w:val="24"/>
          <w:szCs w:val="24"/>
        </w:rPr>
        <w:t xml:space="preserve"> mientras se limite a verificarse </w:t>
      </w:r>
      <w:r w:rsidRPr="00F27161">
        <w:rPr>
          <w:rFonts w:cstheme="minorHAnsi"/>
          <w:sz w:val="24"/>
          <w:szCs w:val="24"/>
        </w:rPr>
        <w:t xml:space="preserve">únicamente </w:t>
      </w:r>
      <w:r w:rsidR="00BC41EE" w:rsidRPr="00F27161">
        <w:rPr>
          <w:rFonts w:cstheme="minorHAnsi"/>
          <w:sz w:val="24"/>
          <w:szCs w:val="24"/>
        </w:rPr>
        <w:t>en la esfera de la Esencia, rehusando avanzar hacia la esfera de la Naturaleza como segundo momento del sistema</w:t>
      </w:r>
      <w:r w:rsidR="00896C38" w:rsidRPr="00F27161">
        <w:rPr>
          <w:rFonts w:cstheme="minorHAnsi"/>
          <w:sz w:val="24"/>
          <w:szCs w:val="24"/>
        </w:rPr>
        <w:t xml:space="preserve"> </w:t>
      </w:r>
      <w:r w:rsidR="00BC41EE" w:rsidRPr="00F27161">
        <w:rPr>
          <w:rFonts w:cstheme="minorHAnsi"/>
          <w:sz w:val="24"/>
          <w:szCs w:val="24"/>
        </w:rPr>
        <w:t xml:space="preserve">y, en definitiva, hacia los dos </w:t>
      </w:r>
      <w:r w:rsidR="00CA1E82" w:rsidRPr="00F27161">
        <w:rPr>
          <w:rFonts w:cstheme="minorHAnsi"/>
          <w:sz w:val="24"/>
          <w:szCs w:val="24"/>
        </w:rPr>
        <w:t xml:space="preserve">centros de la </w:t>
      </w:r>
      <w:r w:rsidR="00BC41EE" w:rsidRPr="00F27161">
        <w:rPr>
          <w:rFonts w:cstheme="minorHAnsi"/>
          <w:sz w:val="24"/>
          <w:szCs w:val="24"/>
        </w:rPr>
        <w:t>F</w:t>
      </w:r>
      <w:r w:rsidR="00997F8B" w:rsidRPr="00F27161">
        <w:rPr>
          <w:rFonts w:cstheme="minorHAnsi"/>
          <w:sz w:val="24"/>
          <w:szCs w:val="24"/>
        </w:rPr>
        <w:t xml:space="preserve">ilosofía real </w:t>
      </w:r>
      <w:r w:rsidR="00CA1E82" w:rsidRPr="00F27161">
        <w:rPr>
          <w:rFonts w:cstheme="minorHAnsi"/>
          <w:sz w:val="24"/>
          <w:szCs w:val="24"/>
        </w:rPr>
        <w:t xml:space="preserve">sobre los que </w:t>
      </w:r>
      <w:r w:rsidR="000519D7" w:rsidRPr="00F27161">
        <w:rPr>
          <w:rFonts w:cstheme="minorHAnsi"/>
          <w:sz w:val="24"/>
          <w:szCs w:val="24"/>
        </w:rPr>
        <w:t xml:space="preserve">bascula </w:t>
      </w:r>
      <w:r w:rsidR="00BC41EE" w:rsidRPr="00F27161">
        <w:rPr>
          <w:rFonts w:cstheme="minorHAnsi"/>
          <w:sz w:val="24"/>
          <w:szCs w:val="24"/>
        </w:rPr>
        <w:t xml:space="preserve">su </w:t>
      </w:r>
      <w:r w:rsidR="00997F8B" w:rsidRPr="00F27161">
        <w:rPr>
          <w:rFonts w:cstheme="minorHAnsi"/>
          <w:sz w:val="24"/>
          <w:szCs w:val="24"/>
        </w:rPr>
        <w:t xml:space="preserve">compleja </w:t>
      </w:r>
      <w:r w:rsidR="00BC41EE" w:rsidRPr="00F27161">
        <w:rPr>
          <w:rFonts w:cstheme="minorHAnsi"/>
          <w:sz w:val="24"/>
          <w:szCs w:val="24"/>
        </w:rPr>
        <w:t>arquitectura</w:t>
      </w:r>
      <w:r w:rsidR="000519D7" w:rsidRPr="00F27161">
        <w:rPr>
          <w:rFonts w:cstheme="minorHAnsi"/>
          <w:sz w:val="24"/>
          <w:szCs w:val="24"/>
        </w:rPr>
        <w:t>.</w:t>
      </w:r>
    </w:p>
    <w:p w:rsidR="0006444F" w:rsidRPr="00F27161" w:rsidRDefault="000519D7" w:rsidP="006A07F1">
      <w:pPr>
        <w:spacing w:after="0" w:line="240" w:lineRule="auto"/>
        <w:ind w:right="49" w:firstLine="708"/>
        <w:jc w:val="both"/>
        <w:rPr>
          <w:rFonts w:cstheme="minorHAnsi"/>
          <w:sz w:val="24"/>
          <w:szCs w:val="24"/>
        </w:rPr>
      </w:pPr>
      <w:r w:rsidRPr="00F27161">
        <w:rPr>
          <w:rFonts w:cstheme="minorHAnsi"/>
          <w:sz w:val="24"/>
          <w:szCs w:val="24"/>
        </w:rPr>
        <w:t xml:space="preserve">El resultado es </w:t>
      </w:r>
      <w:r w:rsidR="00D44277" w:rsidRPr="00F27161">
        <w:rPr>
          <w:rFonts w:cstheme="minorHAnsi"/>
          <w:sz w:val="24"/>
          <w:szCs w:val="24"/>
        </w:rPr>
        <w:t>un</w:t>
      </w:r>
      <w:r w:rsidRPr="00F27161">
        <w:rPr>
          <w:rFonts w:cstheme="minorHAnsi"/>
          <w:sz w:val="24"/>
          <w:szCs w:val="24"/>
        </w:rPr>
        <w:t xml:space="preserve"> esquema </w:t>
      </w:r>
      <w:r w:rsidR="00E87DCC" w:rsidRPr="00F27161">
        <w:rPr>
          <w:rFonts w:cstheme="minorHAnsi"/>
          <w:sz w:val="24"/>
          <w:szCs w:val="24"/>
        </w:rPr>
        <w:t>más compatible con la doctrina de</w:t>
      </w:r>
      <w:r w:rsidR="00D44277" w:rsidRPr="00F27161">
        <w:rPr>
          <w:rFonts w:cstheme="minorHAnsi"/>
          <w:sz w:val="24"/>
          <w:szCs w:val="24"/>
        </w:rPr>
        <w:t xml:space="preserve"> </w:t>
      </w:r>
      <w:r w:rsidR="00E87DCC" w:rsidRPr="00F27161">
        <w:rPr>
          <w:rFonts w:cstheme="minorHAnsi"/>
          <w:sz w:val="24"/>
          <w:szCs w:val="24"/>
        </w:rPr>
        <w:t>l</w:t>
      </w:r>
      <w:r w:rsidR="00D44277" w:rsidRPr="00F27161">
        <w:rPr>
          <w:rFonts w:cstheme="minorHAnsi"/>
          <w:sz w:val="24"/>
          <w:szCs w:val="24"/>
        </w:rPr>
        <w:t>os tres</w:t>
      </w:r>
      <w:r w:rsidR="00E87DCC" w:rsidRPr="00F27161">
        <w:rPr>
          <w:rFonts w:cstheme="minorHAnsi"/>
          <w:sz w:val="24"/>
          <w:szCs w:val="24"/>
        </w:rPr>
        <w:t xml:space="preserve"> silogismo</w:t>
      </w:r>
      <w:r w:rsidR="00D44277" w:rsidRPr="00F27161">
        <w:rPr>
          <w:rFonts w:cstheme="minorHAnsi"/>
          <w:sz w:val="24"/>
          <w:szCs w:val="24"/>
        </w:rPr>
        <w:t xml:space="preserve">s </w:t>
      </w:r>
      <w:r w:rsidR="00BC41EE" w:rsidRPr="00F27161">
        <w:rPr>
          <w:rFonts w:cstheme="minorHAnsi"/>
          <w:sz w:val="24"/>
          <w:szCs w:val="24"/>
        </w:rPr>
        <w:t xml:space="preserve">que </w:t>
      </w:r>
      <w:r w:rsidR="00C34ADF" w:rsidRPr="00F27161">
        <w:rPr>
          <w:rFonts w:cstheme="minorHAnsi"/>
          <w:sz w:val="24"/>
          <w:szCs w:val="24"/>
        </w:rPr>
        <w:t xml:space="preserve">corona </w:t>
      </w:r>
      <w:r w:rsidR="00D44277" w:rsidRPr="00F27161">
        <w:rPr>
          <w:rFonts w:cstheme="minorHAnsi"/>
          <w:sz w:val="24"/>
          <w:szCs w:val="24"/>
        </w:rPr>
        <w:t xml:space="preserve">la </w:t>
      </w:r>
      <w:proofErr w:type="spellStart"/>
      <w:r w:rsidR="00D44277" w:rsidRPr="00F27161">
        <w:rPr>
          <w:rFonts w:cstheme="minorHAnsi"/>
          <w:i/>
          <w:sz w:val="24"/>
          <w:szCs w:val="24"/>
        </w:rPr>
        <w:t>Enz</w:t>
      </w:r>
      <w:proofErr w:type="spellEnd"/>
      <w:r w:rsidR="00CA1E82" w:rsidRPr="00F27161">
        <w:rPr>
          <w:rStyle w:val="Refdenotaalpie"/>
          <w:rFonts w:asciiTheme="minorHAnsi" w:hAnsiTheme="minorHAnsi" w:cstheme="minorHAnsi"/>
          <w:sz w:val="24"/>
          <w:szCs w:val="24"/>
        </w:rPr>
        <w:footnoteReference w:id="87"/>
      </w:r>
      <w:r w:rsidRPr="00F27161">
        <w:rPr>
          <w:rFonts w:cstheme="minorHAnsi"/>
          <w:sz w:val="24"/>
          <w:szCs w:val="24"/>
        </w:rPr>
        <w:t>, que reconoce</w:t>
      </w:r>
      <w:r w:rsidR="002338AF" w:rsidRPr="00F27161">
        <w:rPr>
          <w:rFonts w:cstheme="minorHAnsi"/>
          <w:sz w:val="24"/>
          <w:szCs w:val="24"/>
        </w:rPr>
        <w:t xml:space="preserve"> el papel </w:t>
      </w:r>
      <w:r w:rsidRPr="00F27161">
        <w:rPr>
          <w:rFonts w:cstheme="minorHAnsi"/>
          <w:sz w:val="24"/>
          <w:szCs w:val="24"/>
        </w:rPr>
        <w:t>mediador</w:t>
      </w:r>
      <w:r w:rsidR="002338AF" w:rsidRPr="00F27161">
        <w:rPr>
          <w:rFonts w:cstheme="minorHAnsi"/>
          <w:sz w:val="24"/>
          <w:szCs w:val="24"/>
        </w:rPr>
        <w:t xml:space="preserve"> de la Naturaleza y del Espíritu en el </w:t>
      </w:r>
      <w:r w:rsidRPr="00F27161">
        <w:rPr>
          <w:rFonts w:cstheme="minorHAnsi"/>
          <w:sz w:val="24"/>
          <w:szCs w:val="24"/>
        </w:rPr>
        <w:t xml:space="preserve">conjunto del </w:t>
      </w:r>
      <w:r w:rsidR="002338AF" w:rsidRPr="00F27161">
        <w:rPr>
          <w:rFonts w:cstheme="minorHAnsi"/>
          <w:sz w:val="24"/>
          <w:szCs w:val="24"/>
        </w:rPr>
        <w:t>sistema, pero sin convertir a ninguno de ellos en el centro absoluto del mismo. Y es que</w:t>
      </w:r>
      <w:r w:rsidR="00C34ADF" w:rsidRPr="00F27161">
        <w:rPr>
          <w:rFonts w:cstheme="minorHAnsi"/>
          <w:sz w:val="24"/>
          <w:szCs w:val="24"/>
        </w:rPr>
        <w:t>,</w:t>
      </w:r>
      <w:r w:rsidR="002338AF" w:rsidRPr="00F27161">
        <w:rPr>
          <w:rFonts w:cstheme="minorHAnsi"/>
          <w:sz w:val="24"/>
          <w:szCs w:val="24"/>
        </w:rPr>
        <w:t xml:space="preserve"> más que un centro, el sistema hegeliano parece tener tres puntos de fuga</w:t>
      </w:r>
      <w:r w:rsidR="00635F9B" w:rsidRPr="00F27161">
        <w:rPr>
          <w:rFonts w:cstheme="minorHAnsi"/>
          <w:sz w:val="24"/>
          <w:szCs w:val="24"/>
        </w:rPr>
        <w:t>, tres articulaciones que cierra</w:t>
      </w:r>
      <w:r w:rsidR="00700EC7" w:rsidRPr="00F27161">
        <w:rPr>
          <w:rFonts w:cstheme="minorHAnsi"/>
          <w:sz w:val="24"/>
          <w:szCs w:val="24"/>
        </w:rPr>
        <w:t>n</w:t>
      </w:r>
      <w:r w:rsidR="00635F9B" w:rsidRPr="00F27161">
        <w:rPr>
          <w:rFonts w:cstheme="minorHAnsi"/>
          <w:sz w:val="24"/>
          <w:szCs w:val="24"/>
        </w:rPr>
        <w:t xml:space="preserve"> y abren nuevamente la dialéctica</w:t>
      </w:r>
      <w:r w:rsidR="002338AF" w:rsidRPr="00F27161">
        <w:rPr>
          <w:rFonts w:cstheme="minorHAnsi"/>
          <w:sz w:val="24"/>
          <w:szCs w:val="24"/>
        </w:rPr>
        <w:t>.</w:t>
      </w:r>
      <w:r w:rsidR="00700EC7" w:rsidRPr="00F27161">
        <w:rPr>
          <w:rFonts w:cstheme="minorHAnsi"/>
          <w:sz w:val="24"/>
          <w:szCs w:val="24"/>
        </w:rPr>
        <w:t xml:space="preserve"> El mismo esquema</w:t>
      </w:r>
      <w:r w:rsidR="002338AF" w:rsidRPr="00F27161">
        <w:rPr>
          <w:rFonts w:cstheme="minorHAnsi"/>
          <w:sz w:val="24"/>
          <w:szCs w:val="24"/>
        </w:rPr>
        <w:t xml:space="preserve"> </w:t>
      </w:r>
      <w:r w:rsidR="00700EC7" w:rsidRPr="00F27161">
        <w:rPr>
          <w:rFonts w:cstheme="minorHAnsi"/>
          <w:sz w:val="24"/>
          <w:szCs w:val="24"/>
        </w:rPr>
        <w:t>debe ser trasladado a la L</w:t>
      </w:r>
      <w:r w:rsidR="00635F9B" w:rsidRPr="00F27161">
        <w:rPr>
          <w:rFonts w:cstheme="minorHAnsi"/>
          <w:sz w:val="24"/>
          <w:szCs w:val="24"/>
        </w:rPr>
        <w:t>ógica,</w:t>
      </w:r>
      <w:r w:rsidR="00700EC7" w:rsidRPr="00F27161">
        <w:rPr>
          <w:rFonts w:cstheme="minorHAnsi"/>
          <w:sz w:val="24"/>
          <w:szCs w:val="24"/>
        </w:rPr>
        <w:t xml:space="preserve"> </w:t>
      </w:r>
      <w:r w:rsidR="00635F9B" w:rsidRPr="00F27161">
        <w:rPr>
          <w:rFonts w:cstheme="minorHAnsi"/>
          <w:sz w:val="24"/>
          <w:szCs w:val="24"/>
        </w:rPr>
        <w:t xml:space="preserve">donde ni la Esencia </w:t>
      </w:r>
      <w:r w:rsidR="00700EC7" w:rsidRPr="00F27161">
        <w:rPr>
          <w:rFonts w:cstheme="minorHAnsi"/>
          <w:sz w:val="24"/>
          <w:szCs w:val="24"/>
        </w:rPr>
        <w:t>detenta</w:t>
      </w:r>
      <w:r w:rsidR="00635F9B" w:rsidRPr="00F27161">
        <w:rPr>
          <w:rFonts w:cstheme="minorHAnsi"/>
          <w:sz w:val="24"/>
          <w:szCs w:val="24"/>
        </w:rPr>
        <w:t xml:space="preserve"> el papel de centro absoluto, ni la reflexión un alcance metódico especial. </w:t>
      </w:r>
    </w:p>
    <w:p w:rsidR="00A247C9" w:rsidRPr="00F27161" w:rsidRDefault="00635F9B" w:rsidP="006A07F1">
      <w:pPr>
        <w:spacing w:after="0" w:line="240" w:lineRule="auto"/>
        <w:ind w:right="49" w:firstLine="708"/>
        <w:jc w:val="both"/>
        <w:rPr>
          <w:rFonts w:cstheme="minorHAnsi"/>
          <w:sz w:val="24"/>
          <w:szCs w:val="24"/>
        </w:rPr>
      </w:pPr>
      <w:r w:rsidRPr="00F27161">
        <w:rPr>
          <w:rFonts w:cstheme="minorHAnsi"/>
          <w:sz w:val="24"/>
          <w:szCs w:val="24"/>
        </w:rPr>
        <w:t xml:space="preserve">Esto último es lo que </w:t>
      </w:r>
      <w:r w:rsidR="0006444F" w:rsidRPr="00F27161">
        <w:rPr>
          <w:rFonts w:cstheme="minorHAnsi"/>
          <w:sz w:val="24"/>
          <w:szCs w:val="24"/>
        </w:rPr>
        <w:t>el análisis óptico de la</w:t>
      </w:r>
      <w:r w:rsidRPr="00F27161">
        <w:rPr>
          <w:rFonts w:cstheme="minorHAnsi"/>
          <w:sz w:val="24"/>
          <w:szCs w:val="24"/>
        </w:rPr>
        <w:t xml:space="preserve"> reflexión</w:t>
      </w:r>
      <w:r w:rsidR="0006444F" w:rsidRPr="00F27161">
        <w:rPr>
          <w:rFonts w:cstheme="minorHAnsi"/>
          <w:sz w:val="24"/>
          <w:szCs w:val="24"/>
        </w:rPr>
        <w:t xml:space="preserve"> </w:t>
      </w:r>
      <w:r w:rsidRPr="00F27161">
        <w:rPr>
          <w:rFonts w:cstheme="minorHAnsi"/>
          <w:sz w:val="24"/>
          <w:szCs w:val="24"/>
        </w:rPr>
        <w:t>permite comprender con claridad al evidenciar,</w:t>
      </w:r>
      <w:r w:rsidR="00E87DCC" w:rsidRPr="00F27161">
        <w:rPr>
          <w:rFonts w:cstheme="minorHAnsi"/>
          <w:sz w:val="24"/>
          <w:szCs w:val="24"/>
        </w:rPr>
        <w:t xml:space="preserve"> </w:t>
      </w:r>
      <w:r w:rsidRPr="00F27161">
        <w:rPr>
          <w:rFonts w:cstheme="minorHAnsi"/>
          <w:sz w:val="24"/>
          <w:szCs w:val="24"/>
        </w:rPr>
        <w:t>no</w:t>
      </w:r>
      <w:r w:rsidR="00E87DCC" w:rsidRPr="00F27161">
        <w:rPr>
          <w:rFonts w:cstheme="minorHAnsi"/>
          <w:sz w:val="24"/>
          <w:szCs w:val="24"/>
        </w:rPr>
        <w:t xml:space="preserve"> sólo el alcance metódico </w:t>
      </w:r>
      <w:r w:rsidRPr="00F27161">
        <w:rPr>
          <w:rFonts w:cstheme="minorHAnsi"/>
          <w:sz w:val="24"/>
          <w:szCs w:val="24"/>
        </w:rPr>
        <w:t xml:space="preserve">que </w:t>
      </w:r>
      <w:r w:rsidR="00E87DCC" w:rsidRPr="00F27161">
        <w:rPr>
          <w:rFonts w:cstheme="minorHAnsi"/>
          <w:sz w:val="24"/>
          <w:szCs w:val="24"/>
        </w:rPr>
        <w:t xml:space="preserve">la óptica </w:t>
      </w:r>
      <w:r w:rsidRPr="00F27161">
        <w:rPr>
          <w:rFonts w:cstheme="minorHAnsi"/>
          <w:sz w:val="24"/>
          <w:szCs w:val="24"/>
        </w:rPr>
        <w:t xml:space="preserve">tiene en </w:t>
      </w:r>
      <w:r w:rsidR="00E87DCC" w:rsidRPr="00F27161">
        <w:rPr>
          <w:rFonts w:cstheme="minorHAnsi"/>
          <w:sz w:val="24"/>
          <w:szCs w:val="24"/>
        </w:rPr>
        <w:t xml:space="preserve">la </w:t>
      </w:r>
      <w:r w:rsidRPr="00F27161">
        <w:rPr>
          <w:rFonts w:cstheme="minorHAnsi"/>
          <w:sz w:val="24"/>
          <w:szCs w:val="24"/>
        </w:rPr>
        <w:t>Lógica</w:t>
      </w:r>
      <w:r w:rsidR="00E87DCC" w:rsidRPr="00F27161">
        <w:rPr>
          <w:rFonts w:cstheme="minorHAnsi"/>
          <w:sz w:val="24"/>
          <w:szCs w:val="24"/>
        </w:rPr>
        <w:t xml:space="preserve">, sino también las limitaciones </w:t>
      </w:r>
      <w:r w:rsidRPr="00F27161">
        <w:rPr>
          <w:rFonts w:cstheme="minorHAnsi"/>
          <w:sz w:val="24"/>
          <w:szCs w:val="24"/>
        </w:rPr>
        <w:t>que la reflexión</w:t>
      </w:r>
      <w:r w:rsidR="00A247C9" w:rsidRPr="00F27161">
        <w:rPr>
          <w:rFonts w:cstheme="minorHAnsi"/>
          <w:sz w:val="24"/>
          <w:szCs w:val="24"/>
        </w:rPr>
        <w:t xml:space="preserve"> </w:t>
      </w:r>
      <w:r w:rsidRPr="00F27161">
        <w:rPr>
          <w:rFonts w:cstheme="minorHAnsi"/>
          <w:sz w:val="24"/>
          <w:szCs w:val="24"/>
        </w:rPr>
        <w:t>encuentra en</w:t>
      </w:r>
      <w:r w:rsidR="0006444F" w:rsidRPr="00F27161">
        <w:rPr>
          <w:rFonts w:cstheme="minorHAnsi"/>
          <w:sz w:val="24"/>
          <w:szCs w:val="24"/>
        </w:rPr>
        <w:t xml:space="preserve"> ese lugar</w:t>
      </w:r>
      <w:r w:rsidR="000519D7" w:rsidRPr="00F27161">
        <w:rPr>
          <w:rFonts w:cstheme="minorHAnsi"/>
          <w:sz w:val="24"/>
          <w:szCs w:val="24"/>
        </w:rPr>
        <w:t xml:space="preserve"> clave de la Filosofía real</w:t>
      </w:r>
      <w:r w:rsidR="0006444F" w:rsidRPr="00F27161">
        <w:rPr>
          <w:rFonts w:cstheme="minorHAnsi"/>
          <w:sz w:val="24"/>
          <w:szCs w:val="24"/>
        </w:rPr>
        <w:t xml:space="preserve">. Las limitaciones que la manifestación de la luz encuentra en </w:t>
      </w:r>
      <w:r w:rsidR="00A247C9" w:rsidRPr="00F27161">
        <w:rPr>
          <w:rFonts w:cstheme="minorHAnsi"/>
          <w:sz w:val="24"/>
          <w:szCs w:val="24"/>
        </w:rPr>
        <w:t xml:space="preserve">la </w:t>
      </w:r>
      <w:r w:rsidR="0006444F" w:rsidRPr="00F27161">
        <w:rPr>
          <w:rFonts w:cstheme="minorHAnsi"/>
          <w:sz w:val="24"/>
          <w:szCs w:val="24"/>
        </w:rPr>
        <w:t xml:space="preserve">Física de la individualidad no sólo son extensibles a la esfera de la </w:t>
      </w:r>
      <w:r w:rsidR="0006444F" w:rsidRPr="00F27161">
        <w:rPr>
          <w:rFonts w:cstheme="minorHAnsi"/>
          <w:sz w:val="24"/>
          <w:szCs w:val="24"/>
        </w:rPr>
        <w:lastRenderedPageBreak/>
        <w:t xml:space="preserve">Naturaleza, sino también a la de la </w:t>
      </w:r>
      <w:r w:rsidR="00A247C9" w:rsidRPr="00F27161">
        <w:rPr>
          <w:rFonts w:cstheme="minorHAnsi"/>
          <w:sz w:val="24"/>
          <w:szCs w:val="24"/>
        </w:rPr>
        <w:t>Esencia,</w:t>
      </w:r>
      <w:r w:rsidR="00700EC7" w:rsidRPr="00F27161">
        <w:rPr>
          <w:rFonts w:cstheme="minorHAnsi"/>
          <w:sz w:val="24"/>
          <w:szCs w:val="24"/>
        </w:rPr>
        <w:t xml:space="preserve"> así como </w:t>
      </w:r>
      <w:r w:rsidR="00A247C9" w:rsidRPr="00F27161">
        <w:rPr>
          <w:rFonts w:cstheme="minorHAnsi"/>
          <w:sz w:val="24"/>
          <w:szCs w:val="24"/>
        </w:rPr>
        <w:t xml:space="preserve">a toda configuración sistemática </w:t>
      </w:r>
      <w:r w:rsidR="00700EC7" w:rsidRPr="00F27161">
        <w:rPr>
          <w:rFonts w:cstheme="minorHAnsi"/>
          <w:sz w:val="24"/>
          <w:szCs w:val="24"/>
        </w:rPr>
        <w:t>ubicada en</w:t>
      </w:r>
      <w:r w:rsidR="00A247C9" w:rsidRPr="00F27161">
        <w:rPr>
          <w:rFonts w:cstheme="minorHAnsi"/>
          <w:sz w:val="24"/>
          <w:szCs w:val="24"/>
        </w:rPr>
        <w:t xml:space="preserve"> el lugar del segundo momento dialéctico</w:t>
      </w:r>
      <w:r w:rsidR="00A247C9" w:rsidRPr="00F27161">
        <w:rPr>
          <w:rStyle w:val="Refdenotaalpie"/>
          <w:rFonts w:asciiTheme="minorHAnsi" w:hAnsiTheme="minorHAnsi" w:cstheme="minorHAnsi"/>
          <w:sz w:val="24"/>
          <w:szCs w:val="24"/>
        </w:rPr>
        <w:footnoteReference w:id="88"/>
      </w:r>
      <w:r w:rsidR="00A247C9" w:rsidRPr="00F27161">
        <w:rPr>
          <w:rFonts w:cstheme="minorHAnsi"/>
          <w:sz w:val="24"/>
          <w:szCs w:val="24"/>
        </w:rPr>
        <w:t xml:space="preserve">. </w:t>
      </w:r>
    </w:p>
    <w:p w:rsidR="00937434" w:rsidRPr="00F27161" w:rsidRDefault="002161A8" w:rsidP="006A07F1">
      <w:pPr>
        <w:spacing w:after="0" w:line="240" w:lineRule="auto"/>
        <w:ind w:right="49" w:firstLine="708"/>
        <w:jc w:val="both"/>
        <w:rPr>
          <w:rFonts w:cstheme="minorHAnsi"/>
          <w:sz w:val="24"/>
          <w:szCs w:val="24"/>
        </w:rPr>
      </w:pPr>
      <w:r w:rsidRPr="00F27161">
        <w:rPr>
          <w:rFonts w:cstheme="minorHAnsi"/>
          <w:sz w:val="24"/>
          <w:szCs w:val="24"/>
        </w:rPr>
        <w:t xml:space="preserve">Es preciso caminar hacia una interpretación equilibrada de este segundo momento, </w:t>
      </w:r>
      <w:r w:rsidR="00C31F9C" w:rsidRPr="00F27161">
        <w:rPr>
          <w:rFonts w:cstheme="minorHAnsi"/>
          <w:sz w:val="24"/>
          <w:szCs w:val="24"/>
        </w:rPr>
        <w:t xml:space="preserve">en el que hegelianos y </w:t>
      </w:r>
      <w:proofErr w:type="spellStart"/>
      <w:r w:rsidR="00C31F9C" w:rsidRPr="00F27161">
        <w:rPr>
          <w:rFonts w:cstheme="minorHAnsi"/>
          <w:sz w:val="24"/>
          <w:szCs w:val="24"/>
        </w:rPr>
        <w:t>antihegelia</w:t>
      </w:r>
      <w:r w:rsidR="0006444F" w:rsidRPr="00F27161">
        <w:rPr>
          <w:rFonts w:cstheme="minorHAnsi"/>
          <w:sz w:val="24"/>
          <w:szCs w:val="24"/>
        </w:rPr>
        <w:t>nos</w:t>
      </w:r>
      <w:proofErr w:type="spellEnd"/>
      <w:r w:rsidR="0006444F" w:rsidRPr="00F27161">
        <w:rPr>
          <w:rFonts w:cstheme="minorHAnsi"/>
          <w:sz w:val="24"/>
          <w:szCs w:val="24"/>
        </w:rPr>
        <w:t xml:space="preserve"> han intentado hacer valer sus interese</w:t>
      </w:r>
      <w:r w:rsidR="00C31F9C" w:rsidRPr="00F27161">
        <w:rPr>
          <w:rFonts w:cstheme="minorHAnsi"/>
          <w:sz w:val="24"/>
          <w:szCs w:val="24"/>
        </w:rPr>
        <w:t>s</w:t>
      </w:r>
      <w:r w:rsidR="0006444F" w:rsidRPr="00F27161">
        <w:rPr>
          <w:rFonts w:cstheme="minorHAnsi"/>
          <w:sz w:val="24"/>
          <w:szCs w:val="24"/>
        </w:rPr>
        <w:t xml:space="preserve"> contrapuestos</w:t>
      </w:r>
      <w:r w:rsidR="00C31F9C" w:rsidRPr="00F27161">
        <w:rPr>
          <w:rFonts w:cstheme="minorHAnsi"/>
          <w:sz w:val="24"/>
          <w:szCs w:val="24"/>
        </w:rPr>
        <w:t>, estirándolo y deformándo</w:t>
      </w:r>
      <w:r w:rsidR="0006444F" w:rsidRPr="00F27161">
        <w:rPr>
          <w:rFonts w:cstheme="minorHAnsi"/>
          <w:sz w:val="24"/>
          <w:szCs w:val="24"/>
        </w:rPr>
        <w:t xml:space="preserve">lo en direcciones contrapuestas: unos, hacia </w:t>
      </w:r>
      <w:r w:rsidR="00937434" w:rsidRPr="00F27161">
        <w:rPr>
          <w:rFonts w:cstheme="minorHAnsi"/>
          <w:sz w:val="24"/>
          <w:szCs w:val="24"/>
        </w:rPr>
        <w:t xml:space="preserve">la oscura </w:t>
      </w:r>
      <w:r w:rsidR="0006444F" w:rsidRPr="00F27161">
        <w:rPr>
          <w:rFonts w:cstheme="minorHAnsi"/>
          <w:sz w:val="24"/>
          <w:szCs w:val="24"/>
        </w:rPr>
        <w:t xml:space="preserve">profundidad de un centro abismático sobre el que permanecería suspendido </w:t>
      </w:r>
      <w:r w:rsidR="002243CD" w:rsidRPr="00F27161">
        <w:rPr>
          <w:rFonts w:cstheme="minorHAnsi"/>
          <w:sz w:val="24"/>
          <w:szCs w:val="24"/>
        </w:rPr>
        <w:t>un</w:t>
      </w:r>
      <w:r w:rsidR="0006444F" w:rsidRPr="00F27161">
        <w:rPr>
          <w:rFonts w:cstheme="minorHAnsi"/>
          <w:sz w:val="24"/>
          <w:szCs w:val="24"/>
        </w:rPr>
        <w:t xml:space="preserve"> sistema</w:t>
      </w:r>
      <w:r w:rsidR="00937434" w:rsidRPr="00F27161">
        <w:rPr>
          <w:rFonts w:cstheme="minorHAnsi"/>
          <w:sz w:val="24"/>
          <w:szCs w:val="24"/>
        </w:rPr>
        <w:t xml:space="preserve"> constitutivamente abierto</w:t>
      </w:r>
      <w:r w:rsidR="0006444F" w:rsidRPr="00F27161">
        <w:rPr>
          <w:rFonts w:cstheme="minorHAnsi"/>
          <w:sz w:val="24"/>
          <w:szCs w:val="24"/>
        </w:rPr>
        <w:t xml:space="preserve">; otros, hacia la </w:t>
      </w:r>
      <w:r w:rsidR="00937434" w:rsidRPr="00F27161">
        <w:rPr>
          <w:rFonts w:cstheme="minorHAnsi"/>
          <w:sz w:val="24"/>
          <w:szCs w:val="24"/>
        </w:rPr>
        <w:t>diáfana</w:t>
      </w:r>
      <w:r w:rsidR="00B86AC5" w:rsidRPr="00F27161">
        <w:rPr>
          <w:rFonts w:cstheme="minorHAnsi"/>
          <w:sz w:val="24"/>
          <w:szCs w:val="24"/>
        </w:rPr>
        <w:t xml:space="preserve"> claridad de una cumbre elevada</w:t>
      </w:r>
      <w:r w:rsidR="00937434" w:rsidRPr="00F27161">
        <w:rPr>
          <w:rFonts w:cstheme="minorHAnsi"/>
          <w:sz w:val="24"/>
          <w:szCs w:val="24"/>
        </w:rPr>
        <w:t xml:space="preserve"> en la que </w:t>
      </w:r>
      <w:r w:rsidR="00B86AC5" w:rsidRPr="00F27161">
        <w:rPr>
          <w:rFonts w:cstheme="minorHAnsi"/>
          <w:sz w:val="24"/>
          <w:szCs w:val="24"/>
        </w:rPr>
        <w:t>acontecería</w:t>
      </w:r>
      <w:r w:rsidR="00937434" w:rsidRPr="00F27161">
        <w:rPr>
          <w:rFonts w:cstheme="minorHAnsi"/>
          <w:sz w:val="24"/>
          <w:szCs w:val="24"/>
        </w:rPr>
        <w:t xml:space="preserve"> la </w:t>
      </w:r>
      <w:r w:rsidR="00937434" w:rsidRPr="00F27161">
        <w:rPr>
          <w:rFonts w:cstheme="minorHAnsi"/>
          <w:i/>
          <w:sz w:val="24"/>
          <w:szCs w:val="24"/>
        </w:rPr>
        <w:t>parousía</w:t>
      </w:r>
      <w:r w:rsidR="00937434" w:rsidRPr="00F27161">
        <w:rPr>
          <w:rFonts w:cstheme="minorHAnsi"/>
          <w:sz w:val="24"/>
          <w:szCs w:val="24"/>
        </w:rPr>
        <w:t xml:space="preserve"> de lo Absoluto. </w:t>
      </w:r>
    </w:p>
    <w:p w:rsidR="0006444F" w:rsidRPr="00F27161" w:rsidRDefault="0006444F" w:rsidP="006A07F1">
      <w:pPr>
        <w:spacing w:after="0" w:line="240" w:lineRule="auto"/>
        <w:ind w:right="49" w:firstLine="708"/>
        <w:jc w:val="both"/>
        <w:rPr>
          <w:rFonts w:cstheme="minorHAnsi"/>
          <w:sz w:val="24"/>
          <w:szCs w:val="24"/>
        </w:rPr>
      </w:pPr>
      <w:r w:rsidRPr="00F27161">
        <w:rPr>
          <w:rFonts w:cstheme="minorHAnsi"/>
          <w:sz w:val="24"/>
          <w:szCs w:val="24"/>
        </w:rPr>
        <w:t>Ninguno de ellos acierta a comprender la</w:t>
      </w:r>
      <w:r w:rsidR="00937434" w:rsidRPr="00F27161">
        <w:rPr>
          <w:rFonts w:cstheme="minorHAnsi"/>
          <w:sz w:val="24"/>
          <w:szCs w:val="24"/>
        </w:rPr>
        <w:t xml:space="preserve">s limitaciones </w:t>
      </w:r>
      <w:r w:rsidRPr="00F27161">
        <w:rPr>
          <w:rFonts w:cstheme="minorHAnsi"/>
          <w:sz w:val="24"/>
          <w:szCs w:val="24"/>
        </w:rPr>
        <w:t>de</w:t>
      </w:r>
      <w:r w:rsidR="000519D7" w:rsidRPr="00F27161">
        <w:rPr>
          <w:rFonts w:cstheme="minorHAnsi"/>
          <w:sz w:val="24"/>
          <w:szCs w:val="24"/>
        </w:rPr>
        <w:t xml:space="preserve"> la </w:t>
      </w:r>
      <w:r w:rsidR="00937434" w:rsidRPr="00F27161">
        <w:rPr>
          <w:rFonts w:cstheme="minorHAnsi"/>
          <w:sz w:val="24"/>
          <w:szCs w:val="24"/>
        </w:rPr>
        <w:t>negatividad en el conjunto de sistema</w:t>
      </w:r>
      <w:r w:rsidR="000519D7" w:rsidRPr="00F27161">
        <w:rPr>
          <w:rFonts w:cstheme="minorHAnsi"/>
          <w:sz w:val="24"/>
          <w:szCs w:val="24"/>
        </w:rPr>
        <w:t xml:space="preserve"> (</w:t>
      </w:r>
      <w:r w:rsidR="005F74CB" w:rsidRPr="00F27161">
        <w:rPr>
          <w:rFonts w:cstheme="minorHAnsi"/>
          <w:sz w:val="24"/>
          <w:szCs w:val="24"/>
        </w:rPr>
        <w:t xml:space="preserve">cuya expresión óptica más clara serían las limitaciones </w:t>
      </w:r>
      <w:r w:rsidR="000519D7" w:rsidRPr="00F27161">
        <w:rPr>
          <w:rFonts w:cstheme="minorHAnsi"/>
          <w:sz w:val="24"/>
          <w:szCs w:val="24"/>
        </w:rPr>
        <w:t>de la opacidad)</w:t>
      </w:r>
      <w:r w:rsidR="005F74CB" w:rsidRPr="00F27161">
        <w:rPr>
          <w:rFonts w:cstheme="minorHAnsi"/>
          <w:sz w:val="24"/>
          <w:szCs w:val="24"/>
        </w:rPr>
        <w:t>;</w:t>
      </w:r>
      <w:r w:rsidR="00937434" w:rsidRPr="00F27161">
        <w:rPr>
          <w:rFonts w:cstheme="minorHAnsi"/>
          <w:sz w:val="24"/>
          <w:szCs w:val="24"/>
        </w:rPr>
        <w:t xml:space="preserve"> ni tampoco </w:t>
      </w:r>
      <w:r w:rsidRPr="00F27161">
        <w:rPr>
          <w:rFonts w:cstheme="minorHAnsi"/>
          <w:sz w:val="24"/>
          <w:szCs w:val="24"/>
        </w:rPr>
        <w:t xml:space="preserve">el significado de su superación en el </w:t>
      </w:r>
      <w:r w:rsidR="00937434" w:rsidRPr="00F27161">
        <w:rPr>
          <w:rFonts w:cstheme="minorHAnsi"/>
          <w:sz w:val="24"/>
          <w:szCs w:val="24"/>
        </w:rPr>
        <w:t xml:space="preserve">cierre </w:t>
      </w:r>
      <w:r w:rsidRPr="00F27161">
        <w:rPr>
          <w:rFonts w:cstheme="minorHAnsi"/>
          <w:sz w:val="24"/>
          <w:szCs w:val="24"/>
        </w:rPr>
        <w:t>de</w:t>
      </w:r>
      <w:r w:rsidR="005F74CB" w:rsidRPr="00F27161">
        <w:rPr>
          <w:rFonts w:cstheme="minorHAnsi"/>
          <w:sz w:val="24"/>
          <w:szCs w:val="24"/>
        </w:rPr>
        <w:t>l</w:t>
      </w:r>
      <w:r w:rsidRPr="00F27161">
        <w:rPr>
          <w:rFonts w:cstheme="minorHAnsi"/>
          <w:sz w:val="24"/>
          <w:szCs w:val="24"/>
        </w:rPr>
        <w:t xml:space="preserve"> sistema</w:t>
      </w:r>
      <w:r w:rsidR="005F74CB" w:rsidRPr="00F27161">
        <w:rPr>
          <w:rFonts w:cstheme="minorHAnsi"/>
          <w:sz w:val="24"/>
          <w:szCs w:val="24"/>
        </w:rPr>
        <w:t xml:space="preserve">, </w:t>
      </w:r>
      <w:r w:rsidR="00937434" w:rsidRPr="00F27161">
        <w:rPr>
          <w:rFonts w:cstheme="minorHAnsi"/>
          <w:sz w:val="24"/>
          <w:szCs w:val="24"/>
        </w:rPr>
        <w:t xml:space="preserve">basado en un ideal de </w:t>
      </w:r>
      <w:proofErr w:type="spellStart"/>
      <w:r w:rsidR="00937434" w:rsidRPr="00F27161">
        <w:rPr>
          <w:rFonts w:cstheme="minorHAnsi"/>
          <w:sz w:val="24"/>
          <w:szCs w:val="24"/>
        </w:rPr>
        <w:t>autotransparencia</w:t>
      </w:r>
      <w:proofErr w:type="spellEnd"/>
      <w:r w:rsidR="00937434" w:rsidRPr="00F27161">
        <w:rPr>
          <w:rFonts w:cstheme="minorHAnsi"/>
          <w:sz w:val="24"/>
          <w:szCs w:val="24"/>
        </w:rPr>
        <w:t xml:space="preserve"> que</w:t>
      </w:r>
      <w:r w:rsidR="002243CD" w:rsidRPr="00F27161">
        <w:rPr>
          <w:rFonts w:cstheme="minorHAnsi"/>
          <w:sz w:val="24"/>
          <w:szCs w:val="24"/>
        </w:rPr>
        <w:t xml:space="preserve">, como tal, </w:t>
      </w:r>
      <w:r w:rsidR="00937434" w:rsidRPr="00F27161">
        <w:rPr>
          <w:rFonts w:cstheme="minorHAnsi"/>
          <w:sz w:val="24"/>
          <w:szCs w:val="24"/>
        </w:rPr>
        <w:t xml:space="preserve">no </w:t>
      </w:r>
      <w:r w:rsidR="00520619" w:rsidRPr="00F27161">
        <w:rPr>
          <w:rFonts w:cstheme="minorHAnsi"/>
          <w:sz w:val="24"/>
          <w:szCs w:val="24"/>
        </w:rPr>
        <w:t>puede tener</w:t>
      </w:r>
      <w:r w:rsidR="00937434" w:rsidRPr="00F27161">
        <w:rPr>
          <w:rFonts w:cstheme="minorHAnsi"/>
          <w:sz w:val="24"/>
          <w:szCs w:val="24"/>
        </w:rPr>
        <w:t xml:space="preserve"> lugar </w:t>
      </w:r>
      <w:r w:rsidR="005F74CB" w:rsidRPr="00F27161">
        <w:rPr>
          <w:rFonts w:cstheme="minorHAnsi"/>
          <w:sz w:val="24"/>
          <w:szCs w:val="24"/>
        </w:rPr>
        <w:t>ni en l</w:t>
      </w:r>
      <w:r w:rsidR="00937434" w:rsidRPr="00F27161">
        <w:rPr>
          <w:rFonts w:cstheme="minorHAnsi"/>
          <w:sz w:val="24"/>
          <w:szCs w:val="24"/>
        </w:rPr>
        <w:t xml:space="preserve">a Lógica </w:t>
      </w:r>
      <w:r w:rsidR="00520619" w:rsidRPr="00F27161">
        <w:rPr>
          <w:rFonts w:cstheme="minorHAnsi"/>
          <w:sz w:val="24"/>
          <w:szCs w:val="24"/>
        </w:rPr>
        <w:t>(debido al límite del lenguaje)</w:t>
      </w:r>
      <w:r w:rsidR="00C0512C" w:rsidRPr="00F27161">
        <w:rPr>
          <w:rStyle w:val="Refdenotaalpie"/>
          <w:rFonts w:asciiTheme="minorHAnsi" w:hAnsiTheme="minorHAnsi" w:cstheme="minorHAnsi"/>
          <w:sz w:val="24"/>
          <w:szCs w:val="24"/>
        </w:rPr>
        <w:footnoteReference w:id="89"/>
      </w:r>
      <w:r w:rsidR="00520619" w:rsidRPr="00F27161">
        <w:rPr>
          <w:rFonts w:cstheme="minorHAnsi"/>
          <w:sz w:val="24"/>
          <w:szCs w:val="24"/>
        </w:rPr>
        <w:t xml:space="preserve">, </w:t>
      </w:r>
      <w:r w:rsidR="00937434" w:rsidRPr="00F27161">
        <w:rPr>
          <w:rFonts w:cstheme="minorHAnsi"/>
          <w:sz w:val="24"/>
          <w:szCs w:val="24"/>
        </w:rPr>
        <w:t>ni en la Naturaleza</w:t>
      </w:r>
      <w:r w:rsidR="00520619" w:rsidRPr="00F27161">
        <w:rPr>
          <w:rFonts w:cstheme="minorHAnsi"/>
          <w:sz w:val="24"/>
          <w:szCs w:val="24"/>
        </w:rPr>
        <w:t xml:space="preserve"> (debido a</w:t>
      </w:r>
      <w:r w:rsidR="000519D7" w:rsidRPr="00F27161">
        <w:rPr>
          <w:rFonts w:cstheme="minorHAnsi"/>
          <w:sz w:val="24"/>
          <w:szCs w:val="24"/>
        </w:rPr>
        <w:t>l lí</w:t>
      </w:r>
      <w:r w:rsidR="005F74CB" w:rsidRPr="00F27161">
        <w:rPr>
          <w:rFonts w:cstheme="minorHAnsi"/>
          <w:sz w:val="24"/>
          <w:szCs w:val="24"/>
        </w:rPr>
        <w:t xml:space="preserve">mite </w:t>
      </w:r>
      <w:r w:rsidR="000519D7" w:rsidRPr="00F27161">
        <w:rPr>
          <w:rFonts w:cstheme="minorHAnsi"/>
          <w:sz w:val="24"/>
          <w:szCs w:val="24"/>
        </w:rPr>
        <w:t>de la transparencia</w:t>
      </w:r>
      <w:r w:rsidR="005F74CB" w:rsidRPr="00F27161">
        <w:rPr>
          <w:rFonts w:cstheme="minorHAnsi"/>
          <w:sz w:val="24"/>
          <w:szCs w:val="24"/>
        </w:rPr>
        <w:t>)</w:t>
      </w:r>
      <w:r w:rsidR="009605D8">
        <w:rPr>
          <w:rFonts w:cstheme="minorHAnsi"/>
          <w:sz w:val="24"/>
          <w:szCs w:val="24"/>
        </w:rPr>
        <w:t>.</w:t>
      </w:r>
    </w:p>
    <w:p w:rsidR="00984B69" w:rsidRPr="00F27161" w:rsidRDefault="00984B69" w:rsidP="006A07F1">
      <w:pPr>
        <w:spacing w:after="0" w:line="240" w:lineRule="auto"/>
        <w:ind w:right="49"/>
        <w:jc w:val="both"/>
        <w:rPr>
          <w:rFonts w:cstheme="minorHAnsi"/>
        </w:rPr>
      </w:pPr>
    </w:p>
    <w:p w:rsidR="00D6500C" w:rsidRPr="00F27161" w:rsidRDefault="00D6500C" w:rsidP="006A07F1">
      <w:pPr>
        <w:spacing w:after="0" w:line="240" w:lineRule="auto"/>
        <w:ind w:right="49"/>
        <w:jc w:val="both"/>
        <w:rPr>
          <w:rFonts w:cstheme="minorHAnsi"/>
        </w:rPr>
      </w:pPr>
    </w:p>
    <w:p w:rsidR="00BA58EF" w:rsidRPr="00F27161" w:rsidRDefault="00BA58EF" w:rsidP="006A07F1">
      <w:pPr>
        <w:pStyle w:val="Ttulo1"/>
        <w:spacing w:line="240" w:lineRule="auto"/>
        <w:ind w:right="49"/>
      </w:pPr>
      <w:r w:rsidRPr="00F27161">
        <w:t>BIBLIOGRAFÍA</w:t>
      </w:r>
    </w:p>
    <w:p w:rsidR="00E078F4" w:rsidRPr="00F27161" w:rsidRDefault="00E078F4" w:rsidP="006A07F1">
      <w:pPr>
        <w:spacing w:after="0" w:line="240" w:lineRule="auto"/>
        <w:ind w:right="49"/>
        <w:jc w:val="both"/>
        <w:rPr>
          <w:rFonts w:cstheme="minorHAnsi"/>
        </w:rPr>
      </w:pPr>
    </w:p>
    <w:p w:rsidR="0025173C" w:rsidRPr="00F27161" w:rsidRDefault="0025173C" w:rsidP="006A07F1">
      <w:pPr>
        <w:spacing w:after="0" w:line="240" w:lineRule="auto"/>
        <w:ind w:left="567" w:hanging="567"/>
        <w:rPr>
          <w:rFonts w:cstheme="minorHAnsi"/>
          <w:sz w:val="24"/>
          <w:szCs w:val="24"/>
        </w:rPr>
      </w:pPr>
      <w:r w:rsidRPr="00F27161">
        <w:rPr>
          <w:rFonts w:cstheme="minorHAnsi"/>
          <w:sz w:val="24"/>
          <w:szCs w:val="24"/>
        </w:rPr>
        <w:t xml:space="preserve">Adorno, T. W. (1963): </w:t>
      </w:r>
      <w:r w:rsidRPr="00F27161">
        <w:rPr>
          <w:rFonts w:cstheme="minorHAnsi"/>
          <w:i/>
          <w:iCs/>
          <w:sz w:val="24"/>
          <w:szCs w:val="24"/>
        </w:rPr>
        <w:t>Tres estudios sobre Hegel</w:t>
      </w:r>
      <w:r w:rsidRPr="00F27161">
        <w:rPr>
          <w:rFonts w:cstheme="minorHAnsi"/>
          <w:sz w:val="24"/>
          <w:szCs w:val="24"/>
        </w:rPr>
        <w:t xml:space="preserve">, Madrid: Taurus, 1974. </w:t>
      </w:r>
    </w:p>
    <w:p w:rsidR="0025173C" w:rsidRPr="00F27161" w:rsidRDefault="0025173C" w:rsidP="006A07F1">
      <w:pPr>
        <w:spacing w:after="0" w:line="240" w:lineRule="auto"/>
        <w:ind w:left="567" w:hanging="567"/>
        <w:rPr>
          <w:rFonts w:cstheme="minorHAnsi"/>
          <w:sz w:val="24"/>
          <w:szCs w:val="24"/>
        </w:rPr>
      </w:pPr>
      <w:proofErr w:type="gramStart"/>
      <w:r w:rsidRPr="00F27161">
        <w:rPr>
          <w:rFonts w:cstheme="minorHAnsi"/>
          <w:sz w:val="24"/>
          <w:szCs w:val="24"/>
        </w:rPr>
        <w:t>—(</w:t>
      </w:r>
      <w:proofErr w:type="gramEnd"/>
      <w:r w:rsidRPr="00F27161">
        <w:rPr>
          <w:rFonts w:cstheme="minorHAnsi"/>
          <w:sz w:val="24"/>
          <w:szCs w:val="24"/>
        </w:rPr>
        <w:t xml:space="preserve">1966): </w:t>
      </w:r>
      <w:r w:rsidRPr="00F27161">
        <w:rPr>
          <w:rFonts w:cstheme="minorHAnsi"/>
          <w:i/>
          <w:iCs/>
          <w:sz w:val="24"/>
          <w:szCs w:val="24"/>
        </w:rPr>
        <w:t>Dialéctica negativa</w:t>
      </w:r>
      <w:r w:rsidRPr="00F27161">
        <w:rPr>
          <w:rFonts w:cstheme="minorHAnsi"/>
          <w:sz w:val="24"/>
          <w:szCs w:val="24"/>
        </w:rPr>
        <w:t xml:space="preserve">, Madrid: </w:t>
      </w:r>
      <w:proofErr w:type="spellStart"/>
      <w:r w:rsidRPr="00F27161">
        <w:rPr>
          <w:rFonts w:cstheme="minorHAnsi"/>
          <w:sz w:val="24"/>
          <w:szCs w:val="24"/>
        </w:rPr>
        <w:t>Akal</w:t>
      </w:r>
      <w:proofErr w:type="spellEnd"/>
      <w:r w:rsidRPr="00F27161">
        <w:rPr>
          <w:rFonts w:cstheme="minorHAnsi"/>
          <w:sz w:val="24"/>
          <w:szCs w:val="24"/>
        </w:rPr>
        <w:t>, 2008.</w:t>
      </w:r>
    </w:p>
    <w:p w:rsidR="00746579" w:rsidRPr="00F27161" w:rsidRDefault="00746579" w:rsidP="006A07F1">
      <w:pPr>
        <w:pStyle w:val="Textonotapie"/>
        <w:jc w:val="both"/>
        <w:rPr>
          <w:rFonts w:cstheme="minorHAnsi"/>
          <w:sz w:val="24"/>
          <w:szCs w:val="24"/>
        </w:rPr>
      </w:pPr>
      <w:r w:rsidRPr="00F27161">
        <w:rPr>
          <w:rFonts w:cstheme="minorHAnsi"/>
          <w:sz w:val="24"/>
          <w:szCs w:val="24"/>
        </w:rPr>
        <w:t xml:space="preserve">Bataille, G. (1955-56): </w:t>
      </w:r>
      <w:r w:rsidRPr="00F27161">
        <w:rPr>
          <w:rFonts w:cstheme="minorHAnsi"/>
          <w:i/>
          <w:sz w:val="24"/>
          <w:szCs w:val="24"/>
        </w:rPr>
        <w:t>Escritos sobre Hegel</w:t>
      </w:r>
      <w:r w:rsidRPr="00F27161">
        <w:rPr>
          <w:rFonts w:cstheme="minorHAnsi"/>
          <w:sz w:val="24"/>
          <w:szCs w:val="24"/>
        </w:rPr>
        <w:t>, Madrid: Arena, 2005.</w:t>
      </w:r>
    </w:p>
    <w:p w:rsidR="001D3DC4" w:rsidRPr="00F27161" w:rsidRDefault="001D3DC4" w:rsidP="006A07F1">
      <w:pPr>
        <w:spacing w:after="0" w:line="240" w:lineRule="auto"/>
        <w:ind w:left="567" w:right="49" w:hanging="567"/>
        <w:rPr>
          <w:rFonts w:cstheme="minorHAnsi"/>
          <w:sz w:val="24"/>
          <w:szCs w:val="24"/>
          <w:lang w:eastAsia="es-ES"/>
        </w:rPr>
      </w:pPr>
      <w:r w:rsidRPr="00F27161">
        <w:rPr>
          <w:rFonts w:cstheme="minorHAnsi"/>
          <w:sz w:val="24"/>
          <w:szCs w:val="24"/>
          <w:lang w:eastAsia="es-ES"/>
        </w:rPr>
        <w:t>Descartes, R. (</w:t>
      </w:r>
      <w:r w:rsidR="000B0321" w:rsidRPr="00F27161">
        <w:rPr>
          <w:rFonts w:cstheme="minorHAnsi"/>
          <w:sz w:val="24"/>
          <w:szCs w:val="24"/>
          <w:lang w:eastAsia="es-ES"/>
        </w:rPr>
        <w:t>1664</w:t>
      </w:r>
      <w:r w:rsidRPr="00F27161">
        <w:rPr>
          <w:rFonts w:cstheme="minorHAnsi"/>
          <w:sz w:val="24"/>
          <w:szCs w:val="24"/>
          <w:lang w:eastAsia="es-ES"/>
        </w:rPr>
        <w:t xml:space="preserve">): </w:t>
      </w:r>
      <w:r w:rsidR="000B0321" w:rsidRPr="00F27161">
        <w:rPr>
          <w:rFonts w:cstheme="minorHAnsi"/>
          <w:i/>
          <w:sz w:val="24"/>
          <w:szCs w:val="24"/>
          <w:lang w:eastAsia="es-ES"/>
        </w:rPr>
        <w:t>El mundo o el t</w:t>
      </w:r>
      <w:r w:rsidRPr="00F27161">
        <w:rPr>
          <w:rFonts w:cstheme="minorHAnsi"/>
          <w:i/>
          <w:sz w:val="24"/>
          <w:szCs w:val="24"/>
          <w:lang w:eastAsia="es-ES"/>
        </w:rPr>
        <w:t>ratado de la luz</w:t>
      </w:r>
      <w:r w:rsidRPr="00F27161">
        <w:rPr>
          <w:rFonts w:cstheme="minorHAnsi"/>
          <w:sz w:val="24"/>
          <w:szCs w:val="24"/>
          <w:lang w:eastAsia="es-ES"/>
        </w:rPr>
        <w:t xml:space="preserve">, </w:t>
      </w:r>
      <w:r w:rsidR="000B0321" w:rsidRPr="00F27161">
        <w:rPr>
          <w:rFonts w:cstheme="minorHAnsi"/>
          <w:sz w:val="24"/>
          <w:szCs w:val="24"/>
          <w:lang w:eastAsia="es-ES"/>
        </w:rPr>
        <w:t>Madrid: Alianza, 2019.</w:t>
      </w:r>
    </w:p>
    <w:p w:rsidR="00847D61" w:rsidRPr="00F27161" w:rsidRDefault="00847D61" w:rsidP="006A07F1">
      <w:pPr>
        <w:spacing w:after="0" w:line="240" w:lineRule="auto"/>
        <w:ind w:left="567" w:right="49" w:hanging="567"/>
        <w:rPr>
          <w:rFonts w:cstheme="minorHAnsi"/>
          <w:sz w:val="24"/>
          <w:szCs w:val="24"/>
        </w:rPr>
      </w:pPr>
      <w:r w:rsidRPr="00F27161">
        <w:rPr>
          <w:rFonts w:cstheme="minorHAnsi"/>
          <w:sz w:val="24"/>
          <w:szCs w:val="24"/>
          <w:lang w:eastAsia="es-ES"/>
        </w:rPr>
        <w:t xml:space="preserve">Duque </w:t>
      </w:r>
      <w:proofErr w:type="spellStart"/>
      <w:r w:rsidRPr="00F27161">
        <w:rPr>
          <w:rFonts w:cstheme="minorHAnsi"/>
          <w:sz w:val="24"/>
          <w:szCs w:val="24"/>
          <w:lang w:eastAsia="es-ES"/>
        </w:rPr>
        <w:t>Pajuelo</w:t>
      </w:r>
      <w:proofErr w:type="spellEnd"/>
      <w:r w:rsidRPr="00F27161">
        <w:rPr>
          <w:rFonts w:cstheme="minorHAnsi"/>
          <w:sz w:val="24"/>
          <w:szCs w:val="24"/>
          <w:lang w:eastAsia="es-ES"/>
        </w:rPr>
        <w:t xml:space="preserve">, F. </w:t>
      </w:r>
      <w:r w:rsidR="00E3117F">
        <w:rPr>
          <w:rFonts w:cstheme="minorHAnsi"/>
          <w:sz w:val="24"/>
          <w:szCs w:val="24"/>
        </w:rPr>
        <w:t xml:space="preserve">(1985): </w:t>
      </w:r>
      <w:r w:rsidR="00E3117F" w:rsidRPr="00E3117F">
        <w:rPr>
          <w:rFonts w:ascii="Calibri" w:hAnsi="Calibri" w:cs="Calibri"/>
          <w:sz w:val="24"/>
          <w:szCs w:val="24"/>
        </w:rPr>
        <w:t>«</w:t>
      </w:r>
      <w:r w:rsidRPr="00F27161">
        <w:rPr>
          <w:rFonts w:cstheme="minorHAnsi"/>
          <w:sz w:val="24"/>
          <w:szCs w:val="24"/>
        </w:rPr>
        <w:t>Heg</w:t>
      </w:r>
      <w:r w:rsidR="00E3117F">
        <w:rPr>
          <w:rFonts w:cstheme="minorHAnsi"/>
          <w:sz w:val="24"/>
          <w:szCs w:val="24"/>
        </w:rPr>
        <w:t>el: la difícil doma de Prometeo</w:t>
      </w:r>
      <w:r w:rsidR="00E3117F" w:rsidRPr="00E3117F">
        <w:rPr>
          <w:rFonts w:ascii="Calibri" w:hAnsi="Calibri" w:cs="Calibri"/>
          <w:sz w:val="24"/>
          <w:szCs w:val="24"/>
        </w:rPr>
        <w:t>»</w:t>
      </w:r>
      <w:r w:rsidRPr="00F27161">
        <w:rPr>
          <w:rFonts w:cstheme="minorHAnsi"/>
          <w:sz w:val="24"/>
          <w:szCs w:val="24"/>
        </w:rPr>
        <w:t xml:space="preserve">, </w:t>
      </w:r>
      <w:r w:rsidRPr="00F27161">
        <w:rPr>
          <w:rFonts w:cstheme="minorHAnsi"/>
          <w:i/>
          <w:sz w:val="24"/>
          <w:szCs w:val="24"/>
        </w:rPr>
        <w:t>Hegel. La especulación de la indigencia</w:t>
      </w:r>
      <w:r w:rsidRPr="00F27161">
        <w:rPr>
          <w:rFonts w:cstheme="minorHAnsi"/>
          <w:sz w:val="24"/>
          <w:szCs w:val="24"/>
        </w:rPr>
        <w:t xml:space="preserve">, Barcelona: Juan </w:t>
      </w:r>
      <w:proofErr w:type="spellStart"/>
      <w:r w:rsidRPr="00F27161">
        <w:rPr>
          <w:rFonts w:cstheme="minorHAnsi"/>
          <w:sz w:val="24"/>
          <w:szCs w:val="24"/>
        </w:rPr>
        <w:t>Granica</w:t>
      </w:r>
      <w:proofErr w:type="spellEnd"/>
      <w:r w:rsidRPr="00F27161">
        <w:rPr>
          <w:rFonts w:cstheme="minorHAnsi"/>
          <w:sz w:val="24"/>
          <w:szCs w:val="24"/>
        </w:rPr>
        <w:t>, 1990, pp. 111-138.</w:t>
      </w:r>
    </w:p>
    <w:p w:rsidR="00AA3352" w:rsidRPr="00F27161" w:rsidRDefault="00E55262" w:rsidP="006A07F1">
      <w:pPr>
        <w:spacing w:after="0" w:line="240" w:lineRule="auto"/>
        <w:ind w:left="567" w:right="49" w:hanging="567"/>
        <w:rPr>
          <w:rFonts w:eastAsiaTheme="minorEastAsia" w:cstheme="minorHAnsi"/>
          <w:sz w:val="24"/>
          <w:szCs w:val="24"/>
        </w:rPr>
      </w:pPr>
      <w:r w:rsidRPr="00F27161">
        <w:rPr>
          <w:rFonts w:cstheme="minorHAnsi"/>
          <w:sz w:val="24"/>
          <w:szCs w:val="24"/>
        </w:rPr>
        <w:t xml:space="preserve">Fabo Lanuza, J. </w:t>
      </w:r>
      <w:r w:rsidR="00E3117F">
        <w:rPr>
          <w:rFonts w:cstheme="minorHAnsi"/>
          <w:sz w:val="24"/>
          <w:szCs w:val="24"/>
        </w:rPr>
        <w:t xml:space="preserve">(2021): </w:t>
      </w:r>
      <w:r w:rsidR="00E3117F" w:rsidRPr="00E3117F">
        <w:rPr>
          <w:rFonts w:ascii="Calibri" w:hAnsi="Calibri" w:cs="Calibri"/>
          <w:sz w:val="24"/>
          <w:szCs w:val="24"/>
        </w:rPr>
        <w:t>«</w:t>
      </w:r>
      <w:r w:rsidR="00AA3352" w:rsidRPr="00F27161">
        <w:rPr>
          <w:rFonts w:cstheme="minorHAnsi"/>
          <w:sz w:val="24"/>
          <w:szCs w:val="24"/>
        </w:rPr>
        <w:t>Ateísmo, panteísmo, acosmismo y monoteísmo en la filosofía de Hegel. Comentario de u</w:t>
      </w:r>
      <w:r w:rsidR="00E3117F">
        <w:rPr>
          <w:rFonts w:cstheme="minorHAnsi"/>
          <w:sz w:val="24"/>
          <w:szCs w:val="24"/>
        </w:rPr>
        <w:t>n conocido pasaje sobre Spinoza</w:t>
      </w:r>
      <w:r w:rsidR="00E3117F" w:rsidRPr="00E3117F">
        <w:rPr>
          <w:rFonts w:ascii="Calibri" w:hAnsi="Calibri" w:cs="Calibri"/>
          <w:sz w:val="24"/>
          <w:szCs w:val="24"/>
        </w:rPr>
        <w:t>»</w:t>
      </w:r>
      <w:r w:rsidR="00AA3352" w:rsidRPr="00F27161">
        <w:rPr>
          <w:rFonts w:cstheme="minorHAnsi"/>
          <w:sz w:val="24"/>
          <w:szCs w:val="24"/>
        </w:rPr>
        <w:t xml:space="preserve">, </w:t>
      </w:r>
      <w:proofErr w:type="spellStart"/>
      <w:r w:rsidR="00AA3352" w:rsidRPr="00F27161">
        <w:rPr>
          <w:rFonts w:eastAsia="Calibri" w:cstheme="minorHAnsi"/>
          <w:i/>
          <w:iCs/>
          <w:sz w:val="24"/>
          <w:szCs w:val="24"/>
        </w:rPr>
        <w:t>Eikasía</w:t>
      </w:r>
      <w:proofErr w:type="spellEnd"/>
      <w:r w:rsidR="00AA3352" w:rsidRPr="00F27161">
        <w:rPr>
          <w:rFonts w:eastAsia="Calibri" w:cstheme="minorHAnsi"/>
          <w:i/>
          <w:iCs/>
          <w:sz w:val="24"/>
          <w:szCs w:val="24"/>
        </w:rPr>
        <w:t>. Revista de filosofía</w:t>
      </w:r>
      <w:r w:rsidR="00AA3352" w:rsidRPr="00F27161">
        <w:rPr>
          <w:rFonts w:eastAsia="Calibri" w:cstheme="minorHAnsi"/>
          <w:sz w:val="24"/>
          <w:szCs w:val="24"/>
        </w:rPr>
        <w:t>, 101, pp. 267-333.</w:t>
      </w:r>
    </w:p>
    <w:p w:rsidR="00C67F93" w:rsidRPr="002A4B75" w:rsidRDefault="00AA3352" w:rsidP="006A07F1">
      <w:pPr>
        <w:spacing w:after="0" w:line="240" w:lineRule="auto"/>
        <w:ind w:left="567" w:right="49" w:hanging="567"/>
        <w:rPr>
          <w:rFonts w:eastAsia="Calibri" w:cstheme="minorHAnsi"/>
          <w:sz w:val="24"/>
          <w:szCs w:val="24"/>
        </w:rPr>
      </w:pPr>
      <w:proofErr w:type="gramStart"/>
      <w:r w:rsidRPr="00F27161">
        <w:rPr>
          <w:rFonts w:cstheme="minorHAnsi"/>
          <w:sz w:val="24"/>
          <w:szCs w:val="24"/>
        </w:rPr>
        <w:t>—</w:t>
      </w:r>
      <w:r w:rsidR="00C67F93" w:rsidRPr="00F27161">
        <w:rPr>
          <w:rFonts w:eastAsia="Calibri" w:cstheme="minorHAnsi"/>
          <w:sz w:val="24"/>
          <w:szCs w:val="24"/>
        </w:rPr>
        <w:t>(</w:t>
      </w:r>
      <w:proofErr w:type="gramEnd"/>
      <w:r w:rsidR="00E3117F">
        <w:rPr>
          <w:rFonts w:eastAsia="Calibri" w:cstheme="minorHAnsi"/>
          <w:sz w:val="24"/>
          <w:szCs w:val="24"/>
        </w:rPr>
        <w:t xml:space="preserve">2022): </w:t>
      </w:r>
      <w:r w:rsidR="00E3117F" w:rsidRPr="00E3117F">
        <w:rPr>
          <w:rFonts w:ascii="Calibri" w:eastAsia="Calibri" w:hAnsi="Calibri" w:cs="Calibri"/>
          <w:sz w:val="24"/>
          <w:szCs w:val="24"/>
        </w:rPr>
        <w:t>«</w:t>
      </w:r>
      <w:r w:rsidR="00C67F93" w:rsidRPr="00F27161">
        <w:rPr>
          <w:rFonts w:eastAsia="Calibri" w:cstheme="minorHAnsi"/>
          <w:sz w:val="24"/>
          <w:szCs w:val="24"/>
        </w:rPr>
        <w:t>Esencia y Concepto en la arquitectura lógica. Límites del modelo silogístico en la dialé</w:t>
      </w:r>
      <w:r w:rsidR="00E3117F">
        <w:rPr>
          <w:rFonts w:eastAsia="Calibri" w:cstheme="minorHAnsi"/>
          <w:sz w:val="24"/>
          <w:szCs w:val="24"/>
        </w:rPr>
        <w:t xml:space="preserve">ctica hegeliana </w:t>
      </w:r>
      <w:r w:rsidR="00E3117F" w:rsidRPr="002A4B75">
        <w:rPr>
          <w:rFonts w:eastAsia="Calibri" w:cstheme="minorHAnsi"/>
          <w:sz w:val="24"/>
          <w:szCs w:val="24"/>
        </w:rPr>
        <w:t>de la mediación</w:t>
      </w:r>
      <w:r w:rsidR="00E3117F" w:rsidRPr="002A4B75">
        <w:rPr>
          <w:rFonts w:ascii="Calibri" w:eastAsia="Calibri" w:hAnsi="Calibri" w:cs="Calibri"/>
          <w:sz w:val="24"/>
          <w:szCs w:val="24"/>
        </w:rPr>
        <w:t>»</w:t>
      </w:r>
      <w:r w:rsidR="00C67F93" w:rsidRPr="002A4B75">
        <w:rPr>
          <w:rFonts w:eastAsia="Calibri" w:cstheme="minorHAnsi"/>
          <w:sz w:val="24"/>
          <w:szCs w:val="24"/>
        </w:rPr>
        <w:t xml:space="preserve">, </w:t>
      </w:r>
      <w:proofErr w:type="spellStart"/>
      <w:r w:rsidR="00C67F93" w:rsidRPr="002A4B75">
        <w:rPr>
          <w:rFonts w:eastAsia="Calibri" w:cstheme="minorHAnsi"/>
          <w:i/>
          <w:sz w:val="24"/>
          <w:szCs w:val="24"/>
        </w:rPr>
        <w:t>Eikasía</w:t>
      </w:r>
      <w:proofErr w:type="spellEnd"/>
      <w:r w:rsidR="00C67F93" w:rsidRPr="002A4B75">
        <w:rPr>
          <w:rFonts w:eastAsia="Calibri" w:cstheme="minorHAnsi"/>
          <w:i/>
          <w:sz w:val="24"/>
          <w:szCs w:val="24"/>
        </w:rPr>
        <w:t>. Revista de filosofía</w:t>
      </w:r>
      <w:r w:rsidR="00C67F93" w:rsidRPr="002A4B75">
        <w:rPr>
          <w:rFonts w:eastAsia="Calibri" w:cstheme="minorHAnsi"/>
          <w:sz w:val="24"/>
          <w:szCs w:val="24"/>
        </w:rPr>
        <w:t xml:space="preserve">, 111, pp. 199-279. </w:t>
      </w:r>
    </w:p>
    <w:p w:rsidR="00C0512C" w:rsidRPr="002A4B75" w:rsidRDefault="00C0512C" w:rsidP="006A07F1">
      <w:pPr>
        <w:pStyle w:val="Textonotapie"/>
        <w:ind w:left="567" w:hanging="567"/>
        <w:jc w:val="both"/>
        <w:rPr>
          <w:rFonts w:cstheme="minorHAnsi"/>
          <w:sz w:val="24"/>
          <w:szCs w:val="24"/>
        </w:rPr>
      </w:pPr>
      <w:proofErr w:type="gramStart"/>
      <w:r w:rsidRPr="002A4B75">
        <w:rPr>
          <w:rFonts w:eastAsia="Calibri" w:cstheme="minorHAnsi"/>
          <w:sz w:val="24"/>
          <w:szCs w:val="24"/>
        </w:rPr>
        <w:t>—(</w:t>
      </w:r>
      <w:proofErr w:type="gramEnd"/>
      <w:r w:rsidRPr="002A4B75">
        <w:rPr>
          <w:rFonts w:eastAsia="Calibri" w:cstheme="minorHAnsi"/>
          <w:sz w:val="24"/>
          <w:szCs w:val="24"/>
        </w:rPr>
        <w:t xml:space="preserve">2023): </w:t>
      </w:r>
      <w:r w:rsidR="00E3117F" w:rsidRPr="002A4B75">
        <w:rPr>
          <w:rFonts w:ascii="Calibri" w:hAnsi="Calibri" w:cs="Calibri"/>
          <w:sz w:val="24"/>
          <w:szCs w:val="24"/>
        </w:rPr>
        <w:t>«H</w:t>
      </w:r>
      <w:r w:rsidRPr="002A4B75">
        <w:rPr>
          <w:rFonts w:cstheme="minorHAnsi"/>
          <w:sz w:val="24"/>
          <w:szCs w:val="24"/>
        </w:rPr>
        <w:t xml:space="preserve">egel y la luz. La imaginaría óptica de la </w:t>
      </w:r>
      <w:r w:rsidRPr="002A4B75">
        <w:rPr>
          <w:rFonts w:cstheme="minorHAnsi"/>
          <w:i/>
          <w:sz w:val="24"/>
          <w:szCs w:val="24"/>
        </w:rPr>
        <w:t>Ciencia de la Lógica</w:t>
      </w:r>
      <w:r w:rsidR="00E3117F" w:rsidRPr="002A4B75">
        <w:rPr>
          <w:rFonts w:ascii="Calibri" w:hAnsi="Calibri" w:cs="Calibri"/>
          <w:sz w:val="24"/>
          <w:szCs w:val="24"/>
        </w:rPr>
        <w:t>»</w:t>
      </w:r>
      <w:r w:rsidRPr="002A4B75">
        <w:rPr>
          <w:rFonts w:cstheme="minorHAnsi"/>
          <w:sz w:val="24"/>
          <w:szCs w:val="24"/>
        </w:rPr>
        <w:t xml:space="preserve">, </w:t>
      </w:r>
      <w:r w:rsidRPr="002A4B75">
        <w:rPr>
          <w:rFonts w:cstheme="minorHAnsi"/>
          <w:i/>
          <w:sz w:val="24"/>
          <w:szCs w:val="24"/>
        </w:rPr>
        <w:t>Claridades</w:t>
      </w:r>
      <w:r w:rsidR="00BC3807" w:rsidRPr="002A4B75">
        <w:rPr>
          <w:rFonts w:cstheme="minorHAnsi"/>
          <w:i/>
          <w:sz w:val="24"/>
          <w:szCs w:val="24"/>
        </w:rPr>
        <w:t>. Revista de filosofía</w:t>
      </w:r>
      <w:r w:rsidRPr="002A4B75">
        <w:rPr>
          <w:rFonts w:cstheme="minorHAnsi"/>
          <w:sz w:val="24"/>
          <w:szCs w:val="24"/>
        </w:rPr>
        <w:t xml:space="preserve">, </w:t>
      </w:r>
      <w:r w:rsidR="00BC3807" w:rsidRPr="002A4B75">
        <w:rPr>
          <w:rFonts w:cstheme="minorHAnsi"/>
          <w:sz w:val="24"/>
          <w:szCs w:val="24"/>
        </w:rPr>
        <w:t xml:space="preserve">15/2, </w:t>
      </w:r>
      <w:r w:rsidRPr="002A4B75">
        <w:rPr>
          <w:rFonts w:cstheme="minorHAnsi"/>
          <w:sz w:val="24"/>
          <w:szCs w:val="24"/>
        </w:rPr>
        <w:t>pp.</w:t>
      </w:r>
      <w:r w:rsidR="00BC3807" w:rsidRPr="002A4B75">
        <w:rPr>
          <w:rFonts w:cstheme="minorHAnsi"/>
          <w:sz w:val="24"/>
          <w:szCs w:val="24"/>
        </w:rPr>
        <w:t xml:space="preserve"> 103-176.</w:t>
      </w:r>
      <w:r w:rsidRPr="002A4B75">
        <w:rPr>
          <w:rFonts w:cstheme="minorHAnsi"/>
          <w:sz w:val="24"/>
          <w:szCs w:val="24"/>
        </w:rPr>
        <w:t xml:space="preserve"> </w:t>
      </w:r>
    </w:p>
    <w:p w:rsidR="00E55262" w:rsidRPr="002A4B75" w:rsidRDefault="00E55262" w:rsidP="00F970F7">
      <w:pPr>
        <w:spacing w:after="0" w:line="240" w:lineRule="auto"/>
        <w:ind w:left="567" w:right="49" w:hanging="567"/>
        <w:rPr>
          <w:rFonts w:cstheme="minorHAnsi"/>
          <w:sz w:val="24"/>
          <w:szCs w:val="24"/>
        </w:rPr>
      </w:pPr>
      <w:r w:rsidRPr="002A4B75">
        <w:rPr>
          <w:rFonts w:cstheme="minorHAnsi"/>
          <w:sz w:val="24"/>
          <w:szCs w:val="24"/>
        </w:rPr>
        <w:t xml:space="preserve">Hegel, G. W. F. (1807): </w:t>
      </w:r>
      <w:proofErr w:type="spellStart"/>
      <w:r w:rsidRPr="002A4B75">
        <w:rPr>
          <w:rFonts w:cstheme="minorHAnsi"/>
          <w:i/>
          <w:iCs/>
          <w:sz w:val="24"/>
          <w:szCs w:val="24"/>
        </w:rPr>
        <w:t>Phänomenologie</w:t>
      </w:r>
      <w:proofErr w:type="spellEnd"/>
      <w:r w:rsidRPr="002A4B75">
        <w:rPr>
          <w:rFonts w:cstheme="minorHAnsi"/>
          <w:i/>
          <w:iCs/>
          <w:sz w:val="24"/>
          <w:szCs w:val="24"/>
        </w:rPr>
        <w:t xml:space="preserve"> des </w:t>
      </w:r>
      <w:proofErr w:type="spellStart"/>
      <w:r w:rsidRPr="002A4B75">
        <w:rPr>
          <w:rFonts w:cstheme="minorHAnsi"/>
          <w:i/>
          <w:iCs/>
          <w:sz w:val="24"/>
          <w:szCs w:val="24"/>
        </w:rPr>
        <w:t>Geistes</w:t>
      </w:r>
      <w:proofErr w:type="spellEnd"/>
      <w:r w:rsidRPr="002A4B75">
        <w:rPr>
          <w:rFonts w:cstheme="minorHAnsi"/>
          <w:sz w:val="24"/>
          <w:szCs w:val="24"/>
        </w:rPr>
        <w:t xml:space="preserve"> </w:t>
      </w:r>
      <w:r w:rsidR="00F970F7" w:rsidRPr="002A4B75">
        <w:rPr>
          <w:rFonts w:cstheme="minorHAnsi"/>
          <w:sz w:val="24"/>
          <w:szCs w:val="24"/>
        </w:rPr>
        <w:t>[</w:t>
      </w:r>
      <w:r w:rsidR="00F970F7" w:rsidRPr="002A4B75">
        <w:rPr>
          <w:rFonts w:cstheme="minorHAnsi"/>
          <w:i/>
          <w:iCs/>
          <w:sz w:val="24"/>
          <w:szCs w:val="24"/>
        </w:rPr>
        <w:t>WW</w:t>
      </w:r>
      <w:r w:rsidR="00F970F7" w:rsidRPr="002A4B75">
        <w:rPr>
          <w:rFonts w:cstheme="minorHAnsi"/>
          <w:sz w:val="24"/>
          <w:szCs w:val="24"/>
        </w:rPr>
        <w:t xml:space="preserve"> 3, </w:t>
      </w:r>
      <w:proofErr w:type="spellStart"/>
      <w:r w:rsidR="00F970F7" w:rsidRPr="002A4B75">
        <w:rPr>
          <w:rFonts w:cstheme="minorHAnsi"/>
          <w:i/>
          <w:iCs/>
          <w:sz w:val="24"/>
          <w:szCs w:val="24"/>
        </w:rPr>
        <w:t>PhG</w:t>
      </w:r>
      <w:proofErr w:type="spellEnd"/>
      <w:r w:rsidR="00F970F7" w:rsidRPr="002A4B75">
        <w:rPr>
          <w:rFonts w:cstheme="minorHAnsi"/>
          <w:sz w:val="24"/>
          <w:szCs w:val="24"/>
        </w:rPr>
        <w:t xml:space="preserve">], </w:t>
      </w:r>
      <w:proofErr w:type="spellStart"/>
      <w:r w:rsidR="00F970F7" w:rsidRPr="002A4B75">
        <w:rPr>
          <w:sz w:val="23"/>
          <w:szCs w:val="23"/>
        </w:rPr>
        <w:t>Moldenhauer</w:t>
      </w:r>
      <w:proofErr w:type="spellEnd"/>
      <w:r w:rsidR="00F970F7" w:rsidRPr="002A4B75">
        <w:rPr>
          <w:sz w:val="23"/>
          <w:szCs w:val="23"/>
        </w:rPr>
        <w:t xml:space="preserve">, E., </w:t>
      </w:r>
      <w:proofErr w:type="spellStart"/>
      <w:r w:rsidR="00F970F7" w:rsidRPr="002A4B75">
        <w:rPr>
          <w:sz w:val="23"/>
          <w:szCs w:val="23"/>
        </w:rPr>
        <w:t>Markus</w:t>
      </w:r>
      <w:proofErr w:type="spellEnd"/>
      <w:r w:rsidR="00F970F7" w:rsidRPr="002A4B75">
        <w:rPr>
          <w:sz w:val="23"/>
          <w:szCs w:val="23"/>
        </w:rPr>
        <w:t xml:space="preserve"> Michel, K. (eds.), </w:t>
      </w:r>
      <w:proofErr w:type="spellStart"/>
      <w:r w:rsidR="00F970F7" w:rsidRPr="002A4B75">
        <w:rPr>
          <w:i/>
          <w:iCs/>
          <w:sz w:val="23"/>
          <w:szCs w:val="23"/>
        </w:rPr>
        <w:t>Werke</w:t>
      </w:r>
      <w:proofErr w:type="spellEnd"/>
      <w:r w:rsidR="00F970F7" w:rsidRPr="002A4B75">
        <w:rPr>
          <w:i/>
          <w:iCs/>
          <w:sz w:val="23"/>
          <w:szCs w:val="23"/>
        </w:rPr>
        <w:t xml:space="preserve"> </w:t>
      </w:r>
      <w:r w:rsidR="00F970F7" w:rsidRPr="002A4B75">
        <w:rPr>
          <w:sz w:val="23"/>
          <w:szCs w:val="23"/>
        </w:rPr>
        <w:t>[</w:t>
      </w:r>
      <w:r w:rsidR="00F970F7" w:rsidRPr="002A4B75">
        <w:rPr>
          <w:i/>
          <w:iCs/>
          <w:sz w:val="23"/>
          <w:szCs w:val="23"/>
        </w:rPr>
        <w:t>WW</w:t>
      </w:r>
      <w:r w:rsidR="00F970F7" w:rsidRPr="002A4B75">
        <w:rPr>
          <w:sz w:val="23"/>
          <w:szCs w:val="23"/>
        </w:rPr>
        <w:t xml:space="preserve">] (20 Vols.), Frankfurt: </w:t>
      </w:r>
      <w:proofErr w:type="spellStart"/>
      <w:r w:rsidR="00F970F7" w:rsidRPr="002A4B75">
        <w:rPr>
          <w:sz w:val="23"/>
          <w:szCs w:val="23"/>
        </w:rPr>
        <w:t>Suhrkamp</w:t>
      </w:r>
      <w:proofErr w:type="spellEnd"/>
      <w:r w:rsidR="00F970F7" w:rsidRPr="002A4B75">
        <w:rPr>
          <w:sz w:val="23"/>
          <w:szCs w:val="23"/>
        </w:rPr>
        <w:t xml:space="preserve">, 1970 </w:t>
      </w:r>
      <w:r w:rsidRPr="002A4B75">
        <w:rPr>
          <w:rFonts w:cstheme="minorHAnsi"/>
          <w:sz w:val="24"/>
          <w:szCs w:val="24"/>
        </w:rPr>
        <w:t xml:space="preserve">/ </w:t>
      </w:r>
      <w:r w:rsidRPr="002A4B75">
        <w:rPr>
          <w:rFonts w:cstheme="minorHAnsi"/>
          <w:i/>
          <w:iCs/>
          <w:sz w:val="24"/>
          <w:szCs w:val="24"/>
        </w:rPr>
        <w:t>Fenomenología del espíritu</w:t>
      </w:r>
      <w:r w:rsidRPr="002A4B75">
        <w:rPr>
          <w:rFonts w:cstheme="minorHAnsi"/>
          <w:sz w:val="24"/>
          <w:szCs w:val="24"/>
        </w:rPr>
        <w:t xml:space="preserve">, Valencia: Pre-textos, 2006. </w:t>
      </w:r>
    </w:p>
    <w:p w:rsidR="00E55262" w:rsidRPr="002A4B75" w:rsidRDefault="00E55262" w:rsidP="006A07F1">
      <w:pPr>
        <w:pStyle w:val="Default"/>
        <w:ind w:left="567" w:right="49" w:hanging="567"/>
        <w:rPr>
          <w:rFonts w:asciiTheme="minorHAnsi" w:hAnsiTheme="minorHAnsi" w:cstheme="minorHAnsi"/>
          <w:color w:val="auto"/>
        </w:rPr>
      </w:pPr>
      <w:proofErr w:type="gramStart"/>
      <w:r w:rsidRPr="002A4B75">
        <w:rPr>
          <w:rFonts w:asciiTheme="minorHAnsi" w:hAnsiTheme="minorHAnsi" w:cstheme="minorHAnsi"/>
          <w:color w:val="auto"/>
        </w:rPr>
        <w:t>—(</w:t>
      </w:r>
      <w:proofErr w:type="gramEnd"/>
      <w:r w:rsidRPr="002A4B75">
        <w:rPr>
          <w:rFonts w:asciiTheme="minorHAnsi" w:hAnsiTheme="minorHAnsi" w:cstheme="minorHAnsi"/>
          <w:color w:val="auto"/>
        </w:rPr>
        <w:t xml:space="preserve">1812, 13, 16): </w:t>
      </w:r>
      <w:proofErr w:type="spellStart"/>
      <w:r w:rsidRPr="002A4B75">
        <w:rPr>
          <w:rFonts w:asciiTheme="minorHAnsi" w:hAnsiTheme="minorHAnsi" w:cstheme="minorHAnsi"/>
          <w:i/>
          <w:color w:val="auto"/>
        </w:rPr>
        <w:t>Wissenschaft</w:t>
      </w:r>
      <w:proofErr w:type="spellEnd"/>
      <w:r w:rsidRPr="002A4B75">
        <w:rPr>
          <w:rFonts w:asciiTheme="minorHAnsi" w:hAnsiTheme="minorHAnsi" w:cstheme="minorHAnsi"/>
          <w:i/>
          <w:color w:val="auto"/>
        </w:rPr>
        <w:t xml:space="preserve"> der </w:t>
      </w:r>
      <w:proofErr w:type="spellStart"/>
      <w:r w:rsidRPr="002A4B75">
        <w:rPr>
          <w:rFonts w:asciiTheme="minorHAnsi" w:hAnsiTheme="minorHAnsi" w:cstheme="minorHAnsi"/>
          <w:i/>
          <w:color w:val="auto"/>
        </w:rPr>
        <w:t>Logik</w:t>
      </w:r>
      <w:proofErr w:type="spellEnd"/>
      <w:r w:rsidRPr="002A4B75">
        <w:rPr>
          <w:rFonts w:asciiTheme="minorHAnsi" w:hAnsiTheme="minorHAnsi" w:cstheme="minorHAnsi"/>
          <w:color w:val="auto"/>
        </w:rPr>
        <w:t>, I-II</w:t>
      </w:r>
      <w:r w:rsidRPr="002A4B75">
        <w:rPr>
          <w:rFonts w:asciiTheme="minorHAnsi" w:hAnsiTheme="minorHAnsi" w:cstheme="minorHAnsi"/>
          <w:i/>
          <w:color w:val="auto"/>
        </w:rPr>
        <w:t xml:space="preserve"> </w:t>
      </w:r>
      <w:r w:rsidRPr="002A4B75">
        <w:rPr>
          <w:rFonts w:asciiTheme="minorHAnsi" w:hAnsiTheme="minorHAnsi" w:cstheme="minorHAnsi"/>
          <w:color w:val="auto"/>
        </w:rPr>
        <w:t>[</w:t>
      </w:r>
      <w:r w:rsidRPr="002A4B75">
        <w:rPr>
          <w:rFonts w:asciiTheme="minorHAnsi" w:hAnsiTheme="minorHAnsi" w:cstheme="minorHAnsi"/>
          <w:i/>
          <w:color w:val="auto"/>
        </w:rPr>
        <w:t xml:space="preserve">WW </w:t>
      </w:r>
      <w:r w:rsidRPr="002A4B75">
        <w:rPr>
          <w:rFonts w:asciiTheme="minorHAnsi" w:hAnsiTheme="minorHAnsi" w:cstheme="minorHAnsi"/>
          <w:color w:val="auto"/>
        </w:rPr>
        <w:t>5-6]</w:t>
      </w:r>
      <w:r w:rsidRPr="002A4B75">
        <w:rPr>
          <w:rFonts w:asciiTheme="minorHAnsi" w:hAnsiTheme="minorHAnsi" w:cstheme="minorHAnsi"/>
          <w:color w:val="auto"/>
          <w:lang w:bidi="hi-IN"/>
        </w:rPr>
        <w:t xml:space="preserve">, </w:t>
      </w:r>
      <w:r w:rsidRPr="002A4B75">
        <w:rPr>
          <w:rFonts w:asciiTheme="minorHAnsi" w:hAnsiTheme="minorHAnsi" w:cstheme="minorHAnsi"/>
          <w:i/>
          <w:color w:val="auto"/>
          <w:lang w:bidi="hi-IN"/>
        </w:rPr>
        <w:t xml:space="preserve">ed. cit. </w:t>
      </w:r>
      <w:r w:rsidRPr="002A4B75">
        <w:rPr>
          <w:rFonts w:asciiTheme="minorHAnsi" w:hAnsiTheme="minorHAnsi" w:cstheme="minorHAnsi"/>
          <w:color w:val="auto"/>
        </w:rPr>
        <w:t xml:space="preserve">/ </w:t>
      </w:r>
      <w:r w:rsidRPr="002A4B75">
        <w:rPr>
          <w:rFonts w:asciiTheme="minorHAnsi" w:hAnsiTheme="minorHAnsi" w:cstheme="minorHAnsi"/>
          <w:i/>
          <w:color w:val="auto"/>
        </w:rPr>
        <w:t>Ciencia de la lógica</w:t>
      </w:r>
      <w:r w:rsidRPr="002A4B75">
        <w:rPr>
          <w:rFonts w:asciiTheme="minorHAnsi" w:hAnsiTheme="minorHAnsi" w:cstheme="minorHAnsi"/>
          <w:color w:val="auto"/>
        </w:rPr>
        <w:t xml:space="preserve">, I-II, </w:t>
      </w:r>
      <w:proofErr w:type="spellStart"/>
      <w:r w:rsidRPr="002A4B75">
        <w:rPr>
          <w:rFonts w:asciiTheme="minorHAnsi" w:hAnsiTheme="minorHAnsi" w:cstheme="minorHAnsi"/>
          <w:color w:val="auto"/>
        </w:rPr>
        <w:t>Mondolfo</w:t>
      </w:r>
      <w:proofErr w:type="spellEnd"/>
      <w:r w:rsidRPr="002A4B75">
        <w:rPr>
          <w:rFonts w:asciiTheme="minorHAnsi" w:hAnsiTheme="minorHAnsi" w:cstheme="minorHAnsi"/>
          <w:color w:val="auto"/>
        </w:rPr>
        <w:t xml:space="preserve">, R. (ed.), Buenos Aires: </w:t>
      </w:r>
      <w:proofErr w:type="spellStart"/>
      <w:r w:rsidRPr="002A4B75">
        <w:rPr>
          <w:rFonts w:asciiTheme="minorHAnsi" w:hAnsiTheme="minorHAnsi" w:cstheme="minorHAnsi"/>
          <w:color w:val="auto"/>
        </w:rPr>
        <w:t>Hachette</w:t>
      </w:r>
      <w:proofErr w:type="spellEnd"/>
      <w:r w:rsidRPr="002A4B75">
        <w:rPr>
          <w:rFonts w:asciiTheme="minorHAnsi" w:hAnsiTheme="minorHAnsi" w:cstheme="minorHAnsi"/>
          <w:color w:val="auto"/>
        </w:rPr>
        <w:t>, 1956</w:t>
      </w:r>
      <w:r w:rsidR="00751933" w:rsidRPr="002A4B75">
        <w:rPr>
          <w:rFonts w:asciiTheme="minorHAnsi" w:hAnsiTheme="minorHAnsi" w:cstheme="minorHAnsi"/>
          <w:color w:val="auto"/>
        </w:rPr>
        <w:t>.</w:t>
      </w:r>
    </w:p>
    <w:p w:rsidR="00E55262" w:rsidRPr="00F27161" w:rsidRDefault="00E55262" w:rsidP="006A07F1">
      <w:pPr>
        <w:spacing w:after="0" w:line="240" w:lineRule="auto"/>
        <w:ind w:left="567" w:right="49" w:hanging="567"/>
        <w:rPr>
          <w:rFonts w:cstheme="minorHAnsi"/>
          <w:sz w:val="24"/>
          <w:szCs w:val="24"/>
        </w:rPr>
      </w:pPr>
      <w:proofErr w:type="gramStart"/>
      <w:r w:rsidRPr="002A4B75">
        <w:rPr>
          <w:rFonts w:cstheme="minorHAnsi"/>
          <w:sz w:val="24"/>
          <w:szCs w:val="24"/>
        </w:rPr>
        <w:t>—(</w:t>
      </w:r>
      <w:proofErr w:type="gramEnd"/>
      <w:r w:rsidRPr="002A4B75">
        <w:rPr>
          <w:rFonts w:cstheme="minorHAnsi"/>
          <w:sz w:val="24"/>
          <w:szCs w:val="24"/>
        </w:rPr>
        <w:t xml:space="preserve">1817, 27, 30): </w:t>
      </w:r>
      <w:proofErr w:type="spellStart"/>
      <w:r w:rsidRPr="002A4B75">
        <w:rPr>
          <w:rFonts w:cstheme="minorHAnsi"/>
          <w:i/>
          <w:iCs/>
          <w:sz w:val="24"/>
          <w:szCs w:val="24"/>
        </w:rPr>
        <w:t>Enzyklopädie</w:t>
      </w:r>
      <w:proofErr w:type="spellEnd"/>
      <w:r w:rsidRPr="002A4B75">
        <w:rPr>
          <w:rFonts w:cstheme="minorHAnsi"/>
          <w:i/>
          <w:iCs/>
          <w:sz w:val="24"/>
          <w:szCs w:val="24"/>
        </w:rPr>
        <w:t xml:space="preserve"> der </w:t>
      </w:r>
      <w:proofErr w:type="spellStart"/>
      <w:r w:rsidRPr="002A4B75">
        <w:rPr>
          <w:rFonts w:cstheme="minorHAnsi"/>
          <w:i/>
          <w:iCs/>
          <w:sz w:val="24"/>
          <w:szCs w:val="24"/>
        </w:rPr>
        <w:t>philosophischen</w:t>
      </w:r>
      <w:proofErr w:type="spellEnd"/>
      <w:r w:rsidRPr="002A4B75">
        <w:rPr>
          <w:rFonts w:cstheme="minorHAnsi"/>
          <w:i/>
          <w:iCs/>
          <w:sz w:val="24"/>
          <w:szCs w:val="24"/>
        </w:rPr>
        <w:t xml:space="preserve"> Band </w:t>
      </w:r>
      <w:proofErr w:type="spellStart"/>
      <w:r w:rsidRPr="002A4B75">
        <w:rPr>
          <w:rFonts w:cstheme="minorHAnsi"/>
          <w:i/>
          <w:iCs/>
          <w:sz w:val="24"/>
          <w:szCs w:val="24"/>
        </w:rPr>
        <w:t>Wissenschaften</w:t>
      </w:r>
      <w:proofErr w:type="spellEnd"/>
      <w:r w:rsidRPr="002A4B75">
        <w:rPr>
          <w:rFonts w:cstheme="minorHAnsi"/>
          <w:sz w:val="24"/>
          <w:szCs w:val="24"/>
        </w:rPr>
        <w:t>, I-III [</w:t>
      </w:r>
      <w:r w:rsidRPr="002A4B75">
        <w:rPr>
          <w:rFonts w:cstheme="minorHAnsi"/>
          <w:i/>
          <w:iCs/>
          <w:sz w:val="24"/>
          <w:szCs w:val="24"/>
        </w:rPr>
        <w:t>WW</w:t>
      </w:r>
      <w:r w:rsidRPr="002A4B75">
        <w:rPr>
          <w:rFonts w:cstheme="minorHAnsi"/>
          <w:sz w:val="24"/>
          <w:szCs w:val="24"/>
        </w:rPr>
        <w:t xml:space="preserve"> 8-10, </w:t>
      </w:r>
      <w:proofErr w:type="spellStart"/>
      <w:r w:rsidRPr="002A4B75">
        <w:rPr>
          <w:rFonts w:cstheme="minorHAnsi"/>
          <w:i/>
          <w:iCs/>
          <w:sz w:val="24"/>
          <w:szCs w:val="24"/>
        </w:rPr>
        <w:t>Enz</w:t>
      </w:r>
      <w:proofErr w:type="spellEnd"/>
      <w:r w:rsidRPr="002A4B75">
        <w:rPr>
          <w:rFonts w:cstheme="minorHAnsi"/>
          <w:sz w:val="24"/>
          <w:szCs w:val="24"/>
        </w:rPr>
        <w:t>, I-III]</w:t>
      </w:r>
      <w:r w:rsidR="00D7170A" w:rsidRPr="002A4B75">
        <w:rPr>
          <w:rFonts w:cstheme="minorHAnsi"/>
          <w:lang w:bidi="hi-IN"/>
        </w:rPr>
        <w:t xml:space="preserve">, </w:t>
      </w:r>
      <w:r w:rsidR="00D7170A" w:rsidRPr="002A4B75">
        <w:rPr>
          <w:rFonts w:cstheme="minorHAnsi"/>
          <w:i/>
          <w:lang w:bidi="hi-IN"/>
        </w:rPr>
        <w:t>ed. cit.</w:t>
      </w:r>
      <w:r w:rsidRPr="002A4B75">
        <w:rPr>
          <w:rFonts w:cstheme="minorHAnsi"/>
          <w:sz w:val="24"/>
          <w:szCs w:val="24"/>
        </w:rPr>
        <w:t xml:space="preserve"> / </w:t>
      </w:r>
      <w:r w:rsidRPr="002A4B75">
        <w:rPr>
          <w:rFonts w:cstheme="minorHAnsi"/>
          <w:i/>
          <w:iCs/>
          <w:sz w:val="24"/>
          <w:szCs w:val="24"/>
        </w:rPr>
        <w:t>Enciclopedia de</w:t>
      </w:r>
      <w:r w:rsidRPr="00F27161">
        <w:rPr>
          <w:rFonts w:cstheme="minorHAnsi"/>
          <w:i/>
          <w:iCs/>
          <w:sz w:val="24"/>
          <w:szCs w:val="24"/>
        </w:rPr>
        <w:t xml:space="preserve"> las ciencias filosóficas en compendio</w:t>
      </w:r>
      <w:r w:rsidR="001E1234" w:rsidRPr="00F27161">
        <w:rPr>
          <w:rFonts w:cstheme="minorHAnsi"/>
          <w:sz w:val="24"/>
          <w:szCs w:val="24"/>
        </w:rPr>
        <w:t>, Madrid: Alianza, 1997.</w:t>
      </w:r>
    </w:p>
    <w:p w:rsidR="005544CC" w:rsidRPr="00F27161" w:rsidRDefault="00724D5C" w:rsidP="006A07F1">
      <w:pPr>
        <w:spacing w:after="0" w:line="240" w:lineRule="auto"/>
        <w:ind w:left="567" w:right="49" w:hanging="567"/>
        <w:rPr>
          <w:rFonts w:cstheme="minorHAnsi"/>
          <w:sz w:val="24"/>
          <w:szCs w:val="24"/>
        </w:rPr>
      </w:pPr>
      <w:proofErr w:type="gramStart"/>
      <w:r w:rsidRPr="00F27161">
        <w:rPr>
          <w:rFonts w:cstheme="minorHAnsi"/>
          <w:sz w:val="24"/>
          <w:szCs w:val="24"/>
        </w:rPr>
        <w:t>—(</w:t>
      </w:r>
      <w:proofErr w:type="gramEnd"/>
      <w:r w:rsidR="005544CC" w:rsidRPr="00F27161">
        <w:rPr>
          <w:sz w:val="24"/>
          <w:szCs w:val="24"/>
        </w:rPr>
        <w:t>1835-38</w:t>
      </w:r>
      <w:r w:rsidRPr="00F27161">
        <w:rPr>
          <w:rFonts w:cstheme="minorHAnsi"/>
          <w:sz w:val="24"/>
          <w:szCs w:val="24"/>
        </w:rPr>
        <w:t xml:space="preserve">): </w:t>
      </w:r>
      <w:proofErr w:type="spellStart"/>
      <w:r w:rsidRPr="00F27161">
        <w:rPr>
          <w:rFonts w:cstheme="minorHAnsi"/>
          <w:i/>
          <w:sz w:val="24"/>
          <w:szCs w:val="24"/>
        </w:rPr>
        <w:t>Vorlesungen</w:t>
      </w:r>
      <w:proofErr w:type="spellEnd"/>
      <w:r w:rsidRPr="00F27161">
        <w:rPr>
          <w:rFonts w:cstheme="minorHAnsi"/>
          <w:i/>
          <w:sz w:val="24"/>
          <w:szCs w:val="24"/>
        </w:rPr>
        <w:t xml:space="preserve"> </w:t>
      </w:r>
      <w:proofErr w:type="spellStart"/>
      <w:r w:rsidRPr="00F27161">
        <w:rPr>
          <w:rFonts w:cstheme="minorHAnsi"/>
          <w:i/>
          <w:sz w:val="24"/>
          <w:szCs w:val="24"/>
        </w:rPr>
        <w:t>über</w:t>
      </w:r>
      <w:proofErr w:type="spellEnd"/>
      <w:r w:rsidRPr="00F27161">
        <w:rPr>
          <w:rFonts w:cstheme="minorHAnsi"/>
          <w:i/>
          <w:sz w:val="24"/>
          <w:szCs w:val="24"/>
        </w:rPr>
        <w:t xml:space="preserve"> die </w:t>
      </w:r>
      <w:proofErr w:type="spellStart"/>
      <w:r w:rsidRPr="00F27161">
        <w:rPr>
          <w:rFonts w:cstheme="minorHAnsi"/>
          <w:i/>
          <w:sz w:val="24"/>
          <w:szCs w:val="24"/>
        </w:rPr>
        <w:t>Ästhetik</w:t>
      </w:r>
      <w:proofErr w:type="spellEnd"/>
      <w:r w:rsidRPr="00F27161">
        <w:rPr>
          <w:rFonts w:cstheme="minorHAnsi"/>
          <w:i/>
          <w:sz w:val="24"/>
          <w:szCs w:val="24"/>
        </w:rPr>
        <w:t xml:space="preserve">, </w:t>
      </w:r>
      <w:r w:rsidRPr="00F27161">
        <w:rPr>
          <w:rFonts w:cstheme="minorHAnsi"/>
          <w:sz w:val="24"/>
          <w:szCs w:val="24"/>
        </w:rPr>
        <w:t>I-III [</w:t>
      </w:r>
      <w:r w:rsidRPr="00F27161">
        <w:rPr>
          <w:rFonts w:cstheme="minorHAnsi"/>
          <w:i/>
          <w:sz w:val="24"/>
          <w:szCs w:val="24"/>
        </w:rPr>
        <w:t>WW</w:t>
      </w:r>
      <w:r w:rsidRPr="00F27161">
        <w:rPr>
          <w:rFonts w:cstheme="minorHAnsi"/>
          <w:sz w:val="24"/>
          <w:szCs w:val="24"/>
        </w:rPr>
        <w:t xml:space="preserve"> 13-15]</w:t>
      </w:r>
      <w:r w:rsidR="00D7170A" w:rsidRPr="00F27161">
        <w:rPr>
          <w:rFonts w:cstheme="minorHAnsi"/>
          <w:lang w:bidi="hi-IN"/>
        </w:rPr>
        <w:t xml:space="preserve">, </w:t>
      </w:r>
      <w:r w:rsidR="00D7170A" w:rsidRPr="00F27161">
        <w:rPr>
          <w:rFonts w:cstheme="minorHAnsi"/>
          <w:i/>
          <w:lang w:bidi="hi-IN"/>
        </w:rPr>
        <w:t>ed. cit.</w:t>
      </w:r>
      <w:r w:rsidRPr="00F27161">
        <w:rPr>
          <w:rFonts w:cstheme="minorHAnsi"/>
          <w:sz w:val="24"/>
          <w:szCs w:val="24"/>
        </w:rPr>
        <w:t xml:space="preserve"> / </w:t>
      </w:r>
      <w:r w:rsidR="005544CC" w:rsidRPr="00F27161">
        <w:rPr>
          <w:i/>
          <w:sz w:val="24"/>
          <w:szCs w:val="24"/>
        </w:rPr>
        <w:t>Lecciones de estética</w:t>
      </w:r>
      <w:r w:rsidR="005544CC" w:rsidRPr="00F27161">
        <w:rPr>
          <w:sz w:val="24"/>
          <w:szCs w:val="24"/>
        </w:rPr>
        <w:t xml:space="preserve">, Madrid: </w:t>
      </w:r>
      <w:proofErr w:type="spellStart"/>
      <w:r w:rsidR="005544CC" w:rsidRPr="00F27161">
        <w:rPr>
          <w:sz w:val="24"/>
          <w:szCs w:val="24"/>
        </w:rPr>
        <w:t>Akal</w:t>
      </w:r>
      <w:proofErr w:type="spellEnd"/>
      <w:r w:rsidR="005544CC" w:rsidRPr="00F27161">
        <w:rPr>
          <w:sz w:val="24"/>
          <w:szCs w:val="24"/>
        </w:rPr>
        <w:t>, 1989.</w:t>
      </w:r>
    </w:p>
    <w:p w:rsidR="00E55262" w:rsidRPr="00F27161" w:rsidRDefault="00E55262" w:rsidP="006A07F1">
      <w:pPr>
        <w:spacing w:after="0" w:line="240" w:lineRule="auto"/>
        <w:ind w:left="567" w:right="49" w:hanging="567"/>
        <w:rPr>
          <w:rFonts w:cstheme="minorHAnsi"/>
          <w:sz w:val="24"/>
          <w:szCs w:val="24"/>
        </w:rPr>
      </w:pPr>
      <w:r w:rsidRPr="00F27161">
        <w:rPr>
          <w:rFonts w:cstheme="minorHAnsi"/>
          <w:sz w:val="24"/>
          <w:szCs w:val="24"/>
        </w:rPr>
        <w:lastRenderedPageBreak/>
        <w:t xml:space="preserve">Heidegger, M. (1930-31): </w:t>
      </w:r>
      <w:proofErr w:type="spellStart"/>
      <w:r w:rsidRPr="00F27161">
        <w:rPr>
          <w:rFonts w:cstheme="minorHAnsi"/>
          <w:i/>
          <w:iCs/>
          <w:sz w:val="24"/>
          <w:szCs w:val="24"/>
        </w:rPr>
        <w:t>Hegels</w:t>
      </w:r>
      <w:proofErr w:type="spellEnd"/>
      <w:r w:rsidRPr="00F27161">
        <w:rPr>
          <w:rFonts w:cstheme="minorHAnsi"/>
          <w:i/>
          <w:iCs/>
          <w:sz w:val="24"/>
          <w:szCs w:val="24"/>
        </w:rPr>
        <w:t xml:space="preserve"> </w:t>
      </w:r>
      <w:proofErr w:type="spellStart"/>
      <w:r w:rsidRPr="00F27161">
        <w:rPr>
          <w:rFonts w:cstheme="minorHAnsi"/>
          <w:i/>
          <w:iCs/>
          <w:sz w:val="24"/>
          <w:szCs w:val="24"/>
        </w:rPr>
        <w:t>Phänomenologie</w:t>
      </w:r>
      <w:proofErr w:type="spellEnd"/>
      <w:r w:rsidRPr="00F27161">
        <w:rPr>
          <w:rFonts w:cstheme="minorHAnsi"/>
          <w:i/>
          <w:iCs/>
          <w:sz w:val="24"/>
          <w:szCs w:val="24"/>
        </w:rPr>
        <w:t xml:space="preserve"> des</w:t>
      </w:r>
      <w:r w:rsidRPr="00F27161">
        <w:rPr>
          <w:rFonts w:cstheme="minorHAnsi"/>
          <w:sz w:val="24"/>
          <w:szCs w:val="24"/>
        </w:rPr>
        <w:t xml:space="preserve"> </w:t>
      </w:r>
      <w:proofErr w:type="spellStart"/>
      <w:r w:rsidRPr="00F27161">
        <w:rPr>
          <w:rFonts w:cstheme="minorHAnsi"/>
          <w:i/>
          <w:iCs/>
          <w:sz w:val="24"/>
          <w:szCs w:val="24"/>
        </w:rPr>
        <w:t>Geistes</w:t>
      </w:r>
      <w:proofErr w:type="spellEnd"/>
      <w:r w:rsidRPr="00F27161">
        <w:rPr>
          <w:rFonts w:cstheme="minorHAnsi"/>
          <w:sz w:val="24"/>
          <w:szCs w:val="24"/>
        </w:rPr>
        <w:t xml:space="preserve"> [GA 32], </w:t>
      </w:r>
      <w:proofErr w:type="spellStart"/>
      <w:r w:rsidRPr="00F27161">
        <w:rPr>
          <w:rFonts w:cstheme="minorHAnsi"/>
          <w:sz w:val="24"/>
          <w:szCs w:val="24"/>
        </w:rPr>
        <w:t>Fankfurt</w:t>
      </w:r>
      <w:proofErr w:type="spellEnd"/>
      <w:r w:rsidRPr="00F27161">
        <w:rPr>
          <w:rFonts w:cstheme="minorHAnsi"/>
          <w:sz w:val="24"/>
          <w:szCs w:val="24"/>
        </w:rPr>
        <w:t xml:space="preserve">: </w:t>
      </w:r>
      <w:proofErr w:type="spellStart"/>
      <w:r w:rsidRPr="00F27161">
        <w:rPr>
          <w:rFonts w:cstheme="minorHAnsi"/>
          <w:sz w:val="24"/>
          <w:szCs w:val="24"/>
        </w:rPr>
        <w:t>Klostermann</w:t>
      </w:r>
      <w:proofErr w:type="spellEnd"/>
      <w:r w:rsidRPr="00F27161">
        <w:rPr>
          <w:rFonts w:cstheme="minorHAnsi"/>
          <w:sz w:val="24"/>
          <w:szCs w:val="24"/>
        </w:rPr>
        <w:t xml:space="preserve"> / </w:t>
      </w:r>
      <w:r w:rsidRPr="00F27161">
        <w:rPr>
          <w:rFonts w:cstheme="minorHAnsi"/>
          <w:i/>
          <w:iCs/>
          <w:sz w:val="24"/>
          <w:szCs w:val="24"/>
        </w:rPr>
        <w:t>La Fenomenología del espíritu de Hegel</w:t>
      </w:r>
      <w:r w:rsidRPr="00F27161">
        <w:rPr>
          <w:rFonts w:cstheme="minorHAnsi"/>
          <w:sz w:val="24"/>
          <w:szCs w:val="24"/>
        </w:rPr>
        <w:t>, Alianza, 2006.</w:t>
      </w:r>
    </w:p>
    <w:p w:rsidR="00746579" w:rsidRPr="00F27161" w:rsidRDefault="00E55262" w:rsidP="006A07F1">
      <w:pPr>
        <w:spacing w:after="0" w:line="240" w:lineRule="auto"/>
        <w:ind w:left="567" w:right="49" w:hanging="567"/>
        <w:rPr>
          <w:rFonts w:cstheme="minorHAnsi"/>
          <w:sz w:val="24"/>
          <w:szCs w:val="24"/>
          <w:lang w:eastAsia="es-ES"/>
        </w:rPr>
      </w:pPr>
      <w:r w:rsidRPr="00F27161">
        <w:rPr>
          <w:rFonts w:cstheme="minorHAnsi"/>
          <w:sz w:val="24"/>
          <w:szCs w:val="24"/>
          <w:lang w:eastAsia="es-ES"/>
        </w:rPr>
        <w:t xml:space="preserve">Hyppolite, J. </w:t>
      </w:r>
      <w:r w:rsidR="00746579" w:rsidRPr="00F27161">
        <w:rPr>
          <w:rFonts w:cstheme="minorHAnsi"/>
          <w:sz w:val="24"/>
          <w:szCs w:val="24"/>
          <w:lang w:eastAsia="es-ES"/>
        </w:rPr>
        <w:t xml:space="preserve">(1947): </w:t>
      </w:r>
      <w:r w:rsidR="00E3117F">
        <w:rPr>
          <w:rFonts w:cstheme="minorHAnsi"/>
          <w:i/>
          <w:sz w:val="24"/>
          <w:szCs w:val="24"/>
        </w:rPr>
        <w:t xml:space="preserve">Génesis y estructura de la </w:t>
      </w:r>
      <w:r w:rsidR="00E3117F" w:rsidRPr="00E3117F">
        <w:rPr>
          <w:rFonts w:ascii="Calibri" w:hAnsi="Calibri" w:cs="Calibri"/>
          <w:i/>
          <w:sz w:val="24"/>
          <w:szCs w:val="24"/>
        </w:rPr>
        <w:t>«</w:t>
      </w:r>
      <w:r w:rsidR="00E3117F">
        <w:rPr>
          <w:rFonts w:cstheme="minorHAnsi"/>
          <w:i/>
          <w:sz w:val="24"/>
          <w:szCs w:val="24"/>
        </w:rPr>
        <w:t>Fenomenología del espíritu</w:t>
      </w:r>
      <w:r w:rsidR="00E3117F" w:rsidRPr="00E3117F">
        <w:rPr>
          <w:rFonts w:ascii="Calibri" w:hAnsi="Calibri" w:cs="Calibri"/>
          <w:i/>
          <w:sz w:val="24"/>
          <w:szCs w:val="24"/>
        </w:rPr>
        <w:t>»</w:t>
      </w:r>
      <w:r w:rsidR="00746579" w:rsidRPr="00F27161">
        <w:rPr>
          <w:rFonts w:cstheme="minorHAnsi"/>
          <w:i/>
          <w:sz w:val="24"/>
          <w:szCs w:val="24"/>
        </w:rPr>
        <w:t xml:space="preserve"> de Hegel</w:t>
      </w:r>
      <w:r w:rsidR="00746579" w:rsidRPr="00F27161">
        <w:rPr>
          <w:rFonts w:cstheme="minorHAnsi"/>
          <w:sz w:val="24"/>
          <w:szCs w:val="24"/>
        </w:rPr>
        <w:t>, Barcelona: Península, 1998.</w:t>
      </w:r>
    </w:p>
    <w:p w:rsidR="00E55262" w:rsidRPr="00F27161" w:rsidRDefault="00746579" w:rsidP="006A07F1">
      <w:pPr>
        <w:spacing w:after="0" w:line="240" w:lineRule="auto"/>
        <w:ind w:left="567" w:right="49" w:hanging="567"/>
        <w:rPr>
          <w:rFonts w:cstheme="minorHAnsi"/>
          <w:sz w:val="24"/>
          <w:szCs w:val="24"/>
          <w:lang w:eastAsia="es-ES"/>
        </w:rPr>
      </w:pPr>
      <w:proofErr w:type="gramStart"/>
      <w:r w:rsidRPr="00F27161">
        <w:rPr>
          <w:rFonts w:cstheme="minorHAnsi"/>
          <w:sz w:val="24"/>
          <w:szCs w:val="24"/>
          <w:lang w:eastAsia="es-ES"/>
        </w:rPr>
        <w:t>—</w:t>
      </w:r>
      <w:r w:rsidR="00E55262" w:rsidRPr="00F27161">
        <w:rPr>
          <w:rFonts w:cstheme="minorHAnsi"/>
          <w:sz w:val="24"/>
          <w:szCs w:val="24"/>
        </w:rPr>
        <w:t>(</w:t>
      </w:r>
      <w:proofErr w:type="gramEnd"/>
      <w:r w:rsidR="00E55262" w:rsidRPr="00F27161">
        <w:rPr>
          <w:rFonts w:cstheme="minorHAnsi"/>
          <w:sz w:val="24"/>
          <w:szCs w:val="24"/>
        </w:rPr>
        <w:t xml:space="preserve">1952): </w:t>
      </w:r>
      <w:r w:rsidR="00E55262" w:rsidRPr="00F27161">
        <w:rPr>
          <w:rFonts w:cstheme="minorHAnsi"/>
          <w:i/>
          <w:iCs/>
          <w:sz w:val="24"/>
          <w:szCs w:val="24"/>
        </w:rPr>
        <w:t>Lógica y Existencia</w:t>
      </w:r>
      <w:r w:rsidR="00E55262" w:rsidRPr="00F27161">
        <w:rPr>
          <w:rFonts w:cstheme="minorHAnsi"/>
          <w:sz w:val="24"/>
          <w:szCs w:val="24"/>
        </w:rPr>
        <w:t>, Barcelona: Herder, 1996.</w:t>
      </w:r>
    </w:p>
    <w:p w:rsidR="00E55262" w:rsidRPr="00F27161" w:rsidRDefault="00E55262" w:rsidP="006A07F1">
      <w:pPr>
        <w:spacing w:after="0" w:line="240" w:lineRule="auto"/>
        <w:ind w:left="567" w:right="49" w:hanging="567"/>
        <w:rPr>
          <w:rFonts w:cstheme="minorHAnsi"/>
          <w:sz w:val="24"/>
          <w:szCs w:val="24"/>
        </w:rPr>
      </w:pPr>
      <w:r w:rsidRPr="00F27161">
        <w:rPr>
          <w:rFonts w:cstheme="minorHAnsi"/>
          <w:sz w:val="24"/>
          <w:szCs w:val="24"/>
        </w:rPr>
        <w:t xml:space="preserve">Jarczyk, G.; Labarrière, P.-J. (1986): </w:t>
      </w:r>
      <w:r w:rsidRPr="00F27161">
        <w:rPr>
          <w:rFonts w:cstheme="minorHAnsi"/>
          <w:i/>
          <w:sz w:val="24"/>
          <w:szCs w:val="24"/>
        </w:rPr>
        <w:t>Hegeliana</w:t>
      </w:r>
      <w:r w:rsidRPr="00F27161">
        <w:rPr>
          <w:rFonts w:cstheme="minorHAnsi"/>
          <w:sz w:val="24"/>
          <w:szCs w:val="24"/>
        </w:rPr>
        <w:t>, Paris: P.U.F.</w:t>
      </w:r>
    </w:p>
    <w:p w:rsidR="00E55262" w:rsidRPr="00F27161" w:rsidRDefault="00E3117F" w:rsidP="006A07F1">
      <w:pPr>
        <w:spacing w:after="0" w:line="240" w:lineRule="auto"/>
        <w:ind w:left="567" w:right="49" w:hanging="567"/>
        <w:rPr>
          <w:rFonts w:cstheme="minorHAnsi"/>
          <w:sz w:val="24"/>
          <w:szCs w:val="24"/>
        </w:rPr>
      </w:pPr>
      <w:r>
        <w:rPr>
          <w:rFonts w:cstheme="minorHAnsi"/>
          <w:sz w:val="24"/>
          <w:szCs w:val="24"/>
        </w:rPr>
        <w:t xml:space="preserve">Kant, I. (1881-87): </w:t>
      </w:r>
      <w:r w:rsidRPr="00E3117F">
        <w:rPr>
          <w:rFonts w:ascii="Calibri" w:hAnsi="Calibri" w:cs="Calibri"/>
          <w:sz w:val="24"/>
          <w:szCs w:val="24"/>
        </w:rPr>
        <w:t>«</w:t>
      </w:r>
      <w:r w:rsidR="00E55262" w:rsidRPr="00F27161">
        <w:rPr>
          <w:rFonts w:cstheme="minorHAnsi"/>
          <w:sz w:val="24"/>
          <w:szCs w:val="24"/>
        </w:rPr>
        <w:t>Anfibolí</w:t>
      </w:r>
      <w:r>
        <w:rPr>
          <w:rFonts w:cstheme="minorHAnsi"/>
          <w:sz w:val="24"/>
          <w:szCs w:val="24"/>
        </w:rPr>
        <w:t>a de los conceptos de reflexión</w:t>
      </w:r>
      <w:r w:rsidRPr="00E3117F">
        <w:rPr>
          <w:rFonts w:ascii="Calibri" w:hAnsi="Calibri" w:cs="Calibri"/>
          <w:sz w:val="24"/>
          <w:szCs w:val="24"/>
        </w:rPr>
        <w:t>»</w:t>
      </w:r>
      <w:r w:rsidR="00E55262" w:rsidRPr="00F27161">
        <w:rPr>
          <w:rFonts w:cstheme="minorHAnsi"/>
          <w:sz w:val="24"/>
          <w:szCs w:val="24"/>
        </w:rPr>
        <w:t xml:space="preserve">, </w:t>
      </w:r>
      <w:r w:rsidR="00E55262" w:rsidRPr="00F27161">
        <w:rPr>
          <w:rFonts w:cstheme="minorHAnsi"/>
          <w:i/>
          <w:sz w:val="24"/>
          <w:szCs w:val="24"/>
        </w:rPr>
        <w:t>Crítica de la razón pura</w:t>
      </w:r>
      <w:r w:rsidR="00E55262" w:rsidRPr="00F27161">
        <w:rPr>
          <w:rFonts w:cstheme="minorHAnsi"/>
          <w:sz w:val="24"/>
          <w:szCs w:val="24"/>
        </w:rPr>
        <w:t xml:space="preserve"> [</w:t>
      </w:r>
      <w:proofErr w:type="spellStart"/>
      <w:r w:rsidR="00E55262" w:rsidRPr="00F27161">
        <w:rPr>
          <w:rFonts w:cstheme="minorHAnsi"/>
          <w:i/>
          <w:sz w:val="24"/>
          <w:szCs w:val="24"/>
        </w:rPr>
        <w:t>KrV</w:t>
      </w:r>
      <w:proofErr w:type="spellEnd"/>
      <w:r w:rsidR="00896C38" w:rsidRPr="00F27161">
        <w:rPr>
          <w:rFonts w:cstheme="minorHAnsi"/>
          <w:sz w:val="24"/>
          <w:szCs w:val="24"/>
        </w:rPr>
        <w:t>], Madrid: F.C.E., 2009.</w:t>
      </w:r>
    </w:p>
    <w:p w:rsidR="00746579" w:rsidRPr="00F27161" w:rsidRDefault="00E3117F" w:rsidP="006A07F1">
      <w:pPr>
        <w:pStyle w:val="Textonotapie"/>
        <w:ind w:left="567" w:hanging="567"/>
        <w:jc w:val="both"/>
        <w:rPr>
          <w:rFonts w:cstheme="minorHAnsi"/>
          <w:sz w:val="24"/>
          <w:szCs w:val="24"/>
        </w:rPr>
      </w:pPr>
      <w:proofErr w:type="spellStart"/>
      <w:r>
        <w:rPr>
          <w:rFonts w:cstheme="minorHAnsi"/>
          <w:sz w:val="24"/>
          <w:szCs w:val="24"/>
        </w:rPr>
        <w:t>Koyré</w:t>
      </w:r>
      <w:proofErr w:type="spellEnd"/>
      <w:r>
        <w:rPr>
          <w:rFonts w:cstheme="minorHAnsi"/>
          <w:sz w:val="24"/>
          <w:szCs w:val="24"/>
        </w:rPr>
        <w:t xml:space="preserve">, A. (1934): </w:t>
      </w:r>
      <w:r w:rsidRPr="00E3117F">
        <w:rPr>
          <w:rFonts w:ascii="Calibri" w:hAnsi="Calibri" w:cs="Calibri"/>
          <w:sz w:val="24"/>
          <w:szCs w:val="24"/>
        </w:rPr>
        <w:t>«</w:t>
      </w:r>
      <w:r>
        <w:rPr>
          <w:rFonts w:cstheme="minorHAnsi"/>
          <w:sz w:val="24"/>
          <w:szCs w:val="24"/>
        </w:rPr>
        <w:t xml:space="preserve">Hegel à </w:t>
      </w:r>
      <w:proofErr w:type="spellStart"/>
      <w:r>
        <w:rPr>
          <w:rFonts w:cstheme="minorHAnsi"/>
          <w:sz w:val="24"/>
          <w:szCs w:val="24"/>
        </w:rPr>
        <w:t>Iéna</w:t>
      </w:r>
      <w:proofErr w:type="spellEnd"/>
      <w:r w:rsidRPr="00E3117F">
        <w:rPr>
          <w:rFonts w:ascii="Calibri" w:hAnsi="Calibri" w:cs="Calibri"/>
          <w:sz w:val="24"/>
          <w:szCs w:val="24"/>
        </w:rPr>
        <w:t>»</w:t>
      </w:r>
      <w:r w:rsidR="00746579" w:rsidRPr="00F27161">
        <w:rPr>
          <w:rFonts w:cstheme="minorHAnsi"/>
          <w:sz w:val="24"/>
          <w:szCs w:val="24"/>
        </w:rPr>
        <w:t xml:space="preserve">, </w:t>
      </w:r>
      <w:proofErr w:type="spellStart"/>
      <w:r w:rsidR="00746579" w:rsidRPr="00F27161">
        <w:rPr>
          <w:rFonts w:cstheme="minorHAnsi"/>
          <w:i/>
          <w:sz w:val="24"/>
          <w:szCs w:val="24"/>
        </w:rPr>
        <w:t>Études</w:t>
      </w:r>
      <w:proofErr w:type="spellEnd"/>
      <w:r w:rsidR="00746579" w:rsidRPr="00F27161">
        <w:rPr>
          <w:rFonts w:cstheme="minorHAnsi"/>
          <w:i/>
          <w:sz w:val="24"/>
          <w:szCs w:val="24"/>
        </w:rPr>
        <w:t xml:space="preserve"> </w:t>
      </w:r>
      <w:proofErr w:type="spellStart"/>
      <w:r w:rsidR="00746579" w:rsidRPr="00F27161">
        <w:rPr>
          <w:rFonts w:cstheme="minorHAnsi"/>
          <w:i/>
          <w:sz w:val="24"/>
          <w:szCs w:val="24"/>
        </w:rPr>
        <w:t>d'histoire</w:t>
      </w:r>
      <w:proofErr w:type="spellEnd"/>
      <w:r w:rsidR="00746579" w:rsidRPr="00F27161">
        <w:rPr>
          <w:rFonts w:cstheme="minorHAnsi"/>
          <w:i/>
          <w:sz w:val="24"/>
          <w:szCs w:val="24"/>
        </w:rPr>
        <w:t xml:space="preserve"> de la </w:t>
      </w:r>
      <w:proofErr w:type="spellStart"/>
      <w:r w:rsidR="00746579" w:rsidRPr="00F27161">
        <w:rPr>
          <w:rFonts w:cstheme="minorHAnsi"/>
          <w:i/>
          <w:sz w:val="24"/>
          <w:szCs w:val="24"/>
        </w:rPr>
        <w:t>pensée</w:t>
      </w:r>
      <w:proofErr w:type="spellEnd"/>
      <w:r w:rsidR="00746579" w:rsidRPr="00F27161">
        <w:rPr>
          <w:rFonts w:cstheme="minorHAnsi"/>
          <w:i/>
          <w:sz w:val="24"/>
          <w:szCs w:val="24"/>
        </w:rPr>
        <w:t xml:space="preserve"> </w:t>
      </w:r>
      <w:proofErr w:type="spellStart"/>
      <w:r w:rsidR="00746579" w:rsidRPr="00F27161">
        <w:rPr>
          <w:rFonts w:cstheme="minorHAnsi"/>
          <w:i/>
          <w:sz w:val="24"/>
          <w:szCs w:val="24"/>
        </w:rPr>
        <w:t>philosophique</w:t>
      </w:r>
      <w:proofErr w:type="spellEnd"/>
      <w:r w:rsidR="00746579" w:rsidRPr="00F27161">
        <w:rPr>
          <w:rFonts w:cstheme="minorHAnsi"/>
          <w:sz w:val="24"/>
          <w:szCs w:val="24"/>
        </w:rPr>
        <w:t xml:space="preserve">, Paris: </w:t>
      </w:r>
      <w:proofErr w:type="spellStart"/>
      <w:r w:rsidR="00746579" w:rsidRPr="00F27161">
        <w:rPr>
          <w:rFonts w:cstheme="minorHAnsi"/>
          <w:sz w:val="24"/>
          <w:szCs w:val="24"/>
        </w:rPr>
        <w:t>Gallimard</w:t>
      </w:r>
      <w:proofErr w:type="spellEnd"/>
      <w:r w:rsidR="00746579" w:rsidRPr="00F27161">
        <w:rPr>
          <w:rFonts w:cstheme="minorHAnsi"/>
          <w:sz w:val="24"/>
          <w:szCs w:val="24"/>
        </w:rPr>
        <w:t>, 1981, pp. 147-190.</w:t>
      </w:r>
    </w:p>
    <w:p w:rsidR="00746579" w:rsidRPr="00F27161" w:rsidRDefault="00746579" w:rsidP="006A07F1">
      <w:pPr>
        <w:spacing w:after="0" w:line="240" w:lineRule="auto"/>
        <w:ind w:left="567" w:right="49" w:hanging="567"/>
        <w:rPr>
          <w:rFonts w:cstheme="minorHAnsi"/>
          <w:sz w:val="24"/>
          <w:szCs w:val="24"/>
        </w:rPr>
      </w:pPr>
      <w:r w:rsidRPr="00F27161">
        <w:rPr>
          <w:rFonts w:cstheme="minorHAnsi"/>
          <w:sz w:val="24"/>
          <w:szCs w:val="24"/>
        </w:rPr>
        <w:t xml:space="preserve">Kojève, A. (1933-39): </w:t>
      </w:r>
      <w:r w:rsidRPr="00F27161">
        <w:rPr>
          <w:rFonts w:cstheme="minorHAnsi"/>
          <w:i/>
          <w:sz w:val="24"/>
          <w:szCs w:val="24"/>
        </w:rPr>
        <w:t>Introducción a la lectura de Hegel</w:t>
      </w:r>
      <w:r w:rsidRPr="00F27161">
        <w:rPr>
          <w:rFonts w:cstheme="minorHAnsi"/>
          <w:sz w:val="24"/>
          <w:szCs w:val="24"/>
        </w:rPr>
        <w:t xml:space="preserve">, Madrid: </w:t>
      </w:r>
      <w:proofErr w:type="spellStart"/>
      <w:r w:rsidRPr="00F27161">
        <w:rPr>
          <w:rFonts w:cstheme="minorHAnsi"/>
          <w:sz w:val="24"/>
          <w:szCs w:val="24"/>
        </w:rPr>
        <w:t>Trotta</w:t>
      </w:r>
      <w:proofErr w:type="spellEnd"/>
      <w:r w:rsidRPr="00F27161">
        <w:rPr>
          <w:rFonts w:cstheme="minorHAnsi"/>
          <w:sz w:val="24"/>
          <w:szCs w:val="24"/>
        </w:rPr>
        <w:t>, 2013.</w:t>
      </w:r>
    </w:p>
    <w:p w:rsidR="00746579" w:rsidRPr="00F27161" w:rsidRDefault="00746579" w:rsidP="006A07F1">
      <w:pPr>
        <w:pStyle w:val="Textonotapie"/>
        <w:ind w:left="567" w:hanging="567"/>
        <w:jc w:val="both"/>
        <w:rPr>
          <w:rFonts w:cstheme="minorHAnsi"/>
          <w:sz w:val="24"/>
          <w:szCs w:val="24"/>
        </w:rPr>
      </w:pPr>
      <w:r w:rsidRPr="00F27161">
        <w:rPr>
          <w:rFonts w:cstheme="minorHAnsi"/>
          <w:sz w:val="24"/>
          <w:szCs w:val="24"/>
        </w:rPr>
        <w:t xml:space="preserve">Nancy, J.-L. (1997): </w:t>
      </w:r>
      <w:r w:rsidRPr="00F27161">
        <w:rPr>
          <w:rFonts w:cstheme="minorHAnsi"/>
          <w:i/>
          <w:sz w:val="24"/>
          <w:szCs w:val="24"/>
        </w:rPr>
        <w:t>Hegel. La inquietud de lo negativo</w:t>
      </w:r>
      <w:r w:rsidRPr="00F27161">
        <w:rPr>
          <w:rFonts w:cstheme="minorHAnsi"/>
          <w:sz w:val="24"/>
          <w:szCs w:val="24"/>
        </w:rPr>
        <w:t>, Madrid: Arena, 2005.</w:t>
      </w:r>
    </w:p>
    <w:p w:rsidR="00E55262" w:rsidRPr="00F27161" w:rsidRDefault="00E55262" w:rsidP="006A07F1">
      <w:pPr>
        <w:spacing w:after="0" w:line="240" w:lineRule="auto"/>
        <w:ind w:left="567" w:right="49" w:hanging="567"/>
        <w:rPr>
          <w:rFonts w:cstheme="minorHAnsi"/>
          <w:sz w:val="24"/>
          <w:szCs w:val="24"/>
        </w:rPr>
      </w:pPr>
      <w:r w:rsidRPr="00F27161">
        <w:rPr>
          <w:rFonts w:cstheme="minorHAnsi"/>
          <w:sz w:val="24"/>
          <w:szCs w:val="24"/>
        </w:rPr>
        <w:t xml:space="preserve">Plana Valls, R. </w:t>
      </w:r>
      <w:r w:rsidR="005B31B9" w:rsidRPr="00F27161">
        <w:rPr>
          <w:rFonts w:cstheme="minorHAnsi"/>
          <w:sz w:val="24"/>
          <w:szCs w:val="24"/>
        </w:rPr>
        <w:t>(</w:t>
      </w:r>
      <w:r w:rsidR="00FA1227" w:rsidRPr="00F27161">
        <w:rPr>
          <w:rFonts w:cstheme="minorHAnsi"/>
          <w:sz w:val="24"/>
          <w:szCs w:val="24"/>
        </w:rPr>
        <w:t>2018</w:t>
      </w:r>
      <w:r w:rsidR="005B31B9" w:rsidRPr="00F27161">
        <w:rPr>
          <w:rFonts w:cstheme="minorHAnsi"/>
          <w:sz w:val="24"/>
          <w:szCs w:val="24"/>
        </w:rPr>
        <w:t xml:space="preserve">): </w:t>
      </w:r>
      <w:r w:rsidRPr="00F27161">
        <w:rPr>
          <w:rFonts w:cstheme="minorHAnsi"/>
          <w:i/>
          <w:sz w:val="24"/>
          <w:szCs w:val="24"/>
        </w:rPr>
        <w:t>Comentario integral a la Enciclopedia de las ciencias filosóficas de Hegel</w:t>
      </w:r>
      <w:r w:rsidR="00FA1227" w:rsidRPr="00F27161">
        <w:rPr>
          <w:rFonts w:cstheme="minorHAnsi"/>
          <w:sz w:val="24"/>
          <w:szCs w:val="24"/>
        </w:rPr>
        <w:t>, Madrid: Abada</w:t>
      </w:r>
      <w:r w:rsidRPr="00F27161">
        <w:rPr>
          <w:rFonts w:cstheme="minorHAnsi"/>
          <w:sz w:val="24"/>
          <w:szCs w:val="24"/>
        </w:rPr>
        <w:t>, pp. 358-363.</w:t>
      </w:r>
    </w:p>
    <w:p w:rsidR="00DB5330" w:rsidRPr="00DE2F78" w:rsidRDefault="00696543" w:rsidP="006A07F1">
      <w:pPr>
        <w:pStyle w:val="Textonotapie"/>
        <w:ind w:left="567" w:hanging="567"/>
        <w:jc w:val="both"/>
        <w:rPr>
          <w:rFonts w:cstheme="minorHAnsi"/>
          <w:sz w:val="24"/>
          <w:szCs w:val="24"/>
        </w:rPr>
      </w:pPr>
      <w:proofErr w:type="spellStart"/>
      <w:r w:rsidRPr="00F27161">
        <w:rPr>
          <w:rFonts w:cstheme="minorHAnsi"/>
          <w:sz w:val="24"/>
          <w:szCs w:val="24"/>
        </w:rPr>
        <w:t>Wahl</w:t>
      </w:r>
      <w:proofErr w:type="spellEnd"/>
      <w:r w:rsidRPr="00F27161">
        <w:rPr>
          <w:rFonts w:cstheme="minorHAnsi"/>
          <w:sz w:val="24"/>
          <w:szCs w:val="24"/>
        </w:rPr>
        <w:t xml:space="preserve">, J. (1929): </w:t>
      </w:r>
      <w:r w:rsidRPr="00F27161">
        <w:rPr>
          <w:rFonts w:cstheme="minorHAnsi"/>
          <w:i/>
          <w:sz w:val="24"/>
          <w:szCs w:val="24"/>
        </w:rPr>
        <w:t xml:space="preserve">Le </w:t>
      </w:r>
      <w:proofErr w:type="spellStart"/>
      <w:r w:rsidRPr="00F27161">
        <w:rPr>
          <w:rFonts w:cstheme="minorHAnsi"/>
          <w:i/>
          <w:sz w:val="24"/>
          <w:szCs w:val="24"/>
        </w:rPr>
        <w:t>malheur</w:t>
      </w:r>
      <w:proofErr w:type="spellEnd"/>
      <w:r w:rsidRPr="00F27161">
        <w:rPr>
          <w:rFonts w:cstheme="minorHAnsi"/>
          <w:i/>
          <w:sz w:val="24"/>
          <w:szCs w:val="24"/>
        </w:rPr>
        <w:t xml:space="preserve"> de la </w:t>
      </w:r>
      <w:proofErr w:type="spellStart"/>
      <w:r w:rsidRPr="00F27161">
        <w:rPr>
          <w:rFonts w:cstheme="minorHAnsi"/>
          <w:i/>
          <w:sz w:val="24"/>
          <w:szCs w:val="24"/>
        </w:rPr>
        <w:t>conscience</w:t>
      </w:r>
      <w:proofErr w:type="spellEnd"/>
      <w:r w:rsidRPr="00F27161">
        <w:rPr>
          <w:rFonts w:cstheme="minorHAnsi"/>
          <w:i/>
          <w:sz w:val="24"/>
          <w:szCs w:val="24"/>
        </w:rPr>
        <w:t xml:space="preserve"> </w:t>
      </w:r>
      <w:proofErr w:type="spellStart"/>
      <w:r w:rsidRPr="00F27161">
        <w:rPr>
          <w:rFonts w:cstheme="minorHAnsi"/>
          <w:i/>
          <w:sz w:val="24"/>
          <w:szCs w:val="24"/>
        </w:rPr>
        <w:t>dans</w:t>
      </w:r>
      <w:proofErr w:type="spellEnd"/>
      <w:r w:rsidRPr="00F27161">
        <w:rPr>
          <w:rFonts w:cstheme="minorHAnsi"/>
          <w:i/>
          <w:sz w:val="24"/>
          <w:szCs w:val="24"/>
        </w:rPr>
        <w:t xml:space="preserve"> la </w:t>
      </w:r>
      <w:proofErr w:type="spellStart"/>
      <w:r w:rsidRPr="00F27161">
        <w:rPr>
          <w:rFonts w:cstheme="minorHAnsi"/>
          <w:i/>
          <w:sz w:val="24"/>
          <w:szCs w:val="24"/>
        </w:rPr>
        <w:t>philosophie</w:t>
      </w:r>
      <w:proofErr w:type="spellEnd"/>
      <w:r w:rsidRPr="00F27161">
        <w:rPr>
          <w:rFonts w:cstheme="minorHAnsi"/>
          <w:i/>
          <w:sz w:val="24"/>
          <w:szCs w:val="24"/>
        </w:rPr>
        <w:t xml:space="preserve"> de Hegel</w:t>
      </w:r>
      <w:r w:rsidRPr="00F27161">
        <w:rPr>
          <w:rFonts w:cstheme="minorHAnsi"/>
          <w:sz w:val="24"/>
          <w:szCs w:val="24"/>
        </w:rPr>
        <w:t>, Paris: P.U.F., 1951.</w:t>
      </w:r>
    </w:p>
    <w:sectPr w:rsidR="00DB5330" w:rsidRPr="00DE2F78" w:rsidSect="0096093C">
      <w:pgSz w:w="12240" w:h="15840"/>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F5" w:rsidRDefault="007962F5" w:rsidP="00BA58EF">
      <w:pPr>
        <w:spacing w:after="0" w:line="240" w:lineRule="auto"/>
      </w:pPr>
      <w:r>
        <w:separator/>
      </w:r>
    </w:p>
  </w:endnote>
  <w:endnote w:type="continuationSeparator" w:id="0">
    <w:p w:rsidR="007962F5" w:rsidRDefault="007962F5" w:rsidP="00BA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F5" w:rsidRDefault="007962F5" w:rsidP="00BA58EF">
      <w:pPr>
        <w:spacing w:after="0" w:line="240" w:lineRule="auto"/>
      </w:pPr>
      <w:r>
        <w:separator/>
      </w:r>
    </w:p>
  </w:footnote>
  <w:footnote w:type="continuationSeparator" w:id="0">
    <w:p w:rsidR="007962F5" w:rsidRDefault="007962F5" w:rsidP="00BA58EF">
      <w:pPr>
        <w:spacing w:after="0" w:line="240" w:lineRule="auto"/>
      </w:pPr>
      <w:r>
        <w:continuationSeparator/>
      </w:r>
    </w:p>
  </w:footnote>
  <w:footnote w:id="1">
    <w:p w:rsidR="00CF5FE9" w:rsidRPr="00360E22" w:rsidRDefault="00CF5FE9" w:rsidP="00D13D5D">
      <w:pPr>
        <w:pStyle w:val="Textonotapie"/>
        <w:ind w:firstLine="426"/>
        <w:jc w:val="both"/>
        <w:rPr>
          <w:rFonts w:cstheme="minorHAnsi"/>
          <w:szCs w:val="20"/>
        </w:rPr>
      </w:pPr>
      <w:r w:rsidRPr="002A4B75">
        <w:rPr>
          <w:rStyle w:val="Refdenotaalpie"/>
          <w:rFonts w:asciiTheme="minorHAnsi" w:hAnsiTheme="minorHAnsi" w:cstheme="minorHAnsi"/>
          <w:szCs w:val="20"/>
        </w:rPr>
        <w:footnoteRef/>
      </w:r>
      <w:r w:rsidRPr="002A4B75">
        <w:rPr>
          <w:rFonts w:cstheme="minorHAnsi"/>
          <w:szCs w:val="20"/>
        </w:rPr>
        <w:t xml:space="preserve"> </w:t>
      </w:r>
      <w:r w:rsidRPr="006B1E86">
        <w:rPr>
          <w:rFonts w:cstheme="minorHAnsi"/>
          <w:i/>
          <w:szCs w:val="20"/>
        </w:rPr>
        <w:t xml:space="preserve">Cf. </w:t>
      </w:r>
      <w:r w:rsidRPr="002A4B75">
        <w:rPr>
          <w:rFonts w:cstheme="minorHAnsi"/>
          <w:i/>
          <w:szCs w:val="20"/>
        </w:rPr>
        <w:t>WW</w:t>
      </w:r>
      <w:r w:rsidRPr="002A4B75">
        <w:rPr>
          <w:rFonts w:cstheme="minorHAnsi"/>
          <w:szCs w:val="20"/>
        </w:rPr>
        <w:t xml:space="preserve"> 5, s. 52 / p. 204. </w:t>
      </w:r>
      <w:r w:rsidRPr="002A4B75">
        <w:rPr>
          <w:rFonts w:cstheme="minorHAnsi"/>
        </w:rPr>
        <w:t>En adelante, citaremos los textos de Hegel tanto por la edición alemana (s.) como por la traducción castellana (p.). Las referencias completas se detallarán en la bibliografía.</w:t>
      </w:r>
    </w:p>
  </w:footnote>
  <w:footnote w:id="2">
    <w:p w:rsidR="00CF5FE9" w:rsidRPr="00360E22" w:rsidRDefault="00CF5FE9" w:rsidP="00F127A7">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6B1E86">
        <w:rPr>
          <w:rFonts w:cstheme="minorHAnsi"/>
          <w:i/>
          <w:szCs w:val="20"/>
        </w:rPr>
        <w:t xml:space="preserve">Cf. </w:t>
      </w:r>
      <w:r w:rsidRPr="00360E22">
        <w:rPr>
          <w:rFonts w:cstheme="minorHAnsi"/>
          <w:i/>
          <w:szCs w:val="20"/>
        </w:rPr>
        <w:t>WW</w:t>
      </w:r>
      <w:r w:rsidRPr="00360E22">
        <w:rPr>
          <w:rFonts w:cstheme="minorHAnsi"/>
          <w:szCs w:val="20"/>
        </w:rPr>
        <w:t xml:space="preserve"> 8, §§ 79-82.</w:t>
      </w:r>
    </w:p>
  </w:footnote>
  <w:footnote w:id="3">
    <w:p w:rsidR="00CF5FE9" w:rsidRPr="00360E22" w:rsidRDefault="00CF5FE9" w:rsidP="00CF5FE9">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Cf</w:t>
      </w:r>
      <w:r w:rsidRPr="00360E22">
        <w:rPr>
          <w:rFonts w:cstheme="minorHAnsi"/>
          <w:szCs w:val="20"/>
        </w:rPr>
        <w:t xml:space="preserve">. </w:t>
      </w:r>
      <w:r w:rsidRPr="00360E22">
        <w:rPr>
          <w:rFonts w:cstheme="minorHAnsi"/>
          <w:i/>
          <w:szCs w:val="20"/>
        </w:rPr>
        <w:t>WW</w:t>
      </w:r>
      <w:r w:rsidRPr="00360E22">
        <w:rPr>
          <w:rFonts w:cstheme="minorHAnsi"/>
          <w:szCs w:val="20"/>
        </w:rPr>
        <w:t xml:space="preserve"> 6, II, s. 564 / II, p. 397; </w:t>
      </w:r>
      <w:r w:rsidRPr="00360E22">
        <w:rPr>
          <w:rFonts w:cstheme="minorHAnsi"/>
          <w:i/>
          <w:szCs w:val="20"/>
        </w:rPr>
        <w:t>WW</w:t>
      </w:r>
      <w:r w:rsidRPr="00360E22">
        <w:rPr>
          <w:rFonts w:cstheme="minorHAnsi"/>
          <w:szCs w:val="20"/>
        </w:rPr>
        <w:t xml:space="preserve"> 7, § 243.</w:t>
      </w:r>
    </w:p>
  </w:footnote>
  <w:footnote w:id="4">
    <w:p w:rsidR="00CF5FE9" w:rsidRDefault="00CF5FE9" w:rsidP="006B1E86">
      <w:pPr>
        <w:pStyle w:val="Textonotapie"/>
        <w:ind w:firstLine="426"/>
      </w:pPr>
      <w:r>
        <w:rPr>
          <w:rStyle w:val="Refdenotaalpie"/>
        </w:rPr>
        <w:footnoteRef/>
      </w:r>
      <w:r>
        <w:t xml:space="preserve"> </w:t>
      </w:r>
      <w:r w:rsidRPr="006B1E86">
        <w:rPr>
          <w:rFonts w:cstheme="minorHAnsi"/>
          <w:i/>
          <w:szCs w:val="20"/>
        </w:rPr>
        <w:t xml:space="preserve">Cf. </w:t>
      </w:r>
      <w:r w:rsidRPr="00360E22">
        <w:rPr>
          <w:rFonts w:cstheme="minorHAnsi"/>
          <w:i/>
          <w:szCs w:val="20"/>
        </w:rPr>
        <w:t>WW</w:t>
      </w:r>
      <w:r w:rsidRPr="00360E22">
        <w:rPr>
          <w:rFonts w:cstheme="minorHAnsi"/>
          <w:szCs w:val="20"/>
        </w:rPr>
        <w:t xml:space="preserve"> </w:t>
      </w:r>
      <w:r>
        <w:rPr>
          <w:rFonts w:cstheme="minorHAnsi"/>
          <w:szCs w:val="20"/>
        </w:rPr>
        <w:t>10</w:t>
      </w:r>
      <w:r w:rsidRPr="00360E22">
        <w:rPr>
          <w:rFonts w:cstheme="minorHAnsi"/>
          <w:szCs w:val="20"/>
        </w:rPr>
        <w:t>, §§</w:t>
      </w:r>
      <w:r>
        <w:rPr>
          <w:rFonts w:cstheme="minorHAnsi"/>
          <w:szCs w:val="20"/>
        </w:rPr>
        <w:t xml:space="preserve"> 576-577.</w:t>
      </w:r>
    </w:p>
  </w:footnote>
  <w:footnote w:id="5">
    <w:p w:rsidR="00CF5FE9" w:rsidRPr="00360E22" w:rsidRDefault="00CF5FE9" w:rsidP="00DE2F78">
      <w:pPr>
        <w:pStyle w:val="Textonotapie"/>
        <w:ind w:firstLine="426"/>
        <w:jc w:val="both"/>
        <w:rPr>
          <w:szCs w:val="20"/>
        </w:rPr>
      </w:pPr>
      <w:r w:rsidRPr="00360E22">
        <w:rPr>
          <w:rStyle w:val="Refdenotaalpie"/>
          <w:szCs w:val="20"/>
        </w:rPr>
        <w:footnoteRef/>
      </w:r>
      <w:r w:rsidRPr="00360E22">
        <w:rPr>
          <w:szCs w:val="20"/>
        </w:rPr>
        <w:t xml:space="preserve"> </w:t>
      </w:r>
      <w:proofErr w:type="spellStart"/>
      <w:r w:rsidRPr="00360E22">
        <w:rPr>
          <w:i/>
          <w:szCs w:val="20"/>
        </w:rPr>
        <w:t>Ibid</w:t>
      </w:r>
      <w:proofErr w:type="spellEnd"/>
      <w:r w:rsidRPr="00360E22">
        <w:rPr>
          <w:i/>
          <w:szCs w:val="20"/>
        </w:rPr>
        <w:t>.</w:t>
      </w:r>
      <w:r w:rsidRPr="00360E22">
        <w:rPr>
          <w:szCs w:val="20"/>
        </w:rPr>
        <w:t>, s. 550 / II, p. 385: «La lógica expone el automovimiento de la Idea absoluta sólo como la palabra originaria, que es una externalización, pero de tal índole que, en cuanto externa, ha desaparecido inmediatamente de nuevo, nada más ser; la idea está solamente, pues, dentro de esa autodeterminación de [auto-]percibirse [y aprehenderse a sí misma]; ella se da dentro del puro pensamiento, en donde la diferencia no es aún ningún ser otro, sino que es y permanece perfectamente transparente a sí.» (Trad. modificada)</w:t>
      </w:r>
    </w:p>
  </w:footnote>
  <w:footnote w:id="6">
    <w:p w:rsidR="00CF5FE9" w:rsidRPr="00360E22" w:rsidRDefault="00CF5FE9" w:rsidP="00C6321F">
      <w:pPr>
        <w:pStyle w:val="Textonotapie"/>
        <w:ind w:firstLine="426"/>
        <w:jc w:val="both"/>
        <w:rPr>
          <w:szCs w:val="20"/>
        </w:rPr>
      </w:pPr>
      <w:r w:rsidRPr="00360E22">
        <w:rPr>
          <w:rStyle w:val="Refdenotaalpie"/>
          <w:szCs w:val="20"/>
        </w:rPr>
        <w:footnoteRef/>
      </w:r>
      <w:r w:rsidRPr="00360E22">
        <w:rPr>
          <w:szCs w:val="20"/>
        </w:rPr>
        <w:t xml:space="preserve"> Lo mismo puede decirse del Saber absoluto de la Fenomenología, que Hegel caracteriza como una suerte de memoria o recuerdo </w:t>
      </w:r>
      <w:proofErr w:type="spellStart"/>
      <w:r w:rsidRPr="00360E22">
        <w:rPr>
          <w:szCs w:val="20"/>
        </w:rPr>
        <w:t>interiorizante</w:t>
      </w:r>
      <w:proofErr w:type="spellEnd"/>
      <w:r w:rsidRPr="00360E22">
        <w:rPr>
          <w:szCs w:val="20"/>
        </w:rPr>
        <w:t xml:space="preserve"> (</w:t>
      </w:r>
      <w:r w:rsidRPr="00360E22">
        <w:rPr>
          <w:i/>
          <w:szCs w:val="20"/>
        </w:rPr>
        <w:t>Er-</w:t>
      </w:r>
      <w:proofErr w:type="spellStart"/>
      <w:r w:rsidRPr="00360E22">
        <w:rPr>
          <w:i/>
          <w:szCs w:val="20"/>
        </w:rPr>
        <w:t>innerung</w:t>
      </w:r>
      <w:proofErr w:type="spellEnd"/>
      <w:r w:rsidRPr="00360E22">
        <w:rPr>
          <w:szCs w:val="20"/>
        </w:rPr>
        <w:t>) del despliegue dialéctico.</w:t>
      </w:r>
    </w:p>
  </w:footnote>
  <w:footnote w:id="7">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Jarczyk, G. y P.-J. Labarrière, P.-J. </w:t>
      </w:r>
      <w:r w:rsidRPr="00360E22">
        <w:rPr>
          <w:rFonts w:cstheme="minorHAnsi"/>
          <w:i/>
          <w:szCs w:val="20"/>
        </w:rPr>
        <w:t>Hegeliana</w:t>
      </w:r>
      <w:r w:rsidRPr="00360E22">
        <w:rPr>
          <w:rFonts w:cstheme="minorHAnsi"/>
          <w:szCs w:val="20"/>
        </w:rPr>
        <w:t>, p. 46.</w:t>
      </w:r>
    </w:p>
  </w:footnote>
  <w:footnote w:id="8">
    <w:p w:rsidR="00CF5FE9" w:rsidRPr="00360E22" w:rsidRDefault="00CF5FE9" w:rsidP="006A07F1">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El mejor ejemplo es Heidegger, que ha incidido en este primado de la Lógica en la filosofía de Hegel para introducirla en la historia de la </w:t>
      </w:r>
      <w:proofErr w:type="spellStart"/>
      <w:r w:rsidRPr="00360E22">
        <w:rPr>
          <w:rFonts w:cstheme="minorHAnsi"/>
          <w:szCs w:val="20"/>
        </w:rPr>
        <w:t>onto-teo-logía</w:t>
      </w:r>
      <w:proofErr w:type="spellEnd"/>
      <w:r w:rsidRPr="00360E22">
        <w:rPr>
          <w:rFonts w:cstheme="minorHAnsi"/>
          <w:szCs w:val="20"/>
        </w:rPr>
        <w:t>, y que ha basado su crítica al idealismo hegeliano en este supuesto logicista (</w:t>
      </w:r>
      <w:bookmarkStart w:id="1" w:name="_Hlk108768743"/>
      <w:r w:rsidRPr="00360E22">
        <w:rPr>
          <w:rFonts w:cstheme="minorHAnsi"/>
          <w:i/>
          <w:szCs w:val="20"/>
        </w:rPr>
        <w:t>GA</w:t>
      </w:r>
      <w:r w:rsidRPr="00360E22">
        <w:rPr>
          <w:rFonts w:cstheme="minorHAnsi"/>
          <w:iCs/>
          <w:szCs w:val="20"/>
        </w:rPr>
        <w:t xml:space="preserve"> 32</w:t>
      </w:r>
      <w:r w:rsidRPr="00360E22">
        <w:rPr>
          <w:rFonts w:cstheme="minorHAnsi"/>
          <w:szCs w:val="20"/>
        </w:rPr>
        <w:t>, ss. 141-142 / pp. 141-142; s. 183 / pp. 181-182</w:t>
      </w:r>
      <w:bookmarkEnd w:id="1"/>
      <w:r w:rsidRPr="00360E22">
        <w:rPr>
          <w:rFonts w:cstheme="minorHAnsi"/>
          <w:szCs w:val="20"/>
        </w:rPr>
        <w:t>). El mismo presupuesto estaría presente en Adorno, para quien la identidad del Concepto lógico acabaría por malograr el potencial de negatividad presente en el segundo momento de la dialéctica hegeliana (</w:t>
      </w:r>
      <w:r w:rsidRPr="00360E22">
        <w:rPr>
          <w:rFonts w:cstheme="minorHAnsi"/>
          <w:i/>
          <w:szCs w:val="20"/>
        </w:rPr>
        <w:t>Cf</w:t>
      </w:r>
      <w:r w:rsidRPr="00360E22">
        <w:rPr>
          <w:rFonts w:cstheme="minorHAnsi"/>
          <w:szCs w:val="20"/>
        </w:rPr>
        <w:t xml:space="preserve">. Adorno, T. </w:t>
      </w:r>
      <w:r w:rsidRPr="00360E22">
        <w:rPr>
          <w:rFonts w:cstheme="minorHAnsi"/>
          <w:i/>
          <w:iCs/>
          <w:szCs w:val="20"/>
        </w:rPr>
        <w:t>Dialéctica negativa</w:t>
      </w:r>
      <w:r w:rsidRPr="00360E22">
        <w:rPr>
          <w:rFonts w:cstheme="minorHAnsi"/>
          <w:szCs w:val="20"/>
        </w:rPr>
        <w:t xml:space="preserve">, pp. 17 y ss.). Pero también hace aparición entre los menos críticos de Hegel, como Hyppolite, </w:t>
      </w:r>
      <w:proofErr w:type="spellStart"/>
      <w:r w:rsidRPr="00360E22">
        <w:rPr>
          <w:rFonts w:cstheme="minorHAnsi"/>
          <w:szCs w:val="20"/>
        </w:rPr>
        <w:t>Henrich</w:t>
      </w:r>
      <w:proofErr w:type="spellEnd"/>
      <w:r w:rsidRPr="00360E22">
        <w:rPr>
          <w:rFonts w:cstheme="minorHAnsi"/>
          <w:szCs w:val="20"/>
        </w:rPr>
        <w:t xml:space="preserve">, Labarrière, o el propio Valls Plana, que afirma sin tapujos que: «La </w:t>
      </w:r>
      <w:r w:rsidRPr="00360E22">
        <w:rPr>
          <w:rFonts w:cstheme="minorHAnsi"/>
          <w:i/>
          <w:szCs w:val="20"/>
        </w:rPr>
        <w:t>Lógica</w:t>
      </w:r>
      <w:r w:rsidRPr="00360E22">
        <w:rPr>
          <w:rFonts w:cstheme="minorHAnsi"/>
          <w:szCs w:val="20"/>
        </w:rPr>
        <w:t xml:space="preserve"> [...] vale como tronco de todo el sistema y se ha de considerar como la </w:t>
      </w:r>
      <w:r w:rsidRPr="00360E22">
        <w:rPr>
          <w:rFonts w:cstheme="minorHAnsi"/>
          <w:i/>
          <w:szCs w:val="20"/>
        </w:rPr>
        <w:t>Filosofía primera</w:t>
      </w:r>
      <w:r w:rsidRPr="00360E22">
        <w:rPr>
          <w:rFonts w:cstheme="minorHAnsi"/>
          <w:szCs w:val="20"/>
        </w:rPr>
        <w:t xml:space="preserve"> de Hegel» (</w:t>
      </w:r>
      <w:r w:rsidRPr="00360E22">
        <w:rPr>
          <w:rFonts w:cstheme="minorHAnsi"/>
          <w:i/>
          <w:szCs w:val="20"/>
        </w:rPr>
        <w:t xml:space="preserve">Cf. </w:t>
      </w:r>
      <w:proofErr w:type="spellStart"/>
      <w:r w:rsidRPr="00360E22">
        <w:rPr>
          <w:rFonts w:cstheme="minorHAnsi"/>
          <w:i/>
          <w:szCs w:val="20"/>
        </w:rPr>
        <w:t>infr</w:t>
      </w:r>
      <w:proofErr w:type="spellEnd"/>
      <w:r w:rsidRPr="00360E22">
        <w:rPr>
          <w:rFonts w:cstheme="minorHAnsi"/>
          <w:i/>
          <w:szCs w:val="20"/>
        </w:rPr>
        <w:t>.</w:t>
      </w:r>
      <w:r>
        <w:rPr>
          <w:rFonts w:cstheme="minorHAnsi"/>
          <w:szCs w:val="20"/>
        </w:rPr>
        <w:t xml:space="preserve"> nota 9</w:t>
      </w:r>
      <w:r w:rsidRPr="00360E22">
        <w:rPr>
          <w:rFonts w:cstheme="minorHAnsi"/>
          <w:szCs w:val="20"/>
        </w:rPr>
        <w:t>).</w:t>
      </w:r>
    </w:p>
  </w:footnote>
  <w:footnote w:id="9">
    <w:p w:rsidR="00CF5FE9" w:rsidRPr="00360E22" w:rsidRDefault="00CF5FE9" w:rsidP="00D13D5D">
      <w:pPr>
        <w:spacing w:after="0" w:line="240" w:lineRule="auto"/>
        <w:ind w:firstLine="426"/>
        <w:jc w:val="both"/>
        <w:rPr>
          <w:rFonts w:cstheme="minorHAnsi"/>
          <w:sz w:val="20"/>
          <w:szCs w:val="20"/>
        </w:rPr>
      </w:pPr>
      <w:r w:rsidRPr="00360E22">
        <w:rPr>
          <w:rStyle w:val="Refdenotaalpie"/>
          <w:rFonts w:asciiTheme="minorHAnsi" w:hAnsiTheme="minorHAnsi" w:cstheme="minorHAnsi"/>
          <w:sz w:val="20"/>
          <w:szCs w:val="20"/>
        </w:rPr>
        <w:footnoteRef/>
      </w:r>
      <w:r w:rsidRPr="00360E22">
        <w:rPr>
          <w:rFonts w:cstheme="minorHAnsi"/>
          <w:sz w:val="20"/>
          <w:szCs w:val="20"/>
        </w:rPr>
        <w:t xml:space="preserve"> Así, por ejemplo, Valls Plana afirma en su comentario al § 262 que: «A Hegel le interesa sobre todo el mundo espiritual, es decir, el mundo humano y social. Quiso que su Filosofía fuera reconocida como </w:t>
      </w:r>
      <w:r w:rsidRPr="00360E22">
        <w:rPr>
          <w:rFonts w:cstheme="minorHAnsi"/>
          <w:i/>
          <w:sz w:val="20"/>
          <w:szCs w:val="20"/>
        </w:rPr>
        <w:t>Filosofía del Espíritu</w:t>
      </w:r>
      <w:r w:rsidRPr="00360E22">
        <w:rPr>
          <w:rFonts w:cstheme="minorHAnsi"/>
          <w:sz w:val="20"/>
          <w:szCs w:val="20"/>
        </w:rPr>
        <w:t xml:space="preserve"> y jamás quiso que la </w:t>
      </w:r>
      <w:r w:rsidRPr="00360E22">
        <w:rPr>
          <w:rFonts w:cstheme="minorHAnsi"/>
          <w:i/>
          <w:sz w:val="20"/>
          <w:szCs w:val="20"/>
        </w:rPr>
        <w:t>Filosofía de la Naturaleza</w:t>
      </w:r>
      <w:r w:rsidRPr="00360E22">
        <w:rPr>
          <w:rFonts w:cstheme="minorHAnsi"/>
          <w:sz w:val="20"/>
          <w:szCs w:val="20"/>
        </w:rPr>
        <w:t xml:space="preserve"> fuera emblemática respecto de su sistema. La </w:t>
      </w:r>
      <w:r w:rsidRPr="00360E22">
        <w:rPr>
          <w:rFonts w:cstheme="minorHAnsi"/>
          <w:i/>
          <w:sz w:val="20"/>
          <w:szCs w:val="20"/>
        </w:rPr>
        <w:t>Filosofía de la Naturaleza</w:t>
      </w:r>
      <w:r w:rsidRPr="00360E22">
        <w:rPr>
          <w:rFonts w:cstheme="minorHAnsi"/>
          <w:sz w:val="20"/>
          <w:szCs w:val="20"/>
        </w:rPr>
        <w:t xml:space="preserve"> es una transición inevitable al </w:t>
      </w:r>
      <w:r w:rsidRPr="00360E22">
        <w:rPr>
          <w:rFonts w:cstheme="minorHAnsi"/>
          <w:i/>
          <w:sz w:val="20"/>
          <w:szCs w:val="20"/>
        </w:rPr>
        <w:t>Espíritu</w:t>
      </w:r>
      <w:r w:rsidRPr="00360E22">
        <w:rPr>
          <w:rFonts w:cstheme="minorHAnsi"/>
          <w:sz w:val="20"/>
          <w:szCs w:val="20"/>
        </w:rPr>
        <w:t xml:space="preserve"> y tiene menor </w:t>
      </w:r>
      <w:r w:rsidRPr="00360E22">
        <w:rPr>
          <w:rFonts w:cstheme="minorHAnsi"/>
          <w:i/>
          <w:sz w:val="20"/>
          <w:szCs w:val="20"/>
        </w:rPr>
        <w:t>peso filosófico</w:t>
      </w:r>
      <w:r w:rsidRPr="00360E22">
        <w:rPr>
          <w:rFonts w:cstheme="minorHAnsi"/>
          <w:sz w:val="20"/>
          <w:szCs w:val="20"/>
        </w:rPr>
        <w:t xml:space="preserve">, por así decirlo, que la </w:t>
      </w:r>
      <w:r w:rsidRPr="00360E22">
        <w:rPr>
          <w:rFonts w:cstheme="minorHAnsi"/>
          <w:i/>
          <w:sz w:val="20"/>
          <w:szCs w:val="20"/>
        </w:rPr>
        <w:t>Filosofía del Espíritu</w:t>
      </w:r>
      <w:r w:rsidRPr="00360E22">
        <w:rPr>
          <w:rFonts w:cstheme="minorHAnsi"/>
          <w:sz w:val="20"/>
          <w:szCs w:val="20"/>
        </w:rPr>
        <w:t xml:space="preserve">. La </w:t>
      </w:r>
      <w:r w:rsidRPr="00360E22">
        <w:rPr>
          <w:rFonts w:cstheme="minorHAnsi"/>
          <w:i/>
          <w:sz w:val="20"/>
          <w:szCs w:val="20"/>
        </w:rPr>
        <w:t>Lógica</w:t>
      </w:r>
      <w:r w:rsidRPr="00360E22">
        <w:rPr>
          <w:rFonts w:cstheme="minorHAnsi"/>
          <w:sz w:val="20"/>
          <w:szCs w:val="20"/>
        </w:rPr>
        <w:t xml:space="preserve">, en todo caso, vale como tronco de todo el sistema y se ha de considerar como la </w:t>
      </w:r>
      <w:r w:rsidRPr="00360E22">
        <w:rPr>
          <w:rFonts w:cstheme="minorHAnsi"/>
          <w:i/>
          <w:sz w:val="20"/>
          <w:szCs w:val="20"/>
        </w:rPr>
        <w:t>Filosofía primera</w:t>
      </w:r>
      <w:r w:rsidRPr="00360E22">
        <w:rPr>
          <w:rFonts w:cstheme="minorHAnsi"/>
          <w:sz w:val="20"/>
          <w:szCs w:val="20"/>
        </w:rPr>
        <w:t xml:space="preserve"> de Hegel.»</w:t>
      </w:r>
    </w:p>
  </w:footnote>
  <w:footnote w:id="10">
    <w:p w:rsidR="00CF5FE9" w:rsidRPr="00360E22" w:rsidRDefault="00CF5FE9" w:rsidP="00D13D5D">
      <w:pPr>
        <w:autoSpaceDE w:val="0"/>
        <w:autoSpaceDN w:val="0"/>
        <w:adjustRightInd w:val="0"/>
        <w:spacing w:after="0" w:line="240" w:lineRule="auto"/>
        <w:ind w:firstLine="426"/>
        <w:jc w:val="both"/>
        <w:rPr>
          <w:rFonts w:cstheme="minorHAnsi"/>
          <w:color w:val="141414"/>
          <w:sz w:val="20"/>
          <w:szCs w:val="20"/>
        </w:rPr>
      </w:pPr>
      <w:r w:rsidRPr="00360E22">
        <w:rPr>
          <w:rStyle w:val="Refdenotaalpie"/>
          <w:rFonts w:asciiTheme="minorHAnsi" w:hAnsiTheme="minorHAnsi" w:cstheme="minorHAnsi"/>
          <w:sz w:val="20"/>
          <w:szCs w:val="20"/>
        </w:rPr>
        <w:footnoteRef/>
      </w:r>
      <w:r w:rsidRPr="00360E22">
        <w:rPr>
          <w:rFonts w:cstheme="minorHAnsi"/>
          <w:sz w:val="20"/>
          <w:szCs w:val="20"/>
        </w:rPr>
        <w:t xml:space="preserve"> </w:t>
      </w:r>
      <w:r w:rsidRPr="00360E22">
        <w:rPr>
          <w:rFonts w:cstheme="minorHAnsi"/>
          <w:color w:val="030303"/>
          <w:sz w:val="20"/>
          <w:szCs w:val="20"/>
        </w:rPr>
        <w:t xml:space="preserve">Duque, F. </w:t>
      </w:r>
      <w:r w:rsidRPr="00360E22">
        <w:rPr>
          <w:rFonts w:cstheme="minorHAnsi"/>
          <w:i/>
          <w:color w:val="030303"/>
          <w:sz w:val="20"/>
          <w:szCs w:val="20"/>
        </w:rPr>
        <w:t>Hegel. La especulación de la indigencia</w:t>
      </w:r>
      <w:r w:rsidRPr="00360E22">
        <w:rPr>
          <w:rFonts w:cstheme="minorHAnsi"/>
          <w:color w:val="030303"/>
          <w:sz w:val="20"/>
          <w:szCs w:val="20"/>
        </w:rPr>
        <w:t xml:space="preserve">, p. 111: </w:t>
      </w:r>
      <w:r w:rsidRPr="00360E22">
        <w:rPr>
          <w:rFonts w:cstheme="minorHAnsi"/>
          <w:sz w:val="20"/>
          <w:szCs w:val="20"/>
        </w:rPr>
        <w:t>«</w:t>
      </w:r>
      <w:r w:rsidRPr="00360E22">
        <w:rPr>
          <w:rFonts w:cstheme="minorHAnsi"/>
          <w:color w:val="141414"/>
          <w:sz w:val="20"/>
          <w:szCs w:val="20"/>
        </w:rPr>
        <w:t xml:space="preserve">La filosofía de la naturaleza de Hegel ha gozado del insólito privilegio de ser atacada y denostada aun antes de salir a la luz pública como segunda ciencia filosófica de la </w:t>
      </w:r>
      <w:r w:rsidRPr="00360E22">
        <w:rPr>
          <w:rFonts w:cstheme="minorHAnsi"/>
          <w:i/>
          <w:color w:val="141414"/>
          <w:sz w:val="20"/>
          <w:szCs w:val="20"/>
        </w:rPr>
        <w:t>Enciclopedia</w:t>
      </w:r>
      <w:r w:rsidRPr="00360E22">
        <w:rPr>
          <w:rFonts w:cstheme="minorHAnsi"/>
          <w:color w:val="141414"/>
          <w:sz w:val="20"/>
          <w:szCs w:val="20"/>
        </w:rPr>
        <w:t xml:space="preserve">. El cordial enemigo de Hegel, Jakob </w:t>
      </w:r>
      <w:proofErr w:type="spellStart"/>
      <w:r w:rsidRPr="00360E22">
        <w:rPr>
          <w:rFonts w:cstheme="minorHAnsi"/>
          <w:color w:val="141414"/>
          <w:sz w:val="20"/>
          <w:szCs w:val="20"/>
        </w:rPr>
        <w:t>Fries</w:t>
      </w:r>
      <w:proofErr w:type="spellEnd"/>
      <w:r w:rsidRPr="00360E22">
        <w:rPr>
          <w:rFonts w:cstheme="minorHAnsi"/>
          <w:color w:val="141414"/>
          <w:sz w:val="20"/>
          <w:szCs w:val="20"/>
        </w:rPr>
        <w:t xml:space="preserve">, arremete en efecto en su recensión de la Lógica objetiva contra las críticas hegelianas a Newton y presenta al filósofo suabo como un adepto más de la moderna </w:t>
      </w:r>
      <w:proofErr w:type="spellStart"/>
      <w:r w:rsidRPr="00360E22">
        <w:rPr>
          <w:rFonts w:cstheme="minorHAnsi"/>
          <w:i/>
          <w:color w:val="141414"/>
          <w:sz w:val="20"/>
          <w:szCs w:val="20"/>
        </w:rPr>
        <w:t>Naturphilosophie</w:t>
      </w:r>
      <w:proofErr w:type="spellEnd"/>
      <w:r w:rsidRPr="00360E22">
        <w:rPr>
          <w:rFonts w:cstheme="minorHAnsi"/>
          <w:color w:val="141414"/>
          <w:sz w:val="20"/>
          <w:szCs w:val="20"/>
        </w:rPr>
        <w:t xml:space="preserve">, consistente en la obtusa obstinación de preferir, en la trilla de las ciencias, las granzas al grano, hasta que por fin -¿no suena todo ello muy actual?- llegan otros hombres, representantes de la filosofía científica, y muestran sencillamente a los trilladores su error: que éstos no obtuvieran grano alguno no era cosa debida a la trilla, sino al material utilizado: paja vacía. </w:t>
      </w:r>
      <w:r w:rsidRPr="00360E22">
        <w:rPr>
          <w:rFonts w:cstheme="minorHAnsi"/>
          <w:color w:val="161616"/>
          <w:sz w:val="20"/>
          <w:szCs w:val="20"/>
        </w:rPr>
        <w:t>Desde entonces se han sucedido las críticas a la parte filosófico natural</w:t>
      </w:r>
      <w:r w:rsidRPr="00360E22">
        <w:rPr>
          <w:rFonts w:cstheme="minorHAnsi"/>
          <w:color w:val="141414"/>
          <w:sz w:val="20"/>
          <w:szCs w:val="20"/>
        </w:rPr>
        <w:t xml:space="preserve"> </w:t>
      </w:r>
      <w:r w:rsidRPr="00360E22">
        <w:rPr>
          <w:rFonts w:cstheme="minorHAnsi"/>
          <w:color w:val="161616"/>
          <w:sz w:val="20"/>
          <w:szCs w:val="20"/>
        </w:rPr>
        <w:t>del sistema, sin que por lo demás exista un estudio pormenorizado</w:t>
      </w:r>
      <w:r w:rsidRPr="00360E22">
        <w:rPr>
          <w:rFonts w:cstheme="minorHAnsi"/>
          <w:color w:val="141414"/>
          <w:sz w:val="20"/>
          <w:szCs w:val="20"/>
        </w:rPr>
        <w:t xml:space="preserve"> </w:t>
      </w:r>
      <w:r w:rsidRPr="00360E22">
        <w:rPr>
          <w:rFonts w:cstheme="minorHAnsi"/>
          <w:color w:val="161616"/>
          <w:sz w:val="20"/>
          <w:szCs w:val="20"/>
        </w:rPr>
        <w:t>que muestre cuáles son los errores de Hegel al respecto. Por el</w:t>
      </w:r>
      <w:r w:rsidRPr="00360E22">
        <w:rPr>
          <w:rFonts w:cstheme="minorHAnsi"/>
          <w:color w:val="141414"/>
          <w:sz w:val="20"/>
          <w:szCs w:val="20"/>
        </w:rPr>
        <w:t xml:space="preserve"> </w:t>
      </w:r>
      <w:r w:rsidRPr="00360E22">
        <w:rPr>
          <w:rFonts w:cstheme="minorHAnsi"/>
          <w:color w:val="161616"/>
          <w:sz w:val="20"/>
          <w:szCs w:val="20"/>
        </w:rPr>
        <w:t>contrario, no encontramos comúnmente sino un cúmulo de prejuicios.</w:t>
      </w:r>
      <w:r w:rsidRPr="00360E22">
        <w:rPr>
          <w:rFonts w:cstheme="minorHAnsi"/>
          <w:color w:val="141414"/>
          <w:sz w:val="20"/>
          <w:szCs w:val="20"/>
        </w:rPr>
        <w:t xml:space="preserve"> </w:t>
      </w:r>
      <w:r w:rsidRPr="00360E22">
        <w:rPr>
          <w:rFonts w:cstheme="minorHAnsi"/>
          <w:color w:val="161616"/>
          <w:sz w:val="20"/>
          <w:szCs w:val="20"/>
        </w:rPr>
        <w:t xml:space="preserve">Se mete por ejemplo a Hegel en el mismo saco que a los </w:t>
      </w:r>
      <w:proofErr w:type="spellStart"/>
      <w:r w:rsidRPr="00360E22">
        <w:rPr>
          <w:rFonts w:cstheme="minorHAnsi"/>
          <w:i/>
          <w:color w:val="161616"/>
          <w:sz w:val="20"/>
          <w:szCs w:val="20"/>
        </w:rPr>
        <w:t>Naturphilosophen</w:t>
      </w:r>
      <w:proofErr w:type="spellEnd"/>
      <w:r w:rsidRPr="00360E22">
        <w:rPr>
          <w:rFonts w:cstheme="minorHAnsi"/>
          <w:color w:val="161616"/>
          <w:sz w:val="20"/>
          <w:szCs w:val="20"/>
        </w:rPr>
        <w:t>:</w:t>
      </w:r>
      <w:r w:rsidRPr="00360E22">
        <w:rPr>
          <w:rFonts w:cstheme="minorHAnsi"/>
          <w:color w:val="141414"/>
          <w:sz w:val="20"/>
          <w:szCs w:val="20"/>
        </w:rPr>
        <w:t xml:space="preserve"> </w:t>
      </w:r>
      <w:r w:rsidRPr="00360E22">
        <w:rPr>
          <w:rFonts w:cstheme="minorHAnsi"/>
          <w:color w:val="161616"/>
          <w:sz w:val="20"/>
          <w:szCs w:val="20"/>
        </w:rPr>
        <w:t>Schelling y su escuela, y ello a pesar de los continuos</w:t>
      </w:r>
      <w:r w:rsidRPr="00360E22">
        <w:rPr>
          <w:rFonts w:cstheme="minorHAnsi"/>
          <w:color w:val="141414"/>
          <w:sz w:val="20"/>
          <w:szCs w:val="20"/>
        </w:rPr>
        <w:t xml:space="preserve"> </w:t>
      </w:r>
      <w:r w:rsidRPr="00360E22">
        <w:rPr>
          <w:rFonts w:cstheme="minorHAnsi"/>
          <w:color w:val="161616"/>
          <w:sz w:val="20"/>
          <w:szCs w:val="20"/>
        </w:rPr>
        <w:t>ataques de aquél a éstos, se encuentra el lenguaje de Hegel ininteligible</w:t>
      </w:r>
      <w:r w:rsidRPr="00360E22">
        <w:rPr>
          <w:rFonts w:cstheme="minorHAnsi"/>
          <w:color w:val="141414"/>
          <w:sz w:val="20"/>
          <w:szCs w:val="20"/>
        </w:rPr>
        <w:t xml:space="preserve"> </w:t>
      </w:r>
      <w:r w:rsidRPr="00360E22">
        <w:rPr>
          <w:rFonts w:cstheme="minorHAnsi"/>
          <w:color w:val="161616"/>
          <w:sz w:val="20"/>
          <w:szCs w:val="20"/>
        </w:rPr>
        <w:t>y como procedente de un manicomio (</w:t>
      </w:r>
      <w:proofErr w:type="spellStart"/>
      <w:r w:rsidRPr="00360E22">
        <w:rPr>
          <w:rFonts w:cstheme="minorHAnsi"/>
          <w:i/>
          <w:color w:val="161616"/>
          <w:sz w:val="20"/>
          <w:szCs w:val="20"/>
        </w:rPr>
        <w:t>Tollhaus</w:t>
      </w:r>
      <w:proofErr w:type="spellEnd"/>
      <w:r w:rsidRPr="00360E22">
        <w:rPr>
          <w:rFonts w:cstheme="minorHAnsi"/>
          <w:color w:val="161616"/>
          <w:sz w:val="20"/>
          <w:szCs w:val="20"/>
        </w:rPr>
        <w:t xml:space="preserve">), se pretende </w:t>
      </w:r>
      <w:r w:rsidRPr="00360E22">
        <w:rPr>
          <w:rFonts w:cstheme="minorHAnsi"/>
          <w:color w:val="030303"/>
          <w:sz w:val="20"/>
          <w:szCs w:val="20"/>
        </w:rPr>
        <w:t>que Hegel quería deducir la entera realidad del mundo a partir de</w:t>
      </w:r>
      <w:r w:rsidRPr="00360E22">
        <w:rPr>
          <w:rFonts w:cstheme="minorHAnsi"/>
          <w:color w:val="141414"/>
          <w:sz w:val="20"/>
          <w:szCs w:val="20"/>
        </w:rPr>
        <w:t xml:space="preserve"> </w:t>
      </w:r>
      <w:r w:rsidRPr="00360E22">
        <w:rPr>
          <w:rFonts w:cstheme="minorHAnsi"/>
          <w:color w:val="030303"/>
          <w:sz w:val="20"/>
          <w:szCs w:val="20"/>
        </w:rPr>
        <w:t>su cabeza y sustituir las ciencias naturales por meras ficciones poéticas</w:t>
      </w:r>
      <w:r w:rsidRPr="00360E22">
        <w:rPr>
          <w:rFonts w:cstheme="minorHAnsi"/>
          <w:color w:val="141414"/>
          <w:sz w:val="20"/>
          <w:szCs w:val="20"/>
        </w:rPr>
        <w:t xml:space="preserve"> </w:t>
      </w:r>
      <w:r w:rsidRPr="00360E22">
        <w:rPr>
          <w:rFonts w:cstheme="minorHAnsi"/>
          <w:color w:val="030303"/>
          <w:sz w:val="20"/>
          <w:szCs w:val="20"/>
        </w:rPr>
        <w:t>mentales (</w:t>
      </w:r>
      <w:proofErr w:type="spellStart"/>
      <w:r w:rsidRPr="00360E22">
        <w:rPr>
          <w:rFonts w:cstheme="minorHAnsi"/>
          <w:i/>
          <w:color w:val="030303"/>
          <w:sz w:val="20"/>
          <w:szCs w:val="20"/>
        </w:rPr>
        <w:t>Gedankendichtungen</w:t>
      </w:r>
      <w:proofErr w:type="spellEnd"/>
      <w:r w:rsidRPr="00360E22">
        <w:rPr>
          <w:rFonts w:cstheme="minorHAnsi"/>
          <w:color w:val="030303"/>
          <w:sz w:val="20"/>
          <w:szCs w:val="20"/>
        </w:rPr>
        <w:t xml:space="preserve">), y así </w:t>
      </w:r>
      <w:r w:rsidRPr="00360E22">
        <w:rPr>
          <w:rFonts w:cstheme="minorHAnsi"/>
          <w:i/>
          <w:color w:val="030303"/>
          <w:sz w:val="20"/>
          <w:szCs w:val="20"/>
        </w:rPr>
        <w:t>ad nauseam</w:t>
      </w:r>
      <w:r w:rsidRPr="00360E22">
        <w:rPr>
          <w:rFonts w:cstheme="minorHAnsi"/>
          <w:color w:val="030303"/>
          <w:sz w:val="20"/>
          <w:szCs w:val="20"/>
        </w:rPr>
        <w:t>, hasta llegar a</w:t>
      </w:r>
      <w:r w:rsidRPr="00360E22">
        <w:rPr>
          <w:rFonts w:cstheme="minorHAnsi"/>
          <w:color w:val="141414"/>
          <w:sz w:val="20"/>
          <w:szCs w:val="20"/>
        </w:rPr>
        <w:t xml:space="preserve"> </w:t>
      </w:r>
      <w:r w:rsidRPr="00360E22">
        <w:rPr>
          <w:rFonts w:cstheme="minorHAnsi"/>
          <w:color w:val="030303"/>
          <w:sz w:val="20"/>
          <w:szCs w:val="20"/>
        </w:rPr>
        <w:t xml:space="preserve">describir la filosofía natural hegeliana como </w:t>
      </w:r>
      <w:proofErr w:type="spellStart"/>
      <w:r w:rsidRPr="00360E22">
        <w:rPr>
          <w:rFonts w:cstheme="minorHAnsi"/>
          <w:i/>
          <w:color w:val="030303"/>
          <w:sz w:val="20"/>
          <w:szCs w:val="20"/>
        </w:rPr>
        <w:t>parúe</w:t>
      </w:r>
      <w:proofErr w:type="spellEnd"/>
      <w:r w:rsidRPr="00360E22">
        <w:rPr>
          <w:rFonts w:cstheme="minorHAnsi"/>
          <w:i/>
          <w:color w:val="030303"/>
          <w:sz w:val="20"/>
          <w:szCs w:val="20"/>
        </w:rPr>
        <w:t xml:space="preserve"> </w:t>
      </w:r>
      <w:proofErr w:type="spellStart"/>
      <w:r w:rsidRPr="00360E22">
        <w:rPr>
          <w:rFonts w:cstheme="minorHAnsi"/>
          <w:i/>
          <w:color w:val="030303"/>
          <w:sz w:val="20"/>
          <w:szCs w:val="20"/>
        </w:rPr>
        <w:t>honteuse</w:t>
      </w:r>
      <w:proofErr w:type="spellEnd"/>
      <w:r w:rsidRPr="00360E22">
        <w:rPr>
          <w:rFonts w:cstheme="minorHAnsi"/>
          <w:color w:val="030303"/>
          <w:sz w:val="20"/>
          <w:szCs w:val="20"/>
        </w:rPr>
        <w:t xml:space="preserve"> del sistema,</w:t>
      </w:r>
      <w:r w:rsidRPr="00360E22">
        <w:rPr>
          <w:rFonts w:cstheme="minorHAnsi"/>
          <w:color w:val="141414"/>
          <w:sz w:val="20"/>
          <w:szCs w:val="20"/>
        </w:rPr>
        <w:t xml:space="preserve"> </w:t>
      </w:r>
      <w:r w:rsidRPr="00360E22">
        <w:rPr>
          <w:rFonts w:cstheme="minorHAnsi"/>
          <w:color w:val="030303"/>
          <w:sz w:val="20"/>
          <w:szCs w:val="20"/>
        </w:rPr>
        <w:t>sentida como algo «penoso o ridículo».</w:t>
      </w:r>
    </w:p>
  </w:footnote>
  <w:footnote w:id="11">
    <w:p w:rsidR="00CF5FE9" w:rsidRPr="00360E22" w:rsidRDefault="00CF5FE9" w:rsidP="000B654E">
      <w:pPr>
        <w:spacing w:after="0" w:line="240" w:lineRule="auto"/>
        <w:ind w:right="49" w:firstLine="426"/>
        <w:jc w:val="both"/>
        <w:rPr>
          <w:rFonts w:cstheme="minorHAnsi"/>
          <w:color w:val="030303"/>
          <w:sz w:val="20"/>
          <w:szCs w:val="20"/>
        </w:rPr>
      </w:pPr>
      <w:r w:rsidRPr="00360E22">
        <w:rPr>
          <w:rStyle w:val="Refdenotaalpie"/>
          <w:rFonts w:asciiTheme="minorHAnsi" w:hAnsiTheme="minorHAnsi" w:cstheme="minorHAnsi"/>
          <w:sz w:val="20"/>
          <w:szCs w:val="20"/>
        </w:rPr>
        <w:footnoteRef/>
      </w:r>
      <w:r w:rsidRPr="00360E22">
        <w:rPr>
          <w:rFonts w:cstheme="minorHAnsi"/>
          <w:sz w:val="20"/>
          <w:szCs w:val="20"/>
        </w:rPr>
        <w:t xml:space="preserve"> </w:t>
      </w:r>
      <w:r w:rsidRPr="00360E22">
        <w:rPr>
          <w:rFonts w:cstheme="minorHAnsi"/>
          <w:color w:val="030303"/>
          <w:sz w:val="20"/>
          <w:szCs w:val="20"/>
        </w:rPr>
        <w:t xml:space="preserve">No han faltado quienes han tratado de evidenciar la matriz lógica que vertebra la Filosofía de la naturaleza. Es, por ejemplo, el caso de F. Duque, para quien se trata de tazar «la descripción del mapa lógico desde el cual sea </w:t>
      </w:r>
      <w:r w:rsidRPr="00360E22">
        <w:rPr>
          <w:rFonts w:cstheme="minorHAnsi"/>
          <w:color w:val="040404"/>
          <w:sz w:val="20"/>
          <w:szCs w:val="20"/>
        </w:rPr>
        <w:t>accesible (</w:t>
      </w:r>
      <w:proofErr w:type="spellStart"/>
      <w:r w:rsidRPr="00360E22">
        <w:rPr>
          <w:rFonts w:cstheme="minorHAnsi"/>
          <w:color w:val="040404"/>
          <w:sz w:val="20"/>
          <w:szCs w:val="20"/>
        </w:rPr>
        <w:t>e.d</w:t>
      </w:r>
      <w:proofErr w:type="spellEnd"/>
      <w:r w:rsidRPr="00360E22">
        <w:rPr>
          <w:rFonts w:cstheme="minorHAnsi"/>
          <w:color w:val="040404"/>
          <w:sz w:val="20"/>
          <w:szCs w:val="20"/>
        </w:rPr>
        <w:t>.: concebible, pensable a nivel racional) la filosofía de la</w:t>
      </w:r>
      <w:r w:rsidRPr="00360E22">
        <w:rPr>
          <w:rFonts w:cstheme="minorHAnsi"/>
          <w:color w:val="030303"/>
          <w:sz w:val="20"/>
          <w:szCs w:val="20"/>
        </w:rPr>
        <w:t xml:space="preserve"> </w:t>
      </w:r>
      <w:r w:rsidRPr="00360E22">
        <w:rPr>
          <w:rFonts w:cstheme="minorHAnsi"/>
          <w:color w:val="040404"/>
          <w:sz w:val="20"/>
          <w:szCs w:val="20"/>
        </w:rPr>
        <w:t>naturaleza</w:t>
      </w:r>
      <w:r w:rsidRPr="00360E22">
        <w:rPr>
          <w:rFonts w:cstheme="minorHAnsi"/>
          <w:color w:val="030303"/>
          <w:sz w:val="20"/>
          <w:szCs w:val="20"/>
        </w:rPr>
        <w:t>». «Se olvida que, así como la matemática es la necesaria estructura pensante de la ciencia natural, así lo es la lógica respecto a las filosofías reales (filosofías de la naturaleza y del espíritu, junto con sus subdivisiones)</w:t>
      </w:r>
      <w:r w:rsidRPr="00360E22">
        <w:rPr>
          <w:rFonts w:cstheme="minorHAnsi"/>
          <w:color w:val="040404"/>
          <w:sz w:val="20"/>
          <w:szCs w:val="20"/>
        </w:rPr>
        <w:t xml:space="preserve">» (Duque, F. </w:t>
      </w:r>
      <w:proofErr w:type="spellStart"/>
      <w:r w:rsidRPr="00360E22">
        <w:rPr>
          <w:rFonts w:cstheme="minorHAnsi"/>
          <w:i/>
          <w:color w:val="040404"/>
          <w:sz w:val="20"/>
          <w:szCs w:val="20"/>
        </w:rPr>
        <w:t>Op</w:t>
      </w:r>
      <w:proofErr w:type="spellEnd"/>
      <w:r w:rsidRPr="00360E22">
        <w:rPr>
          <w:rFonts w:cstheme="minorHAnsi"/>
          <w:i/>
          <w:color w:val="040404"/>
          <w:sz w:val="20"/>
          <w:szCs w:val="20"/>
        </w:rPr>
        <w:t>. cit.</w:t>
      </w:r>
      <w:r w:rsidRPr="00360E22">
        <w:rPr>
          <w:rFonts w:cstheme="minorHAnsi"/>
          <w:color w:val="040404"/>
          <w:sz w:val="20"/>
          <w:szCs w:val="20"/>
        </w:rPr>
        <w:t xml:space="preserve">, p. 112). En cierta manera, para nosotros se trata de lo contrario: </w:t>
      </w:r>
      <w:r w:rsidRPr="00360E22">
        <w:rPr>
          <w:rFonts w:cstheme="minorHAnsi"/>
          <w:color w:val="030303"/>
          <w:sz w:val="20"/>
          <w:szCs w:val="20"/>
        </w:rPr>
        <w:t xml:space="preserve">evidenciar el origen natural de algunos conceptos lógicos (como el concepto de reflexión), no tanto con la intención de negar la presencia de la Lógica en la Naturaleza, como evidenciar la proyección (complementaria) de la Naturaleza en la Lógica, atenuando con ello el logicismo imperante en los estudios sobre Hegel. </w:t>
      </w:r>
    </w:p>
  </w:footnote>
  <w:footnote w:id="12">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Cf</w:t>
      </w:r>
      <w:r w:rsidRPr="00360E22">
        <w:rPr>
          <w:rFonts w:cstheme="minorHAnsi"/>
          <w:szCs w:val="20"/>
        </w:rPr>
        <w:t xml:space="preserve">. Fabo Lanuza, J. </w:t>
      </w:r>
      <w:r w:rsidRPr="00360E22">
        <w:rPr>
          <w:rFonts w:ascii="Calibri" w:hAnsi="Calibri" w:cs="Calibri"/>
          <w:szCs w:val="20"/>
        </w:rPr>
        <w:t>«</w:t>
      </w:r>
      <w:r w:rsidRPr="00360E22">
        <w:rPr>
          <w:rFonts w:cstheme="minorHAnsi"/>
          <w:szCs w:val="20"/>
        </w:rPr>
        <w:t xml:space="preserve">Hegel y la luz. La imaginería óptica de la </w:t>
      </w:r>
      <w:r w:rsidRPr="00360E22">
        <w:rPr>
          <w:rFonts w:cstheme="minorHAnsi"/>
          <w:i/>
          <w:szCs w:val="20"/>
        </w:rPr>
        <w:t>Ciencia de la Lógica</w:t>
      </w:r>
      <w:r w:rsidRPr="00360E22">
        <w:rPr>
          <w:rFonts w:ascii="Calibri" w:hAnsi="Calibri" w:cs="Calibri"/>
          <w:szCs w:val="20"/>
        </w:rPr>
        <w:t>»</w:t>
      </w:r>
      <w:r w:rsidRPr="00360E22">
        <w:rPr>
          <w:rFonts w:cstheme="minorHAnsi"/>
          <w:szCs w:val="20"/>
        </w:rPr>
        <w:t>.</w:t>
      </w:r>
    </w:p>
  </w:footnote>
  <w:footnote w:id="13">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Cf</w:t>
      </w:r>
      <w:r w:rsidRPr="00360E22">
        <w:rPr>
          <w:rFonts w:cstheme="minorHAnsi"/>
          <w:szCs w:val="20"/>
        </w:rPr>
        <w:t xml:space="preserve">. Valls Plana, R. </w:t>
      </w:r>
      <w:r w:rsidRPr="00360E22">
        <w:rPr>
          <w:rFonts w:ascii="Calibri" w:hAnsi="Calibri" w:cs="Calibri"/>
          <w:szCs w:val="20"/>
        </w:rPr>
        <w:t>«</w:t>
      </w:r>
      <w:r w:rsidRPr="00360E22">
        <w:rPr>
          <w:rFonts w:cstheme="minorHAnsi"/>
          <w:szCs w:val="20"/>
        </w:rPr>
        <w:t xml:space="preserve">La </w:t>
      </w:r>
      <w:r w:rsidRPr="00360E22">
        <w:rPr>
          <w:rFonts w:cstheme="minorHAnsi"/>
          <w:i/>
          <w:szCs w:val="20"/>
        </w:rPr>
        <w:t>Enciclopedia</w:t>
      </w:r>
      <w:r w:rsidRPr="00360E22">
        <w:rPr>
          <w:rFonts w:cstheme="minorHAnsi"/>
          <w:szCs w:val="20"/>
        </w:rPr>
        <w:t xml:space="preserve"> en la vida y obra de Hegel</w:t>
      </w:r>
      <w:r w:rsidRPr="00360E22">
        <w:rPr>
          <w:rFonts w:ascii="Calibri" w:hAnsi="Calibri" w:cs="Calibri"/>
          <w:szCs w:val="20"/>
        </w:rPr>
        <w:t>»</w:t>
      </w:r>
      <w:r w:rsidRPr="00360E22">
        <w:rPr>
          <w:rFonts w:cstheme="minorHAnsi"/>
          <w:szCs w:val="20"/>
        </w:rPr>
        <w:t xml:space="preserve">, </w:t>
      </w:r>
      <w:r w:rsidRPr="00360E22">
        <w:rPr>
          <w:rFonts w:cstheme="minorHAnsi"/>
          <w:i/>
          <w:szCs w:val="20"/>
        </w:rPr>
        <w:t>Enciclopedia de las ciencias filosóficas</w:t>
      </w:r>
      <w:r w:rsidRPr="00360E22">
        <w:rPr>
          <w:rFonts w:cstheme="minorHAnsi"/>
          <w:szCs w:val="20"/>
        </w:rPr>
        <w:t>, pp. 34-35.</w:t>
      </w:r>
    </w:p>
  </w:footnote>
  <w:footnote w:id="14">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274 y ss.</w:t>
      </w:r>
    </w:p>
  </w:footnote>
  <w:footnote w:id="1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Valls Plana, R. </w:t>
      </w:r>
      <w:r w:rsidRPr="00360E22">
        <w:rPr>
          <w:rFonts w:cstheme="minorHAnsi"/>
          <w:i/>
          <w:szCs w:val="20"/>
        </w:rPr>
        <w:t>Comentario integral a la Enciclopedia de las ciencias filosóficas de Hegel</w:t>
      </w:r>
      <w:r w:rsidRPr="00360E22">
        <w:rPr>
          <w:rFonts w:cstheme="minorHAnsi"/>
          <w:szCs w:val="20"/>
        </w:rPr>
        <w:t>, p. 359.</w:t>
      </w:r>
    </w:p>
  </w:footnote>
  <w:footnote w:id="16">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Cf</w:t>
      </w:r>
      <w:r w:rsidRPr="00360E22">
        <w:rPr>
          <w:rFonts w:cstheme="minorHAnsi"/>
          <w:szCs w:val="20"/>
        </w:rPr>
        <w:t xml:space="preserve">. Descartes, R. </w:t>
      </w:r>
      <w:r w:rsidRPr="00360E22">
        <w:rPr>
          <w:rFonts w:cstheme="minorHAnsi"/>
          <w:i/>
          <w:szCs w:val="20"/>
        </w:rPr>
        <w:t>El mundo o el tratado de la luz</w:t>
      </w:r>
      <w:r w:rsidRPr="00360E22">
        <w:rPr>
          <w:rFonts w:cstheme="minorHAnsi"/>
          <w:szCs w:val="20"/>
        </w:rPr>
        <w:t xml:space="preserve">. </w:t>
      </w:r>
    </w:p>
  </w:footnote>
  <w:footnote w:id="17">
    <w:p w:rsidR="00CF5FE9" w:rsidRPr="00360E22" w:rsidRDefault="00CF5FE9" w:rsidP="00C1075F">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5</w:t>
      </w:r>
      <w:r w:rsidRPr="00360E22">
        <w:rPr>
          <w:szCs w:val="20"/>
        </w:rPr>
        <w:t xml:space="preserve">, </w:t>
      </w:r>
      <w:proofErr w:type="spellStart"/>
      <w:r w:rsidRPr="00360E22">
        <w:rPr>
          <w:i/>
          <w:szCs w:val="20"/>
        </w:rPr>
        <w:t>WdL</w:t>
      </w:r>
      <w:proofErr w:type="spellEnd"/>
      <w:r w:rsidRPr="00360E22">
        <w:rPr>
          <w:szCs w:val="20"/>
        </w:rPr>
        <w:t>, I, s. 16 / I, p. 185.</w:t>
      </w:r>
    </w:p>
  </w:footnote>
  <w:footnote w:id="18">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La manifestación de lo oculto es, de hecho, la finalidad suprema de la filosofía idealista, que no reconoce limitación alguna para razón a este respecto. Pertrechada con el poder del método dialéctico, la razón infinita aspira a revelar lo Absoluto en sí mismo conjurando, no sólo el fantasma kantiano de la cosa en sí, sino también la sombra que esta proyecta sobre el </w:t>
      </w:r>
      <w:r w:rsidRPr="00360E22">
        <w:rPr>
          <w:rFonts w:cstheme="minorHAnsi"/>
          <w:i/>
          <w:szCs w:val="20"/>
        </w:rPr>
        <w:t xml:space="preserve">Deus </w:t>
      </w:r>
      <w:proofErr w:type="spellStart"/>
      <w:r w:rsidRPr="00360E22">
        <w:rPr>
          <w:rFonts w:cstheme="minorHAnsi"/>
          <w:i/>
          <w:szCs w:val="20"/>
        </w:rPr>
        <w:t>absconditus</w:t>
      </w:r>
      <w:proofErr w:type="spellEnd"/>
      <w:r w:rsidRPr="00360E22">
        <w:rPr>
          <w:rFonts w:cstheme="minorHAnsi"/>
          <w:szCs w:val="20"/>
        </w:rPr>
        <w:t xml:space="preserve"> de la teología fideista de su tiempo. La plena manifestación es, en efecto, la única diferencia que existe entre lo Absoluto entendido en su inmediatez, como sustancia, y lo Absoluto entendido como sujeto y como espíritu, al término de la dialéctica. No es casualidad que todas las palabras utilizadas por Hegel para referirse al despliegue dialéctico de lo Absoluto a lo largo de los diferentes niveles del sistema incidan en la misma idea de la manifestación. El término «</w:t>
      </w:r>
      <w:proofErr w:type="spellStart"/>
      <w:r w:rsidRPr="00360E22">
        <w:rPr>
          <w:rFonts w:cstheme="minorHAnsi"/>
          <w:i/>
          <w:szCs w:val="20"/>
        </w:rPr>
        <w:t>Darstellung</w:t>
      </w:r>
      <w:proofErr w:type="spellEnd"/>
      <w:r w:rsidRPr="00360E22">
        <w:rPr>
          <w:rFonts w:cstheme="minorHAnsi"/>
          <w:szCs w:val="20"/>
        </w:rPr>
        <w:t>» es utilizado por Hegel en la Lógica objetiva para expresar la exposición de un Absoluto que se limita a ser exhibido a lo largo de una serie de determinaciones (</w:t>
      </w:r>
      <w:proofErr w:type="spellStart"/>
      <w:r w:rsidRPr="00360E22">
        <w:rPr>
          <w:rFonts w:cstheme="minorHAnsi"/>
          <w:i/>
          <w:szCs w:val="20"/>
        </w:rPr>
        <w:t>Bestimmungen</w:t>
      </w:r>
      <w:proofErr w:type="spellEnd"/>
      <w:r w:rsidRPr="00360E22">
        <w:rPr>
          <w:rFonts w:cstheme="minorHAnsi"/>
          <w:szCs w:val="20"/>
        </w:rPr>
        <w:t>) que permanecen fijas ante la mirada objetivadora. Esta limitación es lo que Hegel pretende superar en alguna medida mediante el uso del término «</w:t>
      </w:r>
      <w:proofErr w:type="spellStart"/>
      <w:r w:rsidRPr="00360E22">
        <w:rPr>
          <w:rFonts w:cstheme="minorHAnsi"/>
          <w:i/>
          <w:szCs w:val="20"/>
        </w:rPr>
        <w:t>Erscheinung</w:t>
      </w:r>
      <w:proofErr w:type="spellEnd"/>
      <w:r w:rsidRPr="00360E22">
        <w:rPr>
          <w:rFonts w:cstheme="minorHAnsi"/>
          <w:szCs w:val="20"/>
        </w:rPr>
        <w:t xml:space="preserve">» de la </w:t>
      </w:r>
      <w:r w:rsidRPr="009605D8">
        <w:rPr>
          <w:rFonts w:ascii="Calibri" w:hAnsi="Calibri" w:cs="Calibri"/>
          <w:szCs w:val="20"/>
        </w:rPr>
        <w:t>«</w:t>
      </w:r>
      <w:r w:rsidRPr="00360E22">
        <w:rPr>
          <w:rFonts w:cstheme="minorHAnsi"/>
          <w:szCs w:val="20"/>
        </w:rPr>
        <w:t>Doctrina de la Esencia</w:t>
      </w:r>
      <w:r w:rsidRPr="009605D8">
        <w:rPr>
          <w:rFonts w:ascii="Calibri" w:hAnsi="Calibri" w:cs="Calibri"/>
          <w:szCs w:val="20"/>
        </w:rPr>
        <w:t>»</w:t>
      </w:r>
      <w:r w:rsidRPr="00360E22">
        <w:rPr>
          <w:rFonts w:cstheme="minorHAnsi"/>
          <w:szCs w:val="20"/>
        </w:rPr>
        <w:t>, que utiliza para expresar el aparecer del Absoluto que emerge sin resto desde la oscura profundidad del fundamento hasta la luminosa y colorida superficie de la existencia. La limitación de la Lógica objetiva no quedará plenamente superada hasta la Lógica subjetiva, donde Hegel utiliza en el término «</w:t>
      </w:r>
      <w:proofErr w:type="spellStart"/>
      <w:r w:rsidRPr="00360E22">
        <w:rPr>
          <w:rFonts w:cstheme="minorHAnsi"/>
          <w:i/>
          <w:szCs w:val="20"/>
        </w:rPr>
        <w:t>Entwicklung</w:t>
      </w:r>
      <w:proofErr w:type="spellEnd"/>
      <w:r w:rsidRPr="00360E22">
        <w:rPr>
          <w:rFonts w:cstheme="minorHAnsi"/>
          <w:szCs w:val="20"/>
        </w:rPr>
        <w:t>» para expresar el desarrollo de un Absoluto que se despliega a sí mismo desde sí mismo, manteniendo en todo momento la unidad de sus momentos (</w:t>
      </w:r>
      <w:proofErr w:type="spellStart"/>
      <w:r w:rsidRPr="00360E22">
        <w:rPr>
          <w:rFonts w:cstheme="minorHAnsi"/>
          <w:i/>
          <w:szCs w:val="20"/>
        </w:rPr>
        <w:t>Momente</w:t>
      </w:r>
      <w:proofErr w:type="spellEnd"/>
      <w:r w:rsidRPr="00360E22">
        <w:rPr>
          <w:rFonts w:cstheme="minorHAnsi"/>
          <w:szCs w:val="20"/>
        </w:rPr>
        <w:t>). Análogas consideraciones cabe hacer acerca de términos como «</w:t>
      </w:r>
      <w:proofErr w:type="spellStart"/>
      <w:r w:rsidRPr="00360E22">
        <w:rPr>
          <w:rFonts w:cstheme="minorHAnsi"/>
          <w:i/>
          <w:szCs w:val="20"/>
        </w:rPr>
        <w:t>Ausdrück</w:t>
      </w:r>
      <w:proofErr w:type="spellEnd"/>
      <w:r w:rsidRPr="00360E22">
        <w:rPr>
          <w:rFonts w:cstheme="minorHAnsi"/>
          <w:szCs w:val="20"/>
        </w:rPr>
        <w:t>» (utilizado por Hegel en la esfera del Espíritu subjetivo para expresar los significados contenidos en el interior de la subjetividad), «</w:t>
      </w:r>
      <w:proofErr w:type="spellStart"/>
      <w:r w:rsidRPr="00360E22">
        <w:rPr>
          <w:rFonts w:cstheme="minorHAnsi"/>
          <w:i/>
          <w:szCs w:val="20"/>
        </w:rPr>
        <w:t>Äusserung</w:t>
      </w:r>
      <w:proofErr w:type="spellEnd"/>
      <w:r w:rsidRPr="00360E22">
        <w:rPr>
          <w:rFonts w:cstheme="minorHAnsi"/>
          <w:szCs w:val="20"/>
        </w:rPr>
        <w:t>» (de significado prácticamente sinónimo, pero que predomina en las esferas de la Naturaleza y del Espíritu objetivo con el significado de exteriorización), o como «</w:t>
      </w:r>
      <w:proofErr w:type="spellStart"/>
      <w:r w:rsidRPr="00360E22">
        <w:rPr>
          <w:rFonts w:cstheme="minorHAnsi"/>
          <w:i/>
          <w:szCs w:val="20"/>
        </w:rPr>
        <w:t>Offenbarung</w:t>
      </w:r>
      <w:proofErr w:type="spellEnd"/>
      <w:r w:rsidRPr="00360E22">
        <w:rPr>
          <w:rFonts w:cstheme="minorHAnsi"/>
          <w:szCs w:val="20"/>
        </w:rPr>
        <w:t>» (propio del Espíritu absoluto, para expresar la revelación de lo oculto, el misterio que se hurta a la mirada analítica del entendimiento, pero que el poder dialéctico de la razón es capaz de relevar).</w:t>
      </w:r>
    </w:p>
  </w:footnote>
  <w:footnote w:id="19">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3, s. 18 / p. 118.</w:t>
      </w:r>
    </w:p>
  </w:footnote>
  <w:footnote w:id="20">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8, §§ 79-82. El hecho de que Hegel coloque esta descripción del método en la antesala de la Lógica (en el </w:t>
      </w:r>
      <w:proofErr w:type="spellStart"/>
      <w:r w:rsidRPr="00360E22">
        <w:rPr>
          <w:rFonts w:cstheme="minorHAnsi"/>
          <w:i/>
          <w:szCs w:val="20"/>
        </w:rPr>
        <w:t>Vorbegriff</w:t>
      </w:r>
      <w:proofErr w:type="spellEnd"/>
      <w:r w:rsidRPr="00360E22">
        <w:rPr>
          <w:rFonts w:cstheme="minorHAnsi"/>
          <w:szCs w:val="20"/>
        </w:rPr>
        <w:t xml:space="preserve"> de la </w:t>
      </w:r>
      <w:r w:rsidRPr="00360E22">
        <w:rPr>
          <w:rFonts w:ascii="Calibri" w:hAnsi="Calibri" w:cs="Calibri"/>
          <w:szCs w:val="20"/>
        </w:rPr>
        <w:t>«</w:t>
      </w:r>
      <w:r w:rsidRPr="00360E22">
        <w:rPr>
          <w:rFonts w:cstheme="minorHAnsi"/>
          <w:szCs w:val="20"/>
        </w:rPr>
        <w:t>pequeña lógica.) sugiere que su alcance trasciende los límites de la misma, extendiéndose transversalmente (tal y como se espera, por lo demás, de la versión más esquemática del método) al conjunto del sistema.</w:t>
      </w:r>
    </w:p>
  </w:footnote>
  <w:footnote w:id="21">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276, </w:t>
      </w:r>
      <w:proofErr w:type="spellStart"/>
      <w:r w:rsidRPr="00360E22">
        <w:rPr>
          <w:rFonts w:cstheme="minorHAnsi"/>
          <w:i/>
          <w:szCs w:val="20"/>
        </w:rPr>
        <w:t>Anm</w:t>
      </w:r>
      <w:proofErr w:type="spellEnd"/>
      <w:r w:rsidRPr="00360E22">
        <w:rPr>
          <w:rFonts w:cstheme="minorHAnsi"/>
          <w:szCs w:val="20"/>
        </w:rPr>
        <w:t>. La cuestión es si esta semejanza entre la luz y lo Absoluto debe ser tenida por algo puramente metafórico, como en la Lógica, o como algo más. Para los orientales, para quienes lo Absoluto «es una sola cosa con la luz» (</w:t>
      </w:r>
      <w:r w:rsidRPr="00360E22">
        <w:rPr>
          <w:rFonts w:cstheme="minorHAnsi"/>
          <w:i/>
          <w:szCs w:val="20"/>
        </w:rPr>
        <w:t>id</w:t>
      </w:r>
      <w:r w:rsidRPr="00360E22">
        <w:rPr>
          <w:rFonts w:cstheme="minorHAnsi"/>
          <w:szCs w:val="20"/>
        </w:rPr>
        <w:t>.), y la luz es la manifestación real, sensible de lo Absoluto. Este es el punto de vista que Hegel adopta en la Filosofía real, donde rechaza el punto de vista realista que «niega que la idealidad esté presente en la naturaleza» (</w:t>
      </w:r>
      <w:r w:rsidRPr="00360E22">
        <w:rPr>
          <w:rFonts w:cstheme="minorHAnsi"/>
          <w:i/>
          <w:szCs w:val="20"/>
        </w:rPr>
        <w:t>id</w:t>
      </w:r>
      <w:r w:rsidRPr="00360E22">
        <w:rPr>
          <w:rFonts w:cstheme="minorHAnsi"/>
          <w:szCs w:val="20"/>
        </w:rPr>
        <w:t>.). Aunque Hegel no reduce lo Absoluto a la luz, sí reconoce en ella la presencia de lo Absoluto; la luz es, para el filósofo, la primera manifestación física de lo Absoluto.</w:t>
      </w:r>
    </w:p>
  </w:footnote>
  <w:footnote w:id="22">
    <w:p w:rsidR="00CF5FE9" w:rsidRPr="00360E22" w:rsidRDefault="00CF5FE9" w:rsidP="00520B61">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Conviene tener presente la diferencia terminológica entre lo lógico (</w:t>
      </w:r>
      <w:r w:rsidRPr="00360E22">
        <w:rPr>
          <w:rFonts w:cstheme="minorHAnsi"/>
          <w:i/>
          <w:szCs w:val="20"/>
        </w:rPr>
        <w:t xml:space="preserve">das </w:t>
      </w:r>
      <w:proofErr w:type="spellStart"/>
      <w:r w:rsidRPr="00360E22">
        <w:rPr>
          <w:rFonts w:cstheme="minorHAnsi"/>
          <w:i/>
          <w:szCs w:val="20"/>
        </w:rPr>
        <w:t>Logische</w:t>
      </w:r>
      <w:proofErr w:type="spellEnd"/>
      <w:r w:rsidRPr="00360E22">
        <w:rPr>
          <w:rFonts w:cstheme="minorHAnsi"/>
          <w:szCs w:val="20"/>
        </w:rPr>
        <w:t>), como expresión genérica del método, con la Lógica (</w:t>
      </w:r>
      <w:r w:rsidRPr="00360E22">
        <w:rPr>
          <w:rFonts w:cstheme="minorHAnsi"/>
          <w:i/>
          <w:szCs w:val="20"/>
        </w:rPr>
        <w:t xml:space="preserve">die </w:t>
      </w:r>
      <w:proofErr w:type="spellStart"/>
      <w:r w:rsidRPr="00360E22">
        <w:rPr>
          <w:rFonts w:cstheme="minorHAnsi"/>
          <w:i/>
          <w:szCs w:val="20"/>
        </w:rPr>
        <w:t>Logik</w:t>
      </w:r>
      <w:proofErr w:type="spellEnd"/>
      <w:r w:rsidRPr="00360E22">
        <w:rPr>
          <w:rFonts w:cstheme="minorHAnsi"/>
          <w:szCs w:val="20"/>
        </w:rPr>
        <w:t>), como esfera específica dentro del sistema (</w:t>
      </w:r>
      <w:r w:rsidRPr="00360E22">
        <w:rPr>
          <w:rFonts w:cstheme="minorHAnsi"/>
          <w:i/>
          <w:szCs w:val="20"/>
        </w:rPr>
        <w:t>Cf</w:t>
      </w:r>
      <w:r w:rsidRPr="00360E22">
        <w:rPr>
          <w:rFonts w:cstheme="minorHAnsi"/>
          <w:szCs w:val="20"/>
        </w:rPr>
        <w:t xml:space="preserve">. </w:t>
      </w:r>
      <w:r w:rsidRPr="00360E22">
        <w:rPr>
          <w:szCs w:val="20"/>
        </w:rPr>
        <w:t xml:space="preserve">Jarczyk, G. y Labarrière, P.-J. </w:t>
      </w:r>
      <w:proofErr w:type="spellStart"/>
      <w:r w:rsidRPr="00360E22">
        <w:rPr>
          <w:i/>
          <w:szCs w:val="20"/>
        </w:rPr>
        <w:t>Op</w:t>
      </w:r>
      <w:proofErr w:type="spellEnd"/>
      <w:r w:rsidRPr="00360E22">
        <w:rPr>
          <w:i/>
          <w:szCs w:val="20"/>
        </w:rPr>
        <w:t>. cit.</w:t>
      </w:r>
      <w:r w:rsidRPr="00360E22">
        <w:rPr>
          <w:szCs w:val="20"/>
        </w:rPr>
        <w:t>, p. 29).</w:t>
      </w:r>
    </w:p>
  </w:footnote>
  <w:footnote w:id="23">
    <w:p w:rsidR="00CF5FE9" w:rsidRPr="00360E22" w:rsidRDefault="00CF5FE9" w:rsidP="00D13D5D">
      <w:pPr>
        <w:spacing w:after="0" w:line="240" w:lineRule="auto"/>
        <w:ind w:right="49" w:firstLine="426"/>
        <w:jc w:val="both"/>
        <w:rPr>
          <w:rFonts w:cstheme="minorHAnsi"/>
          <w:sz w:val="20"/>
          <w:szCs w:val="20"/>
        </w:rPr>
      </w:pPr>
      <w:r w:rsidRPr="00360E22">
        <w:rPr>
          <w:rStyle w:val="Refdenotaalpie"/>
          <w:rFonts w:asciiTheme="minorHAnsi" w:hAnsiTheme="minorHAnsi" w:cstheme="minorHAnsi"/>
          <w:sz w:val="20"/>
          <w:szCs w:val="20"/>
        </w:rPr>
        <w:footnoteRef/>
      </w:r>
      <w:r w:rsidRPr="00360E22">
        <w:rPr>
          <w:rFonts w:cstheme="minorHAnsi"/>
          <w:sz w:val="20"/>
          <w:szCs w:val="20"/>
        </w:rPr>
        <w:t xml:space="preserve"> Se trata, en realidad, de una expresión más concreta de los tres momentos de lo lógico, que no deja de estar presente en las tres esferas lógicas. A grandes rasgos, puede decirse, en efecto: 1) que la oscuridad del Ser inicial se corresponde con la noche de la sustancia abstracta, todavía no manifiesta; 2) que la opacidad de la Esencia se corresponde con la manifestación puramente exterior de la luz, que no acaba de ser manifestación plena; 3) y que la transparencia del Concepto supera esa exterioridad de la reflexión permitiendo la manifestación plena, que es la manifestación de sí mismo a partir de sí mismo. </w:t>
      </w:r>
    </w:p>
  </w:footnote>
  <w:footnote w:id="24">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 xml:space="preserve">. </w:t>
      </w:r>
    </w:p>
  </w:footnote>
  <w:footnote w:id="2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proofErr w:type="spellStart"/>
      <w:r w:rsidRPr="00360E22">
        <w:rPr>
          <w:rFonts w:cstheme="minorHAnsi"/>
          <w:i/>
          <w:szCs w:val="20"/>
        </w:rPr>
        <w:t>Ibid</w:t>
      </w:r>
      <w:proofErr w:type="spellEnd"/>
      <w:r w:rsidRPr="00360E22">
        <w:rPr>
          <w:rFonts w:cstheme="minorHAnsi"/>
          <w:szCs w:val="20"/>
        </w:rPr>
        <w:t xml:space="preserve">., § 276, </w:t>
      </w:r>
      <w:proofErr w:type="spellStart"/>
      <w:r w:rsidRPr="00360E22">
        <w:rPr>
          <w:rFonts w:cstheme="minorHAnsi"/>
          <w:i/>
          <w:szCs w:val="20"/>
        </w:rPr>
        <w:t>Zus</w:t>
      </w:r>
      <w:proofErr w:type="spellEnd"/>
      <w:r w:rsidRPr="00360E22">
        <w:rPr>
          <w:rFonts w:cstheme="minorHAnsi"/>
          <w:szCs w:val="20"/>
        </w:rPr>
        <w:t>.</w:t>
      </w:r>
    </w:p>
  </w:footnote>
  <w:footnote w:id="26">
    <w:p w:rsidR="00CF5FE9" w:rsidRPr="00360E22" w:rsidRDefault="00CF5FE9" w:rsidP="00E14D95">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27">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 xml:space="preserve">. </w:t>
      </w:r>
    </w:p>
  </w:footnote>
  <w:footnote w:id="28">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29">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30">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3, s. 572 / p. 866.</w:t>
      </w:r>
    </w:p>
  </w:footnote>
  <w:footnote w:id="31">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proofErr w:type="spellStart"/>
      <w:r w:rsidRPr="00360E22">
        <w:rPr>
          <w:rFonts w:cstheme="minorHAnsi"/>
          <w:i/>
          <w:szCs w:val="20"/>
        </w:rPr>
        <w:t>Ibid</w:t>
      </w:r>
      <w:proofErr w:type="spellEnd"/>
      <w:r w:rsidRPr="00360E22">
        <w:rPr>
          <w:rFonts w:cstheme="minorHAnsi"/>
          <w:i/>
          <w:szCs w:val="20"/>
        </w:rPr>
        <w:t>.</w:t>
      </w:r>
      <w:r w:rsidRPr="00360E22">
        <w:rPr>
          <w:rFonts w:cstheme="minorHAnsi"/>
          <w:szCs w:val="20"/>
        </w:rPr>
        <w:t>, s. 590 / p. 913.</w:t>
      </w:r>
    </w:p>
  </w:footnote>
  <w:footnote w:id="32">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15, s. 51 / p. 601.</w:t>
      </w:r>
    </w:p>
  </w:footnote>
  <w:footnote w:id="33">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w:t>
      </w:r>
    </w:p>
  </w:footnote>
  <w:footnote w:id="34">
    <w:p w:rsidR="00CF5FE9" w:rsidRPr="00360E22" w:rsidRDefault="00CF5FE9" w:rsidP="00D13D5D">
      <w:pPr>
        <w:autoSpaceDE w:val="0"/>
        <w:autoSpaceDN w:val="0"/>
        <w:adjustRightInd w:val="0"/>
        <w:spacing w:after="0" w:line="240" w:lineRule="auto"/>
        <w:ind w:right="49" w:firstLine="426"/>
        <w:jc w:val="both"/>
        <w:rPr>
          <w:rFonts w:cstheme="minorHAnsi"/>
          <w:sz w:val="20"/>
          <w:szCs w:val="20"/>
        </w:rPr>
      </w:pPr>
      <w:r w:rsidRPr="00360E22">
        <w:rPr>
          <w:rStyle w:val="Refdenotaalpie"/>
          <w:rFonts w:asciiTheme="minorHAnsi" w:hAnsiTheme="minorHAnsi" w:cstheme="minorHAnsi"/>
          <w:sz w:val="20"/>
          <w:szCs w:val="20"/>
        </w:rPr>
        <w:footnoteRef/>
      </w:r>
      <w:r w:rsidRPr="00360E22">
        <w:rPr>
          <w:rFonts w:cstheme="minorHAnsi"/>
          <w:sz w:val="20"/>
          <w:szCs w:val="20"/>
        </w:rPr>
        <w:t xml:space="preserve"> </w:t>
      </w:r>
      <w:r w:rsidRPr="00360E22">
        <w:rPr>
          <w:rFonts w:cstheme="minorHAnsi"/>
          <w:i/>
          <w:sz w:val="20"/>
          <w:szCs w:val="20"/>
        </w:rPr>
        <w:t>WW</w:t>
      </w:r>
      <w:r w:rsidRPr="00360E22">
        <w:rPr>
          <w:rFonts w:cstheme="minorHAnsi"/>
          <w:sz w:val="20"/>
          <w:szCs w:val="20"/>
        </w:rPr>
        <w:t xml:space="preserve"> 5, s. 96 / I, p. 232. </w:t>
      </w:r>
    </w:p>
  </w:footnote>
  <w:footnote w:id="3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w:t>
      </w:r>
    </w:p>
  </w:footnote>
  <w:footnote w:id="36">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3, s. 22 / p. 122.</w:t>
      </w:r>
    </w:p>
  </w:footnote>
  <w:footnote w:id="37">
    <w:p w:rsidR="00CF5FE9" w:rsidRPr="00360E22" w:rsidRDefault="00CF5FE9" w:rsidP="00D13D5D">
      <w:pPr>
        <w:spacing w:after="0" w:line="240" w:lineRule="auto"/>
        <w:ind w:firstLine="426"/>
        <w:jc w:val="both"/>
        <w:rPr>
          <w:rFonts w:cstheme="minorHAnsi"/>
          <w:sz w:val="20"/>
          <w:szCs w:val="20"/>
        </w:rPr>
      </w:pPr>
      <w:r w:rsidRPr="00360E22">
        <w:rPr>
          <w:rStyle w:val="Refdenotaalpie"/>
          <w:rFonts w:asciiTheme="minorHAnsi" w:hAnsiTheme="minorHAnsi" w:cstheme="minorHAnsi"/>
          <w:sz w:val="20"/>
          <w:szCs w:val="20"/>
        </w:rPr>
        <w:footnoteRef/>
      </w:r>
      <w:r w:rsidRPr="00360E22">
        <w:rPr>
          <w:rFonts w:cstheme="minorHAnsi"/>
          <w:i/>
          <w:noProof/>
          <w:sz w:val="20"/>
          <w:szCs w:val="20"/>
        </w:rPr>
        <w:t xml:space="preserve"> WW</w:t>
      </w:r>
      <w:r w:rsidRPr="00360E22">
        <w:rPr>
          <w:rFonts w:cstheme="minorHAnsi"/>
          <w:noProof/>
          <w:sz w:val="20"/>
          <w:szCs w:val="20"/>
        </w:rPr>
        <w:t xml:space="preserve"> 2 [</w:t>
      </w:r>
      <w:r w:rsidRPr="00360E22">
        <w:rPr>
          <w:rFonts w:cstheme="minorHAnsi"/>
          <w:i/>
          <w:noProof/>
          <w:sz w:val="20"/>
          <w:szCs w:val="20"/>
        </w:rPr>
        <w:t>DS</w:t>
      </w:r>
      <w:r w:rsidRPr="00360E22">
        <w:rPr>
          <w:rFonts w:cstheme="minorHAnsi"/>
          <w:noProof/>
          <w:sz w:val="20"/>
          <w:szCs w:val="20"/>
        </w:rPr>
        <w:t>], ss. 24-25 / p. 24.</w:t>
      </w:r>
    </w:p>
  </w:footnote>
  <w:footnote w:id="38">
    <w:p w:rsidR="00CF5FE9" w:rsidRPr="00360E22" w:rsidRDefault="00CF5FE9" w:rsidP="00AA3352">
      <w:pPr>
        <w:pStyle w:val="Textonotapie"/>
        <w:ind w:firstLine="426"/>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Cf</w:t>
      </w:r>
      <w:r w:rsidRPr="00360E22">
        <w:rPr>
          <w:rFonts w:cstheme="minorHAnsi"/>
          <w:szCs w:val="20"/>
        </w:rPr>
        <w:t xml:space="preserve">. Fabo Lanuza, J. </w:t>
      </w:r>
      <w:r w:rsidRPr="00360E22">
        <w:rPr>
          <w:rFonts w:ascii="Calibri" w:hAnsi="Calibri" w:cs="Calibri"/>
          <w:szCs w:val="20"/>
        </w:rPr>
        <w:t>«</w:t>
      </w:r>
      <w:r w:rsidRPr="00360E22">
        <w:rPr>
          <w:rFonts w:cstheme="minorHAnsi"/>
          <w:szCs w:val="20"/>
        </w:rPr>
        <w:t>Ateísmo, panteísmo, acosmismo y monoteísmo en la filosofía de Hegel</w:t>
      </w:r>
      <w:r w:rsidRPr="00360E22">
        <w:rPr>
          <w:rFonts w:ascii="Calibri" w:hAnsi="Calibri" w:cs="Calibri"/>
          <w:szCs w:val="20"/>
        </w:rPr>
        <w:t>»</w:t>
      </w:r>
      <w:r w:rsidRPr="00360E22">
        <w:rPr>
          <w:rFonts w:cstheme="minorHAnsi"/>
          <w:szCs w:val="20"/>
        </w:rPr>
        <w:t>.</w:t>
      </w:r>
    </w:p>
  </w:footnote>
  <w:footnote w:id="39">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 xml:space="preserve">Cf. </w:t>
      </w:r>
      <w:proofErr w:type="spellStart"/>
      <w:r w:rsidRPr="00360E22">
        <w:rPr>
          <w:rFonts w:cstheme="minorHAnsi"/>
          <w:i/>
          <w:szCs w:val="20"/>
        </w:rPr>
        <w:t>supr</w:t>
      </w:r>
      <w:proofErr w:type="spellEnd"/>
      <w:r>
        <w:rPr>
          <w:rFonts w:cstheme="minorHAnsi"/>
          <w:szCs w:val="20"/>
        </w:rPr>
        <w:t>. nota 12</w:t>
      </w:r>
      <w:r w:rsidRPr="00360E22">
        <w:rPr>
          <w:rFonts w:cstheme="minorHAnsi"/>
          <w:szCs w:val="20"/>
        </w:rPr>
        <w:t>.</w:t>
      </w:r>
    </w:p>
  </w:footnote>
  <w:footnote w:id="40">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w:t>
      </w:r>
    </w:p>
  </w:footnote>
  <w:footnote w:id="41">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276, </w:t>
      </w:r>
      <w:proofErr w:type="spellStart"/>
      <w:r w:rsidRPr="00360E22">
        <w:rPr>
          <w:rFonts w:cstheme="minorHAnsi"/>
          <w:i/>
          <w:szCs w:val="20"/>
        </w:rPr>
        <w:t>Zus</w:t>
      </w:r>
      <w:proofErr w:type="spellEnd"/>
      <w:r w:rsidRPr="00360E22">
        <w:rPr>
          <w:rFonts w:cstheme="minorHAnsi"/>
          <w:szCs w:val="20"/>
        </w:rPr>
        <w:t>: «La luz es materia incorpórea e, incluso, inmaterial.»</w:t>
      </w:r>
    </w:p>
  </w:footnote>
  <w:footnote w:id="42">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w:t>
      </w:r>
    </w:p>
  </w:footnote>
  <w:footnote w:id="43">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44">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5, s. 96 / I, p. 232. Trad. modificada.</w:t>
      </w:r>
    </w:p>
  </w:footnote>
  <w:footnote w:id="4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277, </w:t>
      </w:r>
      <w:proofErr w:type="spellStart"/>
      <w:r w:rsidRPr="00360E22">
        <w:rPr>
          <w:rFonts w:cstheme="minorHAnsi"/>
          <w:i/>
          <w:szCs w:val="20"/>
        </w:rPr>
        <w:t>Zus</w:t>
      </w:r>
      <w:proofErr w:type="spellEnd"/>
      <w:r w:rsidRPr="00360E22">
        <w:rPr>
          <w:rFonts w:cstheme="minorHAnsi"/>
          <w:szCs w:val="20"/>
        </w:rPr>
        <w:t>.</w:t>
      </w:r>
    </w:p>
  </w:footnote>
  <w:footnote w:id="46">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w:t>
      </w:r>
    </w:p>
  </w:footnote>
  <w:footnote w:id="47">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48">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i/>
          <w:szCs w:val="20"/>
        </w:rPr>
        <w:t xml:space="preserve"> Id</w:t>
      </w:r>
      <w:r w:rsidRPr="00360E22">
        <w:rPr>
          <w:rFonts w:cstheme="minorHAnsi"/>
          <w:szCs w:val="20"/>
        </w:rPr>
        <w:t>.</w:t>
      </w:r>
    </w:p>
  </w:footnote>
  <w:footnote w:id="49">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 xml:space="preserve">Cf. </w:t>
      </w:r>
      <w:proofErr w:type="spellStart"/>
      <w:r w:rsidRPr="00360E22">
        <w:rPr>
          <w:rFonts w:cstheme="minorHAnsi"/>
          <w:i/>
          <w:szCs w:val="20"/>
        </w:rPr>
        <w:t>infr</w:t>
      </w:r>
      <w:proofErr w:type="spellEnd"/>
      <w:r>
        <w:rPr>
          <w:rFonts w:cstheme="minorHAnsi"/>
          <w:szCs w:val="20"/>
        </w:rPr>
        <w:t>. nota 80</w:t>
      </w:r>
      <w:r w:rsidRPr="00360E22">
        <w:rPr>
          <w:rFonts w:cstheme="minorHAnsi"/>
          <w:szCs w:val="20"/>
        </w:rPr>
        <w:t>.</w:t>
      </w:r>
    </w:p>
  </w:footnote>
  <w:footnote w:id="50">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i/>
          <w:szCs w:val="20"/>
        </w:rPr>
        <w:t xml:space="preserve"> WW</w:t>
      </w:r>
      <w:r w:rsidRPr="00360E22">
        <w:rPr>
          <w:rFonts w:cstheme="minorHAnsi"/>
          <w:szCs w:val="20"/>
        </w:rPr>
        <w:t xml:space="preserve"> 9, § 276: «Como sí mismo abstracto de la materia, la luz es lo absolutamente-leve y, como materia, es infinito ser-afuera-de-sí, pero como puro manifestar o idealidad material es ser-afuera-de-sí inseparable y simple.»</w:t>
      </w:r>
    </w:p>
  </w:footnote>
  <w:footnote w:id="51">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52">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w:t>
      </w:r>
    </w:p>
  </w:footnote>
  <w:footnote w:id="53">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La diferencia con la luz reside en el efecto aglutinante que este principio produce al actuar en la forma de la pluralidad material, y que resulta contrario a la naturaleza centrífuga y expansiva de la luz: a diferencia de los cuerpos sólidos, la luz no permanece concentrada en un punto del espacio. La luz llena el espacio sin dividirse, en virtud de su naturaleza puramente afirmativa e infinitamente expansiva.</w:t>
      </w:r>
    </w:p>
  </w:footnote>
  <w:footnote w:id="54">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 xml:space="preserve">. </w:t>
      </w:r>
    </w:p>
  </w:footnote>
  <w:footnote w:id="5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56">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 xml:space="preserve">Cf. </w:t>
      </w:r>
      <w:proofErr w:type="spellStart"/>
      <w:r w:rsidRPr="00360E22">
        <w:rPr>
          <w:rFonts w:cstheme="minorHAnsi"/>
          <w:i/>
          <w:szCs w:val="20"/>
        </w:rPr>
        <w:t>infr</w:t>
      </w:r>
      <w:proofErr w:type="spellEnd"/>
      <w:r w:rsidRPr="00360E22">
        <w:rPr>
          <w:rFonts w:cstheme="minorHAnsi"/>
          <w:i/>
          <w:szCs w:val="20"/>
        </w:rPr>
        <w:t xml:space="preserve">. </w:t>
      </w:r>
      <w:r>
        <w:rPr>
          <w:rFonts w:cstheme="minorHAnsi"/>
          <w:szCs w:val="20"/>
        </w:rPr>
        <w:t>nota 60</w:t>
      </w:r>
      <w:r w:rsidRPr="00360E22">
        <w:rPr>
          <w:rFonts w:cstheme="minorHAnsi"/>
          <w:szCs w:val="20"/>
        </w:rPr>
        <w:t>.</w:t>
      </w:r>
    </w:p>
  </w:footnote>
  <w:footnote w:id="57">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 xml:space="preserve">. </w:t>
      </w:r>
    </w:p>
  </w:footnote>
  <w:footnote w:id="58">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59">
    <w:p w:rsidR="00CF5FE9" w:rsidRPr="00360E22" w:rsidRDefault="00CF5FE9" w:rsidP="00C2499B">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276: «La materia grave es separable en masas [distintas] porque es ser-para-sí concreto y es cantidad, pero en la idealidad enteramente abstracta de la luz no se da ninguna distinción de esta clase; una limitación de la luz en su infinita difusión no suprime su conexión absoluta en ella misma.»</w:t>
      </w:r>
    </w:p>
  </w:footnote>
  <w:footnote w:id="60">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275, </w:t>
      </w:r>
      <w:proofErr w:type="spellStart"/>
      <w:r w:rsidRPr="00360E22">
        <w:rPr>
          <w:rFonts w:cstheme="minorHAnsi"/>
          <w:i/>
          <w:szCs w:val="20"/>
        </w:rPr>
        <w:t>Zus</w:t>
      </w:r>
      <w:proofErr w:type="spellEnd"/>
      <w:r w:rsidRPr="00360E22">
        <w:rPr>
          <w:rFonts w:cstheme="minorHAnsi"/>
          <w:szCs w:val="20"/>
        </w:rPr>
        <w:t xml:space="preserve">. </w:t>
      </w:r>
    </w:p>
  </w:footnote>
  <w:footnote w:id="61">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62">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277.</w:t>
      </w:r>
    </w:p>
  </w:footnote>
  <w:footnote w:id="63">
    <w:p w:rsidR="00CF5FE9" w:rsidRPr="00360E22" w:rsidRDefault="00CF5FE9" w:rsidP="00D13D5D">
      <w:pPr>
        <w:pStyle w:val="Textonotapie"/>
        <w:ind w:firstLine="426"/>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 xml:space="preserve">Cf. </w:t>
      </w:r>
      <w:proofErr w:type="spellStart"/>
      <w:r w:rsidRPr="00360E22">
        <w:rPr>
          <w:rFonts w:cstheme="minorHAnsi"/>
          <w:i/>
          <w:szCs w:val="20"/>
        </w:rPr>
        <w:t>supr</w:t>
      </w:r>
      <w:proofErr w:type="spellEnd"/>
      <w:r>
        <w:rPr>
          <w:rFonts w:cstheme="minorHAnsi"/>
          <w:szCs w:val="20"/>
        </w:rPr>
        <w:t>. nota 35</w:t>
      </w:r>
      <w:r w:rsidRPr="00360E22">
        <w:rPr>
          <w:rFonts w:cstheme="minorHAnsi"/>
          <w:szCs w:val="20"/>
        </w:rPr>
        <w:t>.</w:t>
      </w:r>
    </w:p>
  </w:footnote>
  <w:footnote w:id="64">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277, </w:t>
      </w:r>
      <w:proofErr w:type="spellStart"/>
      <w:r w:rsidRPr="00360E22">
        <w:rPr>
          <w:rFonts w:cstheme="minorHAnsi"/>
          <w:i/>
          <w:szCs w:val="20"/>
        </w:rPr>
        <w:t>Zus</w:t>
      </w:r>
      <w:proofErr w:type="spellEnd"/>
      <w:r w:rsidRPr="00360E22">
        <w:rPr>
          <w:rFonts w:cstheme="minorHAnsi"/>
          <w:szCs w:val="20"/>
        </w:rPr>
        <w:t>.</w:t>
      </w:r>
    </w:p>
  </w:footnote>
  <w:footnote w:id="6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r w:rsidRPr="00360E22">
        <w:rPr>
          <w:rFonts w:cstheme="minorHAnsi"/>
          <w:szCs w:val="20"/>
        </w:rPr>
        <w:t>.</w:t>
      </w:r>
    </w:p>
  </w:footnote>
  <w:footnote w:id="66">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277.</w:t>
      </w:r>
    </w:p>
  </w:footnote>
  <w:footnote w:id="67">
    <w:p w:rsidR="00CF5FE9" w:rsidRPr="00360E22" w:rsidRDefault="00CF5FE9" w:rsidP="00D13D5D">
      <w:pPr>
        <w:autoSpaceDE w:val="0"/>
        <w:autoSpaceDN w:val="0"/>
        <w:adjustRightInd w:val="0"/>
        <w:spacing w:after="0" w:line="240" w:lineRule="auto"/>
        <w:ind w:right="49" w:firstLine="426"/>
        <w:jc w:val="both"/>
        <w:rPr>
          <w:rFonts w:cstheme="minorHAnsi"/>
          <w:sz w:val="20"/>
          <w:szCs w:val="20"/>
        </w:rPr>
      </w:pPr>
      <w:r w:rsidRPr="00360E22">
        <w:rPr>
          <w:rStyle w:val="Refdenotaalpie"/>
          <w:rFonts w:asciiTheme="minorHAnsi" w:hAnsiTheme="minorHAnsi" w:cstheme="minorHAnsi"/>
          <w:sz w:val="20"/>
          <w:szCs w:val="20"/>
        </w:rPr>
        <w:footnoteRef/>
      </w:r>
      <w:r w:rsidRPr="00360E22">
        <w:rPr>
          <w:rFonts w:cstheme="minorHAnsi"/>
          <w:sz w:val="20"/>
          <w:szCs w:val="20"/>
        </w:rPr>
        <w:t xml:space="preserve"> </w:t>
      </w:r>
      <w:r w:rsidRPr="00360E22">
        <w:rPr>
          <w:rFonts w:cstheme="minorHAnsi"/>
          <w:i/>
          <w:sz w:val="20"/>
          <w:szCs w:val="20"/>
        </w:rPr>
        <w:t>WW</w:t>
      </w:r>
      <w:r w:rsidRPr="00360E22">
        <w:rPr>
          <w:rFonts w:cstheme="minorHAnsi"/>
          <w:sz w:val="20"/>
          <w:szCs w:val="20"/>
        </w:rPr>
        <w:t xml:space="preserve"> 9, § 278, </w:t>
      </w:r>
      <w:proofErr w:type="spellStart"/>
      <w:r w:rsidRPr="00360E22">
        <w:rPr>
          <w:rFonts w:cstheme="minorHAnsi"/>
          <w:i/>
          <w:sz w:val="20"/>
          <w:szCs w:val="20"/>
        </w:rPr>
        <w:t>Anm</w:t>
      </w:r>
      <w:proofErr w:type="spellEnd"/>
      <w:r w:rsidRPr="00360E22">
        <w:rPr>
          <w:rFonts w:cstheme="minorHAnsi"/>
          <w:sz w:val="20"/>
          <w:szCs w:val="20"/>
        </w:rPr>
        <w:t>.: «Las determinaciones de este § que podrían parecer como pertenecientes ya a la física más determinada, contienen el tránsito de la limitación universal de la luz por medio de lo oscuro, [es decir, el tránsito] a la limitación más determinada por medio de las determinaciones espaciales particulares de lo oscuro mismo. Esta determinación suele conectarse con la representación de la luz como una materia común. Pero ocurre que ahí no se contiene nada más que eso, a saber, la idealidad abstracta, o sea, que este puro manifestar en cuanto ser-afuera-de-sí inseparable, es de suyo espacial y es, por tanto, capaz de limitaciones exteriormente más determinadas; esta posibilidad de limitación mediante espacialidad particularizada es una determinación necesaria que no contiene otra cosa que esto y que excluye todas las categorías materiales de transporte, rebote físico de la luz y semejantes».</w:t>
      </w:r>
    </w:p>
  </w:footnote>
  <w:footnote w:id="68">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278.</w:t>
      </w:r>
    </w:p>
  </w:footnote>
  <w:footnote w:id="69">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Cuando esto ocurre, no se puede atribuir esta variación a la naturaleza de la luz (como hace </w:t>
      </w:r>
      <w:proofErr w:type="spellStart"/>
      <w:r w:rsidRPr="00360E22">
        <w:rPr>
          <w:rFonts w:cstheme="minorHAnsi"/>
          <w:szCs w:val="20"/>
        </w:rPr>
        <w:t>Malus</w:t>
      </w:r>
      <w:proofErr w:type="spellEnd"/>
      <w:r w:rsidRPr="00360E22">
        <w:rPr>
          <w:rFonts w:cstheme="minorHAnsi"/>
          <w:szCs w:val="20"/>
        </w:rPr>
        <w:t xml:space="preserve"> al atribuir cualidades especiales y una forma específica a la luz), sino a la relación con el cuerpo opaco, fruto de la alteración de su disposición en el espacio. «Con las determinaciones del § se asocian los fenómenos que han conducido a la grosera representación de la llamada polarización fija o polaridad de la luz. Del mismo modo que los llamados ángulos de incidencia y reflexión tal como se dan en una simple reflexión especular, están en un mismo plano, así también, si se introduce un segundo espejo que comunique ulteriormente la iluminación reflejada por el primero, la posición de aquel plano primero respecto del segundo (formado por las direcciones de la primera y segunda reflexión) ejerce su influjo sobre la colocación, claridad u oscurecimiento del objeto tal como aparece mediante la segunda reflexión. Para que la claridad natural del ser luminoso (o luz) reflejado por segunda vez no disminuya es por tanto necesaria la colocación normal [del segundo espejo] consistente en que los planos de los dos pares de ángulos de incidencia y reflexión coincidan en un único plano. Frente a lo cual se sigue de manera igualmente necesaria que el oscurecimiento y desaparición del ser luminoso reflejado por segunda vez, se presentarán cuando ambos planos se comporten negativamente uno respecto de otro, como debe decirse, esto es, cuando uno sea perpendicular respecto del otro. (Cfr. Goethe sobre la Ciencia de la Naturaleza, vol. I, </w:t>
      </w:r>
      <w:proofErr w:type="spellStart"/>
      <w:r w:rsidRPr="00360E22">
        <w:rPr>
          <w:rFonts w:cstheme="minorHAnsi"/>
          <w:szCs w:val="20"/>
        </w:rPr>
        <w:t>cuad</w:t>
      </w:r>
      <w:proofErr w:type="spellEnd"/>
      <w:r w:rsidRPr="00360E22">
        <w:rPr>
          <w:rFonts w:cstheme="minorHAnsi"/>
          <w:szCs w:val="20"/>
        </w:rPr>
        <w:t xml:space="preserve">. 1, pág. 28 al final y las dos páginas siguientes, y en el </w:t>
      </w:r>
      <w:proofErr w:type="spellStart"/>
      <w:r w:rsidRPr="00360E22">
        <w:rPr>
          <w:rFonts w:cstheme="minorHAnsi"/>
          <w:szCs w:val="20"/>
        </w:rPr>
        <w:t>cuad</w:t>
      </w:r>
      <w:proofErr w:type="spellEnd"/>
      <w:r w:rsidRPr="00360E22">
        <w:rPr>
          <w:rFonts w:cstheme="minorHAnsi"/>
          <w:szCs w:val="20"/>
        </w:rPr>
        <w:t xml:space="preserve">. 3, Color. </w:t>
      </w:r>
      <w:proofErr w:type="spellStart"/>
      <w:r w:rsidRPr="00360E22">
        <w:rPr>
          <w:rFonts w:cstheme="minorHAnsi"/>
          <w:szCs w:val="20"/>
        </w:rPr>
        <w:t>Entopt</w:t>
      </w:r>
      <w:proofErr w:type="spellEnd"/>
      <w:r w:rsidRPr="00360E22">
        <w:rPr>
          <w:rFonts w:cstheme="minorHAnsi"/>
          <w:szCs w:val="20"/>
        </w:rPr>
        <w:t xml:space="preserve">. XVIII y XIX, pág. 144 y ss.). Ahora bien, que de la modificación producida en la claridad de la reflexión especular por la colocación [de los espejos] se concluya (por </w:t>
      </w:r>
      <w:proofErr w:type="spellStart"/>
      <w:r w:rsidRPr="00360E22">
        <w:rPr>
          <w:rFonts w:cstheme="minorHAnsi"/>
          <w:szCs w:val="20"/>
        </w:rPr>
        <w:t>Malus</w:t>
      </w:r>
      <w:proofErr w:type="spellEnd"/>
      <w:r w:rsidRPr="00360E22">
        <w:rPr>
          <w:rFonts w:cstheme="minorHAnsi"/>
          <w:szCs w:val="20"/>
        </w:rPr>
        <w:t xml:space="preserve">) que las moléculas luminosas en sí mismas, a saber, precisamente en sus distintas caras, posean efectos físicamente diferenciados, y que con todo esto suceda también que los llamados rayos de luz se acepten como dotados de cuatro caras, y sobre esta base, con el añadido de los fenómenos entópticos, se levante luego un largo laberinto de la más complicada teoría, [todo esto, en fin] es uno de los ejemplos más propios del modo de concluir de la física a partir de experiencias. Lo que hay que concluir de aquel primer fenómeno del que parte la polarización de </w:t>
      </w:r>
      <w:proofErr w:type="spellStart"/>
      <w:r w:rsidRPr="00360E22">
        <w:rPr>
          <w:rFonts w:cstheme="minorHAnsi"/>
          <w:szCs w:val="20"/>
        </w:rPr>
        <w:t>Malus</w:t>
      </w:r>
      <w:proofErr w:type="spellEnd"/>
      <w:r w:rsidRPr="00360E22">
        <w:rPr>
          <w:rFonts w:cstheme="minorHAnsi"/>
          <w:szCs w:val="20"/>
        </w:rPr>
        <w:t xml:space="preserve"> es solamente que la condición de la claridad a través de la segunda reflexión consiste en que el ángulo de reflexión añadido esté en el mismo plano que el ángulo puesto por la primera reflexión.» (</w:t>
      </w:r>
      <w:r w:rsidRPr="00360E22">
        <w:rPr>
          <w:rFonts w:cstheme="minorHAnsi"/>
          <w:i/>
          <w:szCs w:val="20"/>
        </w:rPr>
        <w:t>WW</w:t>
      </w:r>
      <w:r w:rsidRPr="00360E22">
        <w:rPr>
          <w:rFonts w:cstheme="minorHAnsi"/>
          <w:szCs w:val="20"/>
        </w:rPr>
        <w:t xml:space="preserve"> 9, § 278, </w:t>
      </w:r>
      <w:proofErr w:type="spellStart"/>
      <w:r w:rsidRPr="00360E22">
        <w:rPr>
          <w:rFonts w:cstheme="minorHAnsi"/>
          <w:i/>
          <w:szCs w:val="20"/>
        </w:rPr>
        <w:t>Anm</w:t>
      </w:r>
      <w:proofErr w:type="spellEnd"/>
      <w:r w:rsidRPr="00360E22">
        <w:rPr>
          <w:rFonts w:cstheme="minorHAnsi"/>
          <w:szCs w:val="20"/>
        </w:rPr>
        <w:t>.)</w:t>
      </w:r>
    </w:p>
  </w:footnote>
  <w:footnote w:id="70">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Fabo Lanuza, J. </w:t>
      </w:r>
      <w:r w:rsidRPr="00360E22">
        <w:rPr>
          <w:rFonts w:ascii="Calibri" w:eastAsia="Calibri" w:hAnsi="Calibri" w:cs="Calibri"/>
          <w:szCs w:val="20"/>
        </w:rPr>
        <w:t>«</w:t>
      </w:r>
      <w:r w:rsidRPr="00360E22">
        <w:rPr>
          <w:rFonts w:eastAsia="Calibri" w:cstheme="minorHAnsi"/>
          <w:szCs w:val="20"/>
        </w:rPr>
        <w:t xml:space="preserve">Hegel y la luz. La imaginaría óptica de la </w:t>
      </w:r>
      <w:r w:rsidRPr="00360E22">
        <w:rPr>
          <w:rFonts w:eastAsia="Calibri" w:cstheme="minorHAnsi"/>
          <w:i/>
          <w:szCs w:val="20"/>
        </w:rPr>
        <w:t>Ciencia de la lógica</w:t>
      </w:r>
      <w:r w:rsidRPr="00360E22">
        <w:rPr>
          <w:rFonts w:ascii="Calibri" w:eastAsia="Calibri" w:hAnsi="Calibri" w:cs="Calibri"/>
          <w:szCs w:val="20"/>
        </w:rPr>
        <w:t>»</w:t>
      </w:r>
      <w:r w:rsidRPr="00360E22">
        <w:rPr>
          <w:rFonts w:eastAsia="Calibri" w:cstheme="minorHAnsi"/>
          <w:szCs w:val="20"/>
        </w:rPr>
        <w:t>, pp. 152 y ss.</w:t>
      </w:r>
    </w:p>
  </w:footnote>
  <w:footnote w:id="71">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317.</w:t>
      </w:r>
    </w:p>
  </w:footnote>
  <w:footnote w:id="72">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Id.</w:t>
      </w:r>
    </w:p>
  </w:footnote>
  <w:footnote w:id="73">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318.</w:t>
      </w:r>
    </w:p>
  </w:footnote>
  <w:footnote w:id="74">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318, </w:t>
      </w:r>
      <w:proofErr w:type="spellStart"/>
      <w:r w:rsidRPr="00360E22">
        <w:rPr>
          <w:rFonts w:cstheme="minorHAnsi"/>
          <w:i/>
          <w:szCs w:val="20"/>
        </w:rPr>
        <w:t>Anm</w:t>
      </w:r>
      <w:proofErr w:type="spellEnd"/>
      <w:r w:rsidRPr="00360E22">
        <w:rPr>
          <w:rFonts w:cstheme="minorHAnsi"/>
          <w:szCs w:val="20"/>
        </w:rPr>
        <w:t xml:space="preserve">.: «La expresión refracción de la luz es en primer lugar una expresión sensible y por tanto correcta, por cuanto, como es bien sabido, una vara en el interior del agua p. e. se ve como rota; esta expresión se aplica también naturalmente a la representación geométrica de este fenómeno. Sin embargo, la refracción de la luz y de los llamados rayos de luz en sentido físico es algo enteramente distinto: un fenómeno mucho más difícil de entender de lo que parece en un primer momento. Prescindiendo de otros aspectos inadmisibles de la representación usual, la confusión en la que ésta ha de caer se la hace fácilmente plausible a la vista con la presupuesta descripción de los rayos de luz irradiándose desde un punto [y formando] como [un] hemisferio. En relación con la teoría mediante la cual se suele explicar el fenómeno, hay que recordar la experiencia esencial de que el suelo plano de un recipiente lleno de agua aparece plano, o sea, todo él elevado por un igual; circunstancia que contradice enteramente a la teoría y que, como suele ocurrir en semejantes casos, se ignora en los manuales o se guarda silencio sobre ella. —De lo que se trata es de que un </w:t>
      </w:r>
      <w:proofErr w:type="spellStart"/>
      <w:r w:rsidRPr="00360E22">
        <w:rPr>
          <w:rFonts w:cstheme="minorHAnsi"/>
          <w:i/>
          <w:szCs w:val="20"/>
        </w:rPr>
        <w:t>medium</w:t>
      </w:r>
      <w:proofErr w:type="spellEnd"/>
      <w:r w:rsidRPr="00360E22">
        <w:rPr>
          <w:rFonts w:cstheme="minorHAnsi"/>
          <w:szCs w:val="20"/>
        </w:rPr>
        <w:t xml:space="preserve"> sólo es simplemente transparente en general; y únicamente la relación de dos médiums de peso específico distinto es lo efectivo para la particularización de la visibilidad; una determinación que a la vez está puesta solamente como determinante local, es decir, por la densidad totalmente abstracta. Y una relación efectiva de los médiums no tiene lugar en el ser-uno-junto-a-otro indiferente, sino solamente cuando uno está puesto en el otro como espacio visual, a saber, aquí solamente como visible. Este segundo médium, por así decirlo, se ve infectado por la densidad inmaterial del que se coloca en su interior. Así resulta que en él se muestra el espacio de visión de la imagen según la limitación que el mismo médium padece y que, por consiguiente, le limita. La propiedad puramente mecánica, no realmente física, sino ideal de la densidad de ser solamente determinante local, se presenta aquí expresamente; parece actuar así </w:t>
      </w:r>
      <w:r w:rsidRPr="00360E22">
        <w:rPr>
          <w:rFonts w:cstheme="minorHAnsi"/>
          <w:i/>
          <w:szCs w:val="20"/>
        </w:rPr>
        <w:t>fuera</w:t>
      </w:r>
      <w:r w:rsidRPr="00360E22">
        <w:rPr>
          <w:rFonts w:cstheme="minorHAnsi"/>
          <w:szCs w:val="20"/>
        </w:rPr>
        <w:t xml:space="preserve"> de lo material a que pertenece, porque sólo actúa sobre el lugar de lo visible. Sin aquella idealidad no es posible comprender la relación.»</w:t>
      </w:r>
    </w:p>
  </w:footnote>
  <w:footnote w:id="7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Esto es así, en efecto, siempre que la forma no sea cúbica, ya que dicha forma opera como cualquier otro medio homogéneo y neutral.</w:t>
      </w:r>
    </w:p>
  </w:footnote>
  <w:footnote w:id="76">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319.</w:t>
      </w:r>
    </w:p>
  </w:footnote>
  <w:footnote w:id="77">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319 </w:t>
      </w:r>
      <w:proofErr w:type="spellStart"/>
      <w:r w:rsidRPr="00360E22">
        <w:rPr>
          <w:rFonts w:cstheme="minorHAnsi"/>
          <w:i/>
          <w:szCs w:val="20"/>
        </w:rPr>
        <w:t>Anm</w:t>
      </w:r>
      <w:proofErr w:type="spellEnd"/>
      <w:r w:rsidRPr="00360E22">
        <w:rPr>
          <w:rFonts w:cstheme="minorHAnsi"/>
          <w:szCs w:val="20"/>
        </w:rPr>
        <w:t>.</w:t>
      </w:r>
    </w:p>
  </w:footnote>
  <w:footnote w:id="78">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Traducción corregida conforme a la indicación del propio Valls Plana en su </w:t>
      </w:r>
      <w:r w:rsidRPr="00360E22">
        <w:rPr>
          <w:rFonts w:cstheme="minorHAnsi"/>
          <w:i/>
          <w:szCs w:val="20"/>
        </w:rPr>
        <w:t>Comentario integral a la Enciclopedia</w:t>
      </w:r>
      <w:r w:rsidRPr="00360E22">
        <w:rPr>
          <w:rFonts w:cstheme="minorHAnsi"/>
          <w:szCs w:val="20"/>
        </w:rPr>
        <w:t xml:space="preserve"> (p. 390, nota 4). </w:t>
      </w:r>
    </w:p>
  </w:footnote>
  <w:footnote w:id="79">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320.</w:t>
      </w:r>
    </w:p>
  </w:footnote>
  <w:footnote w:id="80">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320, </w:t>
      </w:r>
      <w:proofErr w:type="spellStart"/>
      <w:r w:rsidRPr="00360E22">
        <w:rPr>
          <w:rFonts w:cstheme="minorHAnsi"/>
          <w:i/>
          <w:szCs w:val="20"/>
        </w:rPr>
        <w:t>Anm</w:t>
      </w:r>
      <w:proofErr w:type="spellEnd"/>
      <w:r w:rsidRPr="00360E22">
        <w:rPr>
          <w:rFonts w:cstheme="minorHAnsi"/>
          <w:szCs w:val="20"/>
        </w:rPr>
        <w:t>.</w:t>
      </w:r>
    </w:p>
  </w:footnote>
  <w:footnote w:id="81">
    <w:p w:rsidR="00CF5FE9" w:rsidRPr="00360E22" w:rsidRDefault="00CF5FE9" w:rsidP="00D13D5D">
      <w:pPr>
        <w:pStyle w:val="Textonotapie"/>
        <w:ind w:firstLine="426"/>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 xml:space="preserve">Cf. </w:t>
      </w:r>
      <w:proofErr w:type="spellStart"/>
      <w:r w:rsidRPr="00360E22">
        <w:rPr>
          <w:rFonts w:cstheme="minorHAnsi"/>
          <w:i/>
          <w:szCs w:val="20"/>
        </w:rPr>
        <w:t>supr</w:t>
      </w:r>
      <w:proofErr w:type="spellEnd"/>
      <w:r>
        <w:rPr>
          <w:rFonts w:cstheme="minorHAnsi"/>
          <w:szCs w:val="20"/>
        </w:rPr>
        <w:t>. nota 44</w:t>
      </w:r>
      <w:r w:rsidRPr="00360E22">
        <w:rPr>
          <w:rFonts w:cstheme="minorHAnsi"/>
          <w:szCs w:val="20"/>
        </w:rPr>
        <w:t>.</w:t>
      </w:r>
    </w:p>
  </w:footnote>
  <w:footnote w:id="82">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9, § 320, </w:t>
      </w:r>
      <w:proofErr w:type="spellStart"/>
      <w:r w:rsidRPr="00360E22">
        <w:rPr>
          <w:rFonts w:cstheme="minorHAnsi"/>
          <w:i/>
          <w:szCs w:val="20"/>
        </w:rPr>
        <w:t>Anm</w:t>
      </w:r>
      <w:proofErr w:type="spellEnd"/>
      <w:r w:rsidRPr="00360E22">
        <w:rPr>
          <w:rFonts w:cstheme="minorHAnsi"/>
          <w:szCs w:val="20"/>
        </w:rPr>
        <w:t>.</w:t>
      </w:r>
    </w:p>
  </w:footnote>
  <w:footnote w:id="83">
    <w:p w:rsidR="00CF5FE9" w:rsidRPr="00360E22" w:rsidRDefault="00CF5FE9" w:rsidP="00D13D5D">
      <w:pPr>
        <w:spacing w:after="0" w:line="240" w:lineRule="auto"/>
        <w:ind w:firstLine="426"/>
        <w:jc w:val="both"/>
        <w:rPr>
          <w:rFonts w:cstheme="minorHAnsi"/>
          <w:sz w:val="20"/>
          <w:szCs w:val="20"/>
        </w:rPr>
      </w:pPr>
      <w:r w:rsidRPr="00360E22">
        <w:rPr>
          <w:rStyle w:val="Refdenotaalpie"/>
          <w:rFonts w:asciiTheme="minorHAnsi" w:hAnsiTheme="minorHAnsi" w:cstheme="minorHAnsi"/>
          <w:sz w:val="20"/>
          <w:szCs w:val="20"/>
        </w:rPr>
        <w:footnoteRef/>
      </w:r>
      <w:r w:rsidRPr="00360E22">
        <w:rPr>
          <w:rFonts w:cstheme="minorHAnsi"/>
          <w:sz w:val="20"/>
          <w:szCs w:val="20"/>
        </w:rPr>
        <w:t xml:space="preserve"> Esto es algo que no sólo puede decirse de Hegel en particular, sino del uso que la mayoría de los filósofos hacen del concepto de reflexión. Un análisis de la historia del concepto demostraría que éste ingresa en la filosofía con un significado procedente de la ciencia óptica, de todo punto alejado de la idea de autorreferencia que ha trascendido en nuestra época, pero que no se asociará al concepto hasta la época del idealismo alemán (con la notable excepción de Hegel, que mantiene también el significado original).</w:t>
      </w:r>
    </w:p>
  </w:footnote>
  <w:footnote w:id="84">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 xml:space="preserve">Cf. </w:t>
      </w:r>
      <w:proofErr w:type="spellStart"/>
      <w:r w:rsidRPr="00360E22">
        <w:rPr>
          <w:rFonts w:cstheme="minorHAnsi"/>
          <w:i/>
          <w:szCs w:val="20"/>
        </w:rPr>
        <w:t>supr</w:t>
      </w:r>
      <w:proofErr w:type="spellEnd"/>
      <w:r>
        <w:rPr>
          <w:rFonts w:cstheme="minorHAnsi"/>
          <w:szCs w:val="20"/>
        </w:rPr>
        <w:t>. nota 11</w:t>
      </w:r>
      <w:r w:rsidRPr="00360E22">
        <w:rPr>
          <w:rFonts w:cstheme="minorHAnsi"/>
          <w:szCs w:val="20"/>
        </w:rPr>
        <w:t>.</w:t>
      </w:r>
    </w:p>
  </w:footnote>
  <w:footnote w:id="85">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Cf</w:t>
      </w:r>
      <w:r w:rsidRPr="00360E22">
        <w:rPr>
          <w:rFonts w:cstheme="minorHAnsi"/>
          <w:szCs w:val="20"/>
        </w:rPr>
        <w:t>. Fabo Lanuza, J.</w:t>
      </w:r>
      <w:r w:rsidRPr="00360E22">
        <w:rPr>
          <w:rFonts w:eastAsia="Calibri" w:cstheme="minorHAnsi"/>
          <w:szCs w:val="20"/>
        </w:rPr>
        <w:t xml:space="preserve"> </w:t>
      </w:r>
      <w:r w:rsidRPr="00360E22">
        <w:rPr>
          <w:rFonts w:ascii="Calibri" w:eastAsia="Calibri" w:hAnsi="Calibri" w:cs="Calibri"/>
          <w:szCs w:val="20"/>
        </w:rPr>
        <w:t>«</w:t>
      </w:r>
      <w:r w:rsidRPr="00360E22">
        <w:rPr>
          <w:rFonts w:eastAsia="Calibri" w:cstheme="minorHAnsi"/>
          <w:szCs w:val="20"/>
        </w:rPr>
        <w:t>Esencia y Concepto en la arquitectura lógica...</w:t>
      </w:r>
      <w:r w:rsidRPr="00360E22">
        <w:rPr>
          <w:rFonts w:ascii="Calibri" w:eastAsia="Calibri" w:hAnsi="Calibri" w:cs="Calibri"/>
          <w:szCs w:val="20"/>
        </w:rPr>
        <w:t>»</w:t>
      </w:r>
      <w:r w:rsidRPr="00360E22">
        <w:rPr>
          <w:rFonts w:eastAsia="Calibri" w:cstheme="minorHAnsi"/>
          <w:szCs w:val="20"/>
        </w:rPr>
        <w:t>, pp. 217 y ss.</w:t>
      </w:r>
    </w:p>
  </w:footnote>
  <w:footnote w:id="86">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Es el caso de J. </w:t>
      </w:r>
      <w:proofErr w:type="spellStart"/>
      <w:r w:rsidRPr="00360E22">
        <w:rPr>
          <w:rFonts w:cstheme="minorHAnsi"/>
          <w:szCs w:val="20"/>
        </w:rPr>
        <w:t>Wahl</w:t>
      </w:r>
      <w:proofErr w:type="spellEnd"/>
      <w:r w:rsidRPr="00360E22">
        <w:rPr>
          <w:rFonts w:cstheme="minorHAnsi"/>
          <w:szCs w:val="20"/>
        </w:rPr>
        <w:t xml:space="preserve"> (1929), cuya lectura de la negatividad inspirará los trabajos posteriores de A. </w:t>
      </w:r>
      <w:proofErr w:type="spellStart"/>
      <w:r w:rsidRPr="00360E22">
        <w:rPr>
          <w:rFonts w:cstheme="minorHAnsi"/>
          <w:szCs w:val="20"/>
        </w:rPr>
        <w:t>Koyré</w:t>
      </w:r>
      <w:proofErr w:type="spellEnd"/>
      <w:r w:rsidRPr="00360E22">
        <w:rPr>
          <w:rFonts w:cstheme="minorHAnsi"/>
          <w:szCs w:val="20"/>
        </w:rPr>
        <w:t xml:space="preserve"> (1934) y A. Kojève (1933-39), y cuya influencia seguiría viva décadas después en los estudios de J. Hyppolite (1947, 1952), G. Bataille (1955-56), J.-L. Nancy (1997), etc.</w:t>
      </w:r>
    </w:p>
  </w:footnote>
  <w:footnote w:id="87">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WW</w:t>
      </w:r>
      <w:r w:rsidRPr="00360E22">
        <w:rPr>
          <w:rFonts w:cstheme="minorHAnsi"/>
          <w:szCs w:val="20"/>
        </w:rPr>
        <w:t xml:space="preserve"> 10, §§ 575-577.</w:t>
      </w:r>
    </w:p>
  </w:footnote>
  <w:footnote w:id="88">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En general, cabe comparar las limitaciones de la Naturaleza con respecto al Espíritu en el interior del sistema, con las limitaciones de la Esencia con respecto al Concepto en el interior de la Lógica. La configuración fractal del sistema permite hablar de una </w:t>
      </w:r>
      <w:r w:rsidRPr="00360E22">
        <w:rPr>
          <w:rFonts w:cstheme="minorHAnsi"/>
          <w:color w:val="040404"/>
          <w:szCs w:val="20"/>
        </w:rPr>
        <w:t>proyección de la Naturaleza en los segundos momentos de la dialéctica. «</w:t>
      </w:r>
      <w:r w:rsidRPr="00360E22">
        <w:rPr>
          <w:rFonts w:cstheme="minorHAnsi"/>
          <w:color w:val="131313"/>
          <w:szCs w:val="20"/>
        </w:rPr>
        <w:t>La naturaleza está esencialmente determinada como punto de cruce y momento negativo. Ya tenemos aquí una indicación valiosa: el momento natural, que al final de la Lógica se abrirá en su entera amplitud como Naturaleza, es el negativo. Ello significa que todos los segundos momentos de las tríadas lógicas tienen que contener una implicación natural (para el espíritu finito, fenomenológico, del segundo silogismo: para nosotros, pues, cabe presuponer la huella natural en el tránsito de negaciones)» (Duque, F</w:t>
      </w:r>
      <w:r w:rsidRPr="00360E22">
        <w:rPr>
          <w:rFonts w:cstheme="minorHAnsi"/>
          <w:i/>
          <w:color w:val="131313"/>
          <w:szCs w:val="20"/>
        </w:rPr>
        <w:t xml:space="preserve">. </w:t>
      </w:r>
      <w:proofErr w:type="spellStart"/>
      <w:r w:rsidRPr="00360E22">
        <w:rPr>
          <w:rFonts w:cstheme="minorHAnsi"/>
          <w:i/>
          <w:color w:val="131313"/>
          <w:szCs w:val="20"/>
        </w:rPr>
        <w:t>Op</w:t>
      </w:r>
      <w:proofErr w:type="spellEnd"/>
      <w:r w:rsidRPr="00360E22">
        <w:rPr>
          <w:rFonts w:cstheme="minorHAnsi"/>
          <w:i/>
          <w:color w:val="131313"/>
          <w:szCs w:val="20"/>
        </w:rPr>
        <w:t>. cit.</w:t>
      </w:r>
      <w:r w:rsidRPr="00360E22">
        <w:rPr>
          <w:rFonts w:cstheme="minorHAnsi"/>
          <w:color w:val="131313"/>
          <w:szCs w:val="20"/>
        </w:rPr>
        <w:t>, p. 116).</w:t>
      </w:r>
    </w:p>
  </w:footnote>
  <w:footnote w:id="89">
    <w:p w:rsidR="00CF5FE9" w:rsidRPr="00360E22" w:rsidRDefault="00CF5FE9" w:rsidP="00D13D5D">
      <w:pPr>
        <w:pStyle w:val="Textonotapie"/>
        <w:ind w:firstLine="426"/>
        <w:jc w:val="both"/>
        <w:rPr>
          <w:rFonts w:cstheme="minorHAnsi"/>
          <w:szCs w:val="20"/>
        </w:rPr>
      </w:pPr>
      <w:r w:rsidRPr="00360E22">
        <w:rPr>
          <w:rStyle w:val="Refdenotaalpie"/>
          <w:rFonts w:asciiTheme="minorHAnsi" w:hAnsiTheme="minorHAnsi" w:cstheme="minorHAnsi"/>
          <w:szCs w:val="20"/>
        </w:rPr>
        <w:footnoteRef/>
      </w:r>
      <w:r w:rsidRPr="00360E22">
        <w:rPr>
          <w:rFonts w:cstheme="minorHAnsi"/>
          <w:szCs w:val="20"/>
        </w:rPr>
        <w:t xml:space="preserve"> </w:t>
      </w:r>
      <w:r w:rsidRPr="00360E22">
        <w:rPr>
          <w:rFonts w:cstheme="minorHAnsi"/>
          <w:i/>
          <w:szCs w:val="20"/>
        </w:rPr>
        <w:t>Cf</w:t>
      </w:r>
      <w:r w:rsidRPr="00360E22">
        <w:rPr>
          <w:rFonts w:cstheme="minorHAnsi"/>
          <w:szCs w:val="20"/>
        </w:rPr>
        <w:t>. Fabo Lanuza, J.</w:t>
      </w:r>
      <w:r w:rsidRPr="00360E22">
        <w:rPr>
          <w:rFonts w:eastAsia="Calibri" w:cstheme="minorHAnsi"/>
          <w:szCs w:val="20"/>
        </w:rPr>
        <w:t xml:space="preserve"> </w:t>
      </w:r>
      <w:r w:rsidRPr="00360E22">
        <w:rPr>
          <w:rFonts w:ascii="Calibri" w:eastAsia="Calibri" w:hAnsi="Calibri" w:cs="Calibri"/>
          <w:szCs w:val="20"/>
        </w:rPr>
        <w:t>«</w:t>
      </w:r>
      <w:r w:rsidRPr="00360E22">
        <w:rPr>
          <w:rFonts w:eastAsia="Calibri" w:cstheme="minorHAnsi"/>
          <w:szCs w:val="20"/>
        </w:rPr>
        <w:t>Esencia y Concepto en la arquitectura lógica...</w:t>
      </w:r>
      <w:r w:rsidRPr="00360E22">
        <w:rPr>
          <w:rFonts w:ascii="Calibri" w:eastAsia="Calibri" w:hAnsi="Calibri" w:cs="Calibri"/>
          <w:szCs w:val="20"/>
        </w:rPr>
        <w:t>»</w:t>
      </w:r>
      <w:r w:rsidRPr="00360E22">
        <w:rPr>
          <w:rFonts w:eastAsia="Calibri" w:cstheme="minorHAnsi"/>
          <w:szCs w:val="20"/>
        </w:rPr>
        <w:t xml:space="preserve">, pp. 272 y ss.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0A75"/>
    <w:multiLevelType w:val="hybridMultilevel"/>
    <w:tmpl w:val="2B2C86F6"/>
    <w:lvl w:ilvl="0" w:tplc="2AFA018E">
      <w:start w:val="1"/>
      <w:numFmt w:val="lowerRoman"/>
      <w:pStyle w:val="Ttulo4"/>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02777C"/>
    <w:multiLevelType w:val="hybridMultilevel"/>
    <w:tmpl w:val="1146F284"/>
    <w:lvl w:ilvl="0" w:tplc="91DC0B4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6D7880"/>
    <w:multiLevelType w:val="hybridMultilevel"/>
    <w:tmpl w:val="6CB4A3EA"/>
    <w:lvl w:ilvl="0" w:tplc="845657E2">
      <w:start w:val="1"/>
      <w:numFmt w:val="lowerLetter"/>
      <w:pStyle w:val="Ttulo3"/>
      <w:lvlText w:val="%1)"/>
      <w:lvlJc w:val="left"/>
      <w:pPr>
        <w:ind w:left="1068" w:hanging="360"/>
      </w:pPr>
      <w:rPr>
        <w:rFonts w:hint="default"/>
      </w:rPr>
    </w:lvl>
    <w:lvl w:ilvl="1" w:tplc="BB902062">
      <w:start w:val="1"/>
      <w:numFmt w:val="lowerLetter"/>
      <w:lvlText w:val="%2."/>
      <w:lvlJc w:val="left"/>
      <w:pPr>
        <w:ind w:left="178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32826CEC"/>
    <w:multiLevelType w:val="hybridMultilevel"/>
    <w:tmpl w:val="E9B8B702"/>
    <w:lvl w:ilvl="0" w:tplc="7038ACC2">
      <w:start w:val="1"/>
      <w:numFmt w:val="upperRoman"/>
      <w:pStyle w:val="Ttulo1"/>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4BE7E15"/>
    <w:multiLevelType w:val="hybridMultilevel"/>
    <w:tmpl w:val="BA2C99EE"/>
    <w:lvl w:ilvl="0" w:tplc="A43C2870">
      <w:start w:val="2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827528"/>
    <w:multiLevelType w:val="hybridMultilevel"/>
    <w:tmpl w:val="D4E25F98"/>
    <w:lvl w:ilvl="0" w:tplc="D0525650">
      <w:start w:val="1"/>
      <w:numFmt w:val="decimal"/>
      <w:pStyle w:val="T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2"/>
    <w:lvlOverride w:ilvl="0">
      <w:startOverride w:val="1"/>
    </w:lvlOverride>
  </w:num>
  <w:num w:numId="7">
    <w:abstractNumId w:val="2"/>
    <w:lvlOverride w:ilvl="0">
      <w:startOverride w:val="1"/>
    </w:lvlOverride>
  </w:num>
  <w:num w:numId="8">
    <w:abstractNumId w:val="0"/>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1C"/>
    <w:rsid w:val="000010D9"/>
    <w:rsid w:val="00002144"/>
    <w:rsid w:val="00002777"/>
    <w:rsid w:val="00003A77"/>
    <w:rsid w:val="00004F83"/>
    <w:rsid w:val="00010CFF"/>
    <w:rsid w:val="000114EB"/>
    <w:rsid w:val="000135C1"/>
    <w:rsid w:val="00017AD6"/>
    <w:rsid w:val="00020BBA"/>
    <w:rsid w:val="0002151B"/>
    <w:rsid w:val="000226E0"/>
    <w:rsid w:val="00024DA9"/>
    <w:rsid w:val="00024FFD"/>
    <w:rsid w:val="0002685A"/>
    <w:rsid w:val="000344C8"/>
    <w:rsid w:val="00035F78"/>
    <w:rsid w:val="00041EFF"/>
    <w:rsid w:val="000445DB"/>
    <w:rsid w:val="00050666"/>
    <w:rsid w:val="00051549"/>
    <w:rsid w:val="000519D7"/>
    <w:rsid w:val="00052B23"/>
    <w:rsid w:val="0005568A"/>
    <w:rsid w:val="00055E78"/>
    <w:rsid w:val="00060DAC"/>
    <w:rsid w:val="000620DF"/>
    <w:rsid w:val="0006444F"/>
    <w:rsid w:val="0006497E"/>
    <w:rsid w:val="00070686"/>
    <w:rsid w:val="000759C6"/>
    <w:rsid w:val="00075E2F"/>
    <w:rsid w:val="00077DBC"/>
    <w:rsid w:val="000811EB"/>
    <w:rsid w:val="00091802"/>
    <w:rsid w:val="00092C30"/>
    <w:rsid w:val="00093398"/>
    <w:rsid w:val="0009576C"/>
    <w:rsid w:val="00097968"/>
    <w:rsid w:val="000A13F0"/>
    <w:rsid w:val="000A3FDA"/>
    <w:rsid w:val="000A7DBB"/>
    <w:rsid w:val="000B0321"/>
    <w:rsid w:val="000B05C2"/>
    <w:rsid w:val="000B3088"/>
    <w:rsid w:val="000B3672"/>
    <w:rsid w:val="000B406C"/>
    <w:rsid w:val="000B654E"/>
    <w:rsid w:val="000C1DD0"/>
    <w:rsid w:val="000C3ECB"/>
    <w:rsid w:val="000C5A02"/>
    <w:rsid w:val="000C6595"/>
    <w:rsid w:val="000C750C"/>
    <w:rsid w:val="000C75F3"/>
    <w:rsid w:val="000D0EC9"/>
    <w:rsid w:val="000D11D1"/>
    <w:rsid w:val="000D3A94"/>
    <w:rsid w:val="000E3417"/>
    <w:rsid w:val="000F354D"/>
    <w:rsid w:val="00101D06"/>
    <w:rsid w:val="001040EF"/>
    <w:rsid w:val="00105F04"/>
    <w:rsid w:val="001126E9"/>
    <w:rsid w:val="00113874"/>
    <w:rsid w:val="00131346"/>
    <w:rsid w:val="00132425"/>
    <w:rsid w:val="00136BD2"/>
    <w:rsid w:val="00144441"/>
    <w:rsid w:val="001448EB"/>
    <w:rsid w:val="00144FC1"/>
    <w:rsid w:val="00147430"/>
    <w:rsid w:val="0015012E"/>
    <w:rsid w:val="00157585"/>
    <w:rsid w:val="00161064"/>
    <w:rsid w:val="00161DC4"/>
    <w:rsid w:val="00164DBD"/>
    <w:rsid w:val="00171667"/>
    <w:rsid w:val="001723FB"/>
    <w:rsid w:val="00174837"/>
    <w:rsid w:val="00174B9E"/>
    <w:rsid w:val="00176100"/>
    <w:rsid w:val="00182D30"/>
    <w:rsid w:val="00182F80"/>
    <w:rsid w:val="00183BEB"/>
    <w:rsid w:val="00184520"/>
    <w:rsid w:val="001938C2"/>
    <w:rsid w:val="00194164"/>
    <w:rsid w:val="00196F5E"/>
    <w:rsid w:val="001A062B"/>
    <w:rsid w:val="001A144B"/>
    <w:rsid w:val="001B1578"/>
    <w:rsid w:val="001B3546"/>
    <w:rsid w:val="001B3D03"/>
    <w:rsid w:val="001B4968"/>
    <w:rsid w:val="001B74AD"/>
    <w:rsid w:val="001C0B16"/>
    <w:rsid w:val="001C1AB5"/>
    <w:rsid w:val="001C6E6D"/>
    <w:rsid w:val="001D2B9A"/>
    <w:rsid w:val="001D3DC4"/>
    <w:rsid w:val="001D4B5E"/>
    <w:rsid w:val="001E1234"/>
    <w:rsid w:val="001E17A1"/>
    <w:rsid w:val="001E5502"/>
    <w:rsid w:val="001E570B"/>
    <w:rsid w:val="001E68ED"/>
    <w:rsid w:val="001F0987"/>
    <w:rsid w:val="001F2F69"/>
    <w:rsid w:val="001F543F"/>
    <w:rsid w:val="001F569C"/>
    <w:rsid w:val="00200447"/>
    <w:rsid w:val="00200804"/>
    <w:rsid w:val="00200F13"/>
    <w:rsid w:val="002014DA"/>
    <w:rsid w:val="002033C9"/>
    <w:rsid w:val="00204A2A"/>
    <w:rsid w:val="0021351A"/>
    <w:rsid w:val="00214F08"/>
    <w:rsid w:val="002161A8"/>
    <w:rsid w:val="002215AB"/>
    <w:rsid w:val="002225AE"/>
    <w:rsid w:val="00222DEA"/>
    <w:rsid w:val="002243CD"/>
    <w:rsid w:val="002278FF"/>
    <w:rsid w:val="002337A2"/>
    <w:rsid w:val="002338AF"/>
    <w:rsid w:val="0023661F"/>
    <w:rsid w:val="00240D33"/>
    <w:rsid w:val="00244DA1"/>
    <w:rsid w:val="00246A30"/>
    <w:rsid w:val="002507EB"/>
    <w:rsid w:val="002516D6"/>
    <w:rsid w:val="0025173C"/>
    <w:rsid w:val="00252375"/>
    <w:rsid w:val="002530EA"/>
    <w:rsid w:val="002532DB"/>
    <w:rsid w:val="00254652"/>
    <w:rsid w:val="00254C52"/>
    <w:rsid w:val="0025595C"/>
    <w:rsid w:val="002579CD"/>
    <w:rsid w:val="0026485D"/>
    <w:rsid w:val="00265A79"/>
    <w:rsid w:val="002665E2"/>
    <w:rsid w:val="00266843"/>
    <w:rsid w:val="002703FA"/>
    <w:rsid w:val="0027054A"/>
    <w:rsid w:val="00271558"/>
    <w:rsid w:val="002733D7"/>
    <w:rsid w:val="00274392"/>
    <w:rsid w:val="0027540F"/>
    <w:rsid w:val="00275C68"/>
    <w:rsid w:val="002778C3"/>
    <w:rsid w:val="0027794C"/>
    <w:rsid w:val="0028123B"/>
    <w:rsid w:val="00281240"/>
    <w:rsid w:val="00283CA1"/>
    <w:rsid w:val="00284DBC"/>
    <w:rsid w:val="00285BB8"/>
    <w:rsid w:val="00286F9F"/>
    <w:rsid w:val="002915FB"/>
    <w:rsid w:val="0029291C"/>
    <w:rsid w:val="00293977"/>
    <w:rsid w:val="00294412"/>
    <w:rsid w:val="00294ED6"/>
    <w:rsid w:val="00295513"/>
    <w:rsid w:val="00297F88"/>
    <w:rsid w:val="002A2E75"/>
    <w:rsid w:val="002A3791"/>
    <w:rsid w:val="002A4B75"/>
    <w:rsid w:val="002A72EF"/>
    <w:rsid w:val="002B3966"/>
    <w:rsid w:val="002B4E87"/>
    <w:rsid w:val="002C4D10"/>
    <w:rsid w:val="002D0369"/>
    <w:rsid w:val="002D6267"/>
    <w:rsid w:val="002E0778"/>
    <w:rsid w:val="002E26B0"/>
    <w:rsid w:val="002E3923"/>
    <w:rsid w:val="002E570F"/>
    <w:rsid w:val="002E7053"/>
    <w:rsid w:val="002E79D2"/>
    <w:rsid w:val="002F2B21"/>
    <w:rsid w:val="002F6AF9"/>
    <w:rsid w:val="003063FA"/>
    <w:rsid w:val="00307B5C"/>
    <w:rsid w:val="0031152A"/>
    <w:rsid w:val="00316AEA"/>
    <w:rsid w:val="0032454D"/>
    <w:rsid w:val="00326964"/>
    <w:rsid w:val="00331FB4"/>
    <w:rsid w:val="0033546C"/>
    <w:rsid w:val="003405E2"/>
    <w:rsid w:val="00340FD5"/>
    <w:rsid w:val="003415FB"/>
    <w:rsid w:val="00344A59"/>
    <w:rsid w:val="003500FE"/>
    <w:rsid w:val="00353D45"/>
    <w:rsid w:val="003546AE"/>
    <w:rsid w:val="00360E22"/>
    <w:rsid w:val="003618CB"/>
    <w:rsid w:val="0036202A"/>
    <w:rsid w:val="003650F5"/>
    <w:rsid w:val="00365606"/>
    <w:rsid w:val="0036668E"/>
    <w:rsid w:val="00370907"/>
    <w:rsid w:val="00371956"/>
    <w:rsid w:val="00374EF3"/>
    <w:rsid w:val="003766F3"/>
    <w:rsid w:val="00377069"/>
    <w:rsid w:val="00377231"/>
    <w:rsid w:val="00381761"/>
    <w:rsid w:val="00392FE4"/>
    <w:rsid w:val="0039349F"/>
    <w:rsid w:val="003A129D"/>
    <w:rsid w:val="003A338B"/>
    <w:rsid w:val="003A5CC4"/>
    <w:rsid w:val="003A67AB"/>
    <w:rsid w:val="003B240D"/>
    <w:rsid w:val="003B25CC"/>
    <w:rsid w:val="003B422C"/>
    <w:rsid w:val="003B4ADC"/>
    <w:rsid w:val="003B6C3E"/>
    <w:rsid w:val="003C1E7D"/>
    <w:rsid w:val="003C2FE7"/>
    <w:rsid w:val="003C5520"/>
    <w:rsid w:val="003C6147"/>
    <w:rsid w:val="003C655B"/>
    <w:rsid w:val="003D43E2"/>
    <w:rsid w:val="003E4A50"/>
    <w:rsid w:val="003E6879"/>
    <w:rsid w:val="003E7C1A"/>
    <w:rsid w:val="003F09ED"/>
    <w:rsid w:val="003F0FBB"/>
    <w:rsid w:val="003F6499"/>
    <w:rsid w:val="003F7DAB"/>
    <w:rsid w:val="00406C80"/>
    <w:rsid w:val="00410511"/>
    <w:rsid w:val="00411083"/>
    <w:rsid w:val="00415C61"/>
    <w:rsid w:val="00422A85"/>
    <w:rsid w:val="004231CC"/>
    <w:rsid w:val="00427042"/>
    <w:rsid w:val="004272EA"/>
    <w:rsid w:val="004316A8"/>
    <w:rsid w:val="00441F7B"/>
    <w:rsid w:val="00452128"/>
    <w:rsid w:val="00454F12"/>
    <w:rsid w:val="0045547F"/>
    <w:rsid w:val="004576BD"/>
    <w:rsid w:val="004612C7"/>
    <w:rsid w:val="0046315F"/>
    <w:rsid w:val="004635AE"/>
    <w:rsid w:val="00463DC0"/>
    <w:rsid w:val="00464B98"/>
    <w:rsid w:val="004676A9"/>
    <w:rsid w:val="00480883"/>
    <w:rsid w:val="00482229"/>
    <w:rsid w:val="00482295"/>
    <w:rsid w:val="00482ECC"/>
    <w:rsid w:val="004844C7"/>
    <w:rsid w:val="00484AD6"/>
    <w:rsid w:val="00492328"/>
    <w:rsid w:val="00492988"/>
    <w:rsid w:val="004964AB"/>
    <w:rsid w:val="004974FA"/>
    <w:rsid w:val="004A40C2"/>
    <w:rsid w:val="004A53D5"/>
    <w:rsid w:val="004A56E7"/>
    <w:rsid w:val="004A7070"/>
    <w:rsid w:val="004B2270"/>
    <w:rsid w:val="004B3B87"/>
    <w:rsid w:val="004B53CD"/>
    <w:rsid w:val="004B61E8"/>
    <w:rsid w:val="004C03B0"/>
    <w:rsid w:val="004C2DE5"/>
    <w:rsid w:val="004C413D"/>
    <w:rsid w:val="004C5B61"/>
    <w:rsid w:val="004C69E8"/>
    <w:rsid w:val="004D12DF"/>
    <w:rsid w:val="004D4D53"/>
    <w:rsid w:val="004D6194"/>
    <w:rsid w:val="004D7123"/>
    <w:rsid w:val="004D7C64"/>
    <w:rsid w:val="004E1DC2"/>
    <w:rsid w:val="004E21F5"/>
    <w:rsid w:val="004E25C9"/>
    <w:rsid w:val="004E6A5F"/>
    <w:rsid w:val="004F7C17"/>
    <w:rsid w:val="00501C22"/>
    <w:rsid w:val="005034A9"/>
    <w:rsid w:val="00504B7A"/>
    <w:rsid w:val="005069B4"/>
    <w:rsid w:val="00510716"/>
    <w:rsid w:val="00515A8D"/>
    <w:rsid w:val="00517748"/>
    <w:rsid w:val="00520619"/>
    <w:rsid w:val="00520B61"/>
    <w:rsid w:val="0052481A"/>
    <w:rsid w:val="00525477"/>
    <w:rsid w:val="00527E14"/>
    <w:rsid w:val="00527E36"/>
    <w:rsid w:val="00531C03"/>
    <w:rsid w:val="005343C8"/>
    <w:rsid w:val="00544AEF"/>
    <w:rsid w:val="0054566B"/>
    <w:rsid w:val="00547557"/>
    <w:rsid w:val="005544CC"/>
    <w:rsid w:val="00555B6B"/>
    <w:rsid w:val="00563472"/>
    <w:rsid w:val="0056588B"/>
    <w:rsid w:val="00566023"/>
    <w:rsid w:val="00571C88"/>
    <w:rsid w:val="00573BEC"/>
    <w:rsid w:val="005756C2"/>
    <w:rsid w:val="00575E3D"/>
    <w:rsid w:val="00581DEE"/>
    <w:rsid w:val="00585C1B"/>
    <w:rsid w:val="00590890"/>
    <w:rsid w:val="005910B5"/>
    <w:rsid w:val="00591EF9"/>
    <w:rsid w:val="00595444"/>
    <w:rsid w:val="005A28F8"/>
    <w:rsid w:val="005A3729"/>
    <w:rsid w:val="005A467D"/>
    <w:rsid w:val="005A4B4B"/>
    <w:rsid w:val="005A581C"/>
    <w:rsid w:val="005B08BE"/>
    <w:rsid w:val="005B31B9"/>
    <w:rsid w:val="005B63B6"/>
    <w:rsid w:val="005B70D5"/>
    <w:rsid w:val="005C450F"/>
    <w:rsid w:val="005D26E0"/>
    <w:rsid w:val="005D2C1F"/>
    <w:rsid w:val="005D45E4"/>
    <w:rsid w:val="005D4925"/>
    <w:rsid w:val="005E16D3"/>
    <w:rsid w:val="005E592E"/>
    <w:rsid w:val="005E632A"/>
    <w:rsid w:val="005E7C48"/>
    <w:rsid w:val="005E7F1A"/>
    <w:rsid w:val="005F2A92"/>
    <w:rsid w:val="005F2B4D"/>
    <w:rsid w:val="005F429C"/>
    <w:rsid w:val="005F44FD"/>
    <w:rsid w:val="005F6521"/>
    <w:rsid w:val="005F74CB"/>
    <w:rsid w:val="006004CB"/>
    <w:rsid w:val="006035EB"/>
    <w:rsid w:val="006037F0"/>
    <w:rsid w:val="00606263"/>
    <w:rsid w:val="0060735C"/>
    <w:rsid w:val="00607DDB"/>
    <w:rsid w:val="00610652"/>
    <w:rsid w:val="00612ED3"/>
    <w:rsid w:val="0061309D"/>
    <w:rsid w:val="0061385D"/>
    <w:rsid w:val="006140F1"/>
    <w:rsid w:val="0061411A"/>
    <w:rsid w:val="0061549D"/>
    <w:rsid w:val="00616ECF"/>
    <w:rsid w:val="00617673"/>
    <w:rsid w:val="0062090A"/>
    <w:rsid w:val="00621B43"/>
    <w:rsid w:val="00624048"/>
    <w:rsid w:val="0062429B"/>
    <w:rsid w:val="006253B0"/>
    <w:rsid w:val="00625F74"/>
    <w:rsid w:val="00632DE7"/>
    <w:rsid w:val="006348C1"/>
    <w:rsid w:val="00635F9B"/>
    <w:rsid w:val="00641CC5"/>
    <w:rsid w:val="006434A7"/>
    <w:rsid w:val="00643739"/>
    <w:rsid w:val="006451E3"/>
    <w:rsid w:val="00646187"/>
    <w:rsid w:val="006477CE"/>
    <w:rsid w:val="00654984"/>
    <w:rsid w:val="00655F76"/>
    <w:rsid w:val="0065722D"/>
    <w:rsid w:val="00657BFD"/>
    <w:rsid w:val="00660164"/>
    <w:rsid w:val="00663B84"/>
    <w:rsid w:val="00666A82"/>
    <w:rsid w:val="00671C6B"/>
    <w:rsid w:val="00673AD6"/>
    <w:rsid w:val="00676BC0"/>
    <w:rsid w:val="006821D7"/>
    <w:rsid w:val="00683965"/>
    <w:rsid w:val="0068472F"/>
    <w:rsid w:val="00686A83"/>
    <w:rsid w:val="0069101A"/>
    <w:rsid w:val="006956B2"/>
    <w:rsid w:val="00696543"/>
    <w:rsid w:val="006A07F1"/>
    <w:rsid w:val="006A0D20"/>
    <w:rsid w:val="006A348F"/>
    <w:rsid w:val="006A3C86"/>
    <w:rsid w:val="006A4849"/>
    <w:rsid w:val="006B11CE"/>
    <w:rsid w:val="006B1E86"/>
    <w:rsid w:val="006B3FD3"/>
    <w:rsid w:val="006C0CAB"/>
    <w:rsid w:val="006C45E1"/>
    <w:rsid w:val="006D1828"/>
    <w:rsid w:val="006D5619"/>
    <w:rsid w:val="006E3C9E"/>
    <w:rsid w:val="006F2014"/>
    <w:rsid w:val="006F3541"/>
    <w:rsid w:val="006F486E"/>
    <w:rsid w:val="006F4FE5"/>
    <w:rsid w:val="006F622E"/>
    <w:rsid w:val="006F6871"/>
    <w:rsid w:val="00700EC7"/>
    <w:rsid w:val="00701551"/>
    <w:rsid w:val="00701B9A"/>
    <w:rsid w:val="00704E51"/>
    <w:rsid w:val="00705198"/>
    <w:rsid w:val="0070560E"/>
    <w:rsid w:val="00705D0A"/>
    <w:rsid w:val="00716CAE"/>
    <w:rsid w:val="00717446"/>
    <w:rsid w:val="007235B2"/>
    <w:rsid w:val="00723B12"/>
    <w:rsid w:val="00724D5C"/>
    <w:rsid w:val="007311BA"/>
    <w:rsid w:val="007342E0"/>
    <w:rsid w:val="00736EEC"/>
    <w:rsid w:val="00744146"/>
    <w:rsid w:val="00744D58"/>
    <w:rsid w:val="00746579"/>
    <w:rsid w:val="00751933"/>
    <w:rsid w:val="0075381E"/>
    <w:rsid w:val="0075539F"/>
    <w:rsid w:val="0075772A"/>
    <w:rsid w:val="007613D7"/>
    <w:rsid w:val="00764785"/>
    <w:rsid w:val="00764EF7"/>
    <w:rsid w:val="0076552C"/>
    <w:rsid w:val="00770251"/>
    <w:rsid w:val="00771530"/>
    <w:rsid w:val="007723E7"/>
    <w:rsid w:val="00774F64"/>
    <w:rsid w:val="00777B14"/>
    <w:rsid w:val="0078313B"/>
    <w:rsid w:val="0078735B"/>
    <w:rsid w:val="00787785"/>
    <w:rsid w:val="007932A7"/>
    <w:rsid w:val="0079466A"/>
    <w:rsid w:val="007962F5"/>
    <w:rsid w:val="007A06C5"/>
    <w:rsid w:val="007A09AD"/>
    <w:rsid w:val="007A1747"/>
    <w:rsid w:val="007A2025"/>
    <w:rsid w:val="007A2619"/>
    <w:rsid w:val="007A46FA"/>
    <w:rsid w:val="007A4C4E"/>
    <w:rsid w:val="007A52D7"/>
    <w:rsid w:val="007A5DB1"/>
    <w:rsid w:val="007B13B0"/>
    <w:rsid w:val="007B383B"/>
    <w:rsid w:val="007B395F"/>
    <w:rsid w:val="007B4684"/>
    <w:rsid w:val="007C1C42"/>
    <w:rsid w:val="007C2FEC"/>
    <w:rsid w:val="007C5A49"/>
    <w:rsid w:val="007C672D"/>
    <w:rsid w:val="007C6921"/>
    <w:rsid w:val="007D0631"/>
    <w:rsid w:val="007D1370"/>
    <w:rsid w:val="007D2EB2"/>
    <w:rsid w:val="007E03B5"/>
    <w:rsid w:val="007E216C"/>
    <w:rsid w:val="007E4538"/>
    <w:rsid w:val="007E4E0A"/>
    <w:rsid w:val="007E4FD8"/>
    <w:rsid w:val="007E52EA"/>
    <w:rsid w:val="007E593F"/>
    <w:rsid w:val="007E6674"/>
    <w:rsid w:val="007E6A5A"/>
    <w:rsid w:val="007E6E1D"/>
    <w:rsid w:val="007F2A21"/>
    <w:rsid w:val="007F3422"/>
    <w:rsid w:val="007F408B"/>
    <w:rsid w:val="007F4FF3"/>
    <w:rsid w:val="0080030C"/>
    <w:rsid w:val="0080036E"/>
    <w:rsid w:val="00800D71"/>
    <w:rsid w:val="00805C76"/>
    <w:rsid w:val="00805E93"/>
    <w:rsid w:val="008065A4"/>
    <w:rsid w:val="0080675E"/>
    <w:rsid w:val="0080680E"/>
    <w:rsid w:val="008077E7"/>
    <w:rsid w:val="00813B40"/>
    <w:rsid w:val="008146E4"/>
    <w:rsid w:val="00814A28"/>
    <w:rsid w:val="00815826"/>
    <w:rsid w:val="00821B0A"/>
    <w:rsid w:val="00824C81"/>
    <w:rsid w:val="008255E2"/>
    <w:rsid w:val="0082709B"/>
    <w:rsid w:val="0083022F"/>
    <w:rsid w:val="00830B24"/>
    <w:rsid w:val="00833719"/>
    <w:rsid w:val="008343A0"/>
    <w:rsid w:val="00836829"/>
    <w:rsid w:val="008441D9"/>
    <w:rsid w:val="00845699"/>
    <w:rsid w:val="00845BE4"/>
    <w:rsid w:val="0084615B"/>
    <w:rsid w:val="0084634F"/>
    <w:rsid w:val="00847D61"/>
    <w:rsid w:val="00847FC9"/>
    <w:rsid w:val="00852F61"/>
    <w:rsid w:val="00853E6A"/>
    <w:rsid w:val="00855E13"/>
    <w:rsid w:val="0085770C"/>
    <w:rsid w:val="00863D67"/>
    <w:rsid w:val="00863F80"/>
    <w:rsid w:val="0086443B"/>
    <w:rsid w:val="00864492"/>
    <w:rsid w:val="00866E14"/>
    <w:rsid w:val="00867000"/>
    <w:rsid w:val="00870A51"/>
    <w:rsid w:val="00874134"/>
    <w:rsid w:val="00874957"/>
    <w:rsid w:val="00875E98"/>
    <w:rsid w:val="008764DE"/>
    <w:rsid w:val="0087748F"/>
    <w:rsid w:val="00877E90"/>
    <w:rsid w:val="008801BD"/>
    <w:rsid w:val="00890E63"/>
    <w:rsid w:val="00891064"/>
    <w:rsid w:val="008910E2"/>
    <w:rsid w:val="008915B1"/>
    <w:rsid w:val="00894C7D"/>
    <w:rsid w:val="00896C38"/>
    <w:rsid w:val="00896C57"/>
    <w:rsid w:val="008A0364"/>
    <w:rsid w:val="008A228E"/>
    <w:rsid w:val="008A72EB"/>
    <w:rsid w:val="008B4D1E"/>
    <w:rsid w:val="008B6E96"/>
    <w:rsid w:val="008C0683"/>
    <w:rsid w:val="008C0CD3"/>
    <w:rsid w:val="008C56D7"/>
    <w:rsid w:val="008C6A82"/>
    <w:rsid w:val="008D49ED"/>
    <w:rsid w:val="008E0675"/>
    <w:rsid w:val="008E084B"/>
    <w:rsid w:val="008E5AF0"/>
    <w:rsid w:val="008E7327"/>
    <w:rsid w:val="008E7EB7"/>
    <w:rsid w:val="008F1246"/>
    <w:rsid w:val="008F5698"/>
    <w:rsid w:val="008F7EC2"/>
    <w:rsid w:val="0090055B"/>
    <w:rsid w:val="00900611"/>
    <w:rsid w:val="0090475A"/>
    <w:rsid w:val="00916264"/>
    <w:rsid w:val="00917352"/>
    <w:rsid w:val="0092025D"/>
    <w:rsid w:val="00922710"/>
    <w:rsid w:val="00922F92"/>
    <w:rsid w:val="00927141"/>
    <w:rsid w:val="00927884"/>
    <w:rsid w:val="0093429F"/>
    <w:rsid w:val="00937434"/>
    <w:rsid w:val="009414EA"/>
    <w:rsid w:val="00941761"/>
    <w:rsid w:val="00946A7A"/>
    <w:rsid w:val="00947D7E"/>
    <w:rsid w:val="00953885"/>
    <w:rsid w:val="00955EE2"/>
    <w:rsid w:val="009605D8"/>
    <w:rsid w:val="0096093C"/>
    <w:rsid w:val="009738F2"/>
    <w:rsid w:val="0098050D"/>
    <w:rsid w:val="00984B69"/>
    <w:rsid w:val="009855F2"/>
    <w:rsid w:val="00990D74"/>
    <w:rsid w:val="009910F0"/>
    <w:rsid w:val="00995C41"/>
    <w:rsid w:val="00995CDD"/>
    <w:rsid w:val="00997F8B"/>
    <w:rsid w:val="009A08AA"/>
    <w:rsid w:val="009A22EC"/>
    <w:rsid w:val="009A5EAE"/>
    <w:rsid w:val="009B643B"/>
    <w:rsid w:val="009C1CDC"/>
    <w:rsid w:val="009C3DF5"/>
    <w:rsid w:val="009C41CC"/>
    <w:rsid w:val="009C46F9"/>
    <w:rsid w:val="009D15FE"/>
    <w:rsid w:val="009D62B9"/>
    <w:rsid w:val="009D66D3"/>
    <w:rsid w:val="009D7AB9"/>
    <w:rsid w:val="009E3AA2"/>
    <w:rsid w:val="009E3D05"/>
    <w:rsid w:val="009E49A8"/>
    <w:rsid w:val="009E5D25"/>
    <w:rsid w:val="009F3DBF"/>
    <w:rsid w:val="009F4E2B"/>
    <w:rsid w:val="009F4F40"/>
    <w:rsid w:val="00A013DB"/>
    <w:rsid w:val="00A031D8"/>
    <w:rsid w:val="00A037FB"/>
    <w:rsid w:val="00A03E7F"/>
    <w:rsid w:val="00A07076"/>
    <w:rsid w:val="00A11505"/>
    <w:rsid w:val="00A14B66"/>
    <w:rsid w:val="00A20CD4"/>
    <w:rsid w:val="00A2454D"/>
    <w:rsid w:val="00A247C9"/>
    <w:rsid w:val="00A30417"/>
    <w:rsid w:val="00A32C4E"/>
    <w:rsid w:val="00A33A27"/>
    <w:rsid w:val="00A340C0"/>
    <w:rsid w:val="00A3440E"/>
    <w:rsid w:val="00A34BB4"/>
    <w:rsid w:val="00A401AB"/>
    <w:rsid w:val="00A429AA"/>
    <w:rsid w:val="00A436B0"/>
    <w:rsid w:val="00A475A2"/>
    <w:rsid w:val="00A51EA8"/>
    <w:rsid w:val="00A545AC"/>
    <w:rsid w:val="00A5589E"/>
    <w:rsid w:val="00A57828"/>
    <w:rsid w:val="00A615B9"/>
    <w:rsid w:val="00A6711B"/>
    <w:rsid w:val="00A70EA0"/>
    <w:rsid w:val="00A71377"/>
    <w:rsid w:val="00A80594"/>
    <w:rsid w:val="00A820C3"/>
    <w:rsid w:val="00A826BB"/>
    <w:rsid w:val="00A86FFB"/>
    <w:rsid w:val="00A930A2"/>
    <w:rsid w:val="00A95F6D"/>
    <w:rsid w:val="00A9770A"/>
    <w:rsid w:val="00AA3352"/>
    <w:rsid w:val="00AA5355"/>
    <w:rsid w:val="00AA5442"/>
    <w:rsid w:val="00AA5AAB"/>
    <w:rsid w:val="00AA658F"/>
    <w:rsid w:val="00AA66BA"/>
    <w:rsid w:val="00AB3F0C"/>
    <w:rsid w:val="00AB4A30"/>
    <w:rsid w:val="00AC0282"/>
    <w:rsid w:val="00AC4EF7"/>
    <w:rsid w:val="00AC647A"/>
    <w:rsid w:val="00AC6769"/>
    <w:rsid w:val="00AD0DD3"/>
    <w:rsid w:val="00AD329E"/>
    <w:rsid w:val="00AD452D"/>
    <w:rsid w:val="00AD4D65"/>
    <w:rsid w:val="00AD61CE"/>
    <w:rsid w:val="00AD6855"/>
    <w:rsid w:val="00AE1928"/>
    <w:rsid w:val="00AE322A"/>
    <w:rsid w:val="00AE3BF2"/>
    <w:rsid w:val="00AE573C"/>
    <w:rsid w:val="00AF2913"/>
    <w:rsid w:val="00AF6BEF"/>
    <w:rsid w:val="00B017C1"/>
    <w:rsid w:val="00B03DE7"/>
    <w:rsid w:val="00B049D8"/>
    <w:rsid w:val="00B05F4C"/>
    <w:rsid w:val="00B06CE1"/>
    <w:rsid w:val="00B11B28"/>
    <w:rsid w:val="00B12826"/>
    <w:rsid w:val="00B12B3F"/>
    <w:rsid w:val="00B176A5"/>
    <w:rsid w:val="00B22282"/>
    <w:rsid w:val="00B268FD"/>
    <w:rsid w:val="00B31831"/>
    <w:rsid w:val="00B3212D"/>
    <w:rsid w:val="00B3746F"/>
    <w:rsid w:val="00B41758"/>
    <w:rsid w:val="00B44747"/>
    <w:rsid w:val="00B44F16"/>
    <w:rsid w:val="00B45BDB"/>
    <w:rsid w:val="00B46E08"/>
    <w:rsid w:val="00B502A3"/>
    <w:rsid w:val="00B504C3"/>
    <w:rsid w:val="00B63089"/>
    <w:rsid w:val="00B6446C"/>
    <w:rsid w:val="00B649C4"/>
    <w:rsid w:val="00B73598"/>
    <w:rsid w:val="00B76525"/>
    <w:rsid w:val="00B82713"/>
    <w:rsid w:val="00B829DB"/>
    <w:rsid w:val="00B83CF9"/>
    <w:rsid w:val="00B83FA1"/>
    <w:rsid w:val="00B84534"/>
    <w:rsid w:val="00B86AC5"/>
    <w:rsid w:val="00B87148"/>
    <w:rsid w:val="00B87D5E"/>
    <w:rsid w:val="00B87DAE"/>
    <w:rsid w:val="00B9623C"/>
    <w:rsid w:val="00BA32ED"/>
    <w:rsid w:val="00BA4EF6"/>
    <w:rsid w:val="00BA58EF"/>
    <w:rsid w:val="00BB107B"/>
    <w:rsid w:val="00BB22B2"/>
    <w:rsid w:val="00BB5523"/>
    <w:rsid w:val="00BC0C40"/>
    <w:rsid w:val="00BC3807"/>
    <w:rsid w:val="00BC41EE"/>
    <w:rsid w:val="00BC7DEA"/>
    <w:rsid w:val="00BD3725"/>
    <w:rsid w:val="00BD4AC3"/>
    <w:rsid w:val="00BE3DAA"/>
    <w:rsid w:val="00BE59B9"/>
    <w:rsid w:val="00BE6067"/>
    <w:rsid w:val="00BE6C80"/>
    <w:rsid w:val="00BE73DC"/>
    <w:rsid w:val="00BE7DE4"/>
    <w:rsid w:val="00BF371C"/>
    <w:rsid w:val="00BF5EA5"/>
    <w:rsid w:val="00BF6441"/>
    <w:rsid w:val="00C02236"/>
    <w:rsid w:val="00C02B29"/>
    <w:rsid w:val="00C0472F"/>
    <w:rsid w:val="00C04ADA"/>
    <w:rsid w:val="00C0512C"/>
    <w:rsid w:val="00C068EE"/>
    <w:rsid w:val="00C07509"/>
    <w:rsid w:val="00C1075F"/>
    <w:rsid w:val="00C127C3"/>
    <w:rsid w:val="00C12E28"/>
    <w:rsid w:val="00C139E2"/>
    <w:rsid w:val="00C14AFD"/>
    <w:rsid w:val="00C1664E"/>
    <w:rsid w:val="00C239C9"/>
    <w:rsid w:val="00C2499B"/>
    <w:rsid w:val="00C26321"/>
    <w:rsid w:val="00C30411"/>
    <w:rsid w:val="00C309EC"/>
    <w:rsid w:val="00C31F9C"/>
    <w:rsid w:val="00C34ADF"/>
    <w:rsid w:val="00C36777"/>
    <w:rsid w:val="00C36F86"/>
    <w:rsid w:val="00C51E65"/>
    <w:rsid w:val="00C534F8"/>
    <w:rsid w:val="00C54865"/>
    <w:rsid w:val="00C550F7"/>
    <w:rsid w:val="00C5624A"/>
    <w:rsid w:val="00C56A1D"/>
    <w:rsid w:val="00C6321F"/>
    <w:rsid w:val="00C6524E"/>
    <w:rsid w:val="00C66B9F"/>
    <w:rsid w:val="00C66F36"/>
    <w:rsid w:val="00C67F93"/>
    <w:rsid w:val="00C73B5F"/>
    <w:rsid w:val="00C74C35"/>
    <w:rsid w:val="00C74C36"/>
    <w:rsid w:val="00C76180"/>
    <w:rsid w:val="00C77352"/>
    <w:rsid w:val="00C814FE"/>
    <w:rsid w:val="00C94FB7"/>
    <w:rsid w:val="00C96467"/>
    <w:rsid w:val="00C973C4"/>
    <w:rsid w:val="00CA167A"/>
    <w:rsid w:val="00CA1E82"/>
    <w:rsid w:val="00CA75AF"/>
    <w:rsid w:val="00CB108F"/>
    <w:rsid w:val="00CB1094"/>
    <w:rsid w:val="00CB479F"/>
    <w:rsid w:val="00CB5CFC"/>
    <w:rsid w:val="00CB6975"/>
    <w:rsid w:val="00CC0BA9"/>
    <w:rsid w:val="00CD0381"/>
    <w:rsid w:val="00CD13B8"/>
    <w:rsid w:val="00CD2336"/>
    <w:rsid w:val="00CD26B1"/>
    <w:rsid w:val="00CD68BA"/>
    <w:rsid w:val="00CE0778"/>
    <w:rsid w:val="00CE1C15"/>
    <w:rsid w:val="00CE227F"/>
    <w:rsid w:val="00CE6A1A"/>
    <w:rsid w:val="00CE7999"/>
    <w:rsid w:val="00CF1044"/>
    <w:rsid w:val="00CF17D2"/>
    <w:rsid w:val="00CF5647"/>
    <w:rsid w:val="00CF581D"/>
    <w:rsid w:val="00CF5D00"/>
    <w:rsid w:val="00CF5FE9"/>
    <w:rsid w:val="00CF7654"/>
    <w:rsid w:val="00D02550"/>
    <w:rsid w:val="00D02C01"/>
    <w:rsid w:val="00D04CA9"/>
    <w:rsid w:val="00D059C4"/>
    <w:rsid w:val="00D11886"/>
    <w:rsid w:val="00D12774"/>
    <w:rsid w:val="00D13D5D"/>
    <w:rsid w:val="00D13EF0"/>
    <w:rsid w:val="00D169FE"/>
    <w:rsid w:val="00D22F91"/>
    <w:rsid w:val="00D333CD"/>
    <w:rsid w:val="00D3468A"/>
    <w:rsid w:val="00D34890"/>
    <w:rsid w:val="00D34D1F"/>
    <w:rsid w:val="00D34E90"/>
    <w:rsid w:val="00D4125D"/>
    <w:rsid w:val="00D4141D"/>
    <w:rsid w:val="00D425E8"/>
    <w:rsid w:val="00D44277"/>
    <w:rsid w:val="00D460AF"/>
    <w:rsid w:val="00D50D75"/>
    <w:rsid w:val="00D60568"/>
    <w:rsid w:val="00D646C8"/>
    <w:rsid w:val="00D64799"/>
    <w:rsid w:val="00D64F86"/>
    <w:rsid w:val="00D6500C"/>
    <w:rsid w:val="00D6568C"/>
    <w:rsid w:val="00D65756"/>
    <w:rsid w:val="00D65A7D"/>
    <w:rsid w:val="00D7003A"/>
    <w:rsid w:val="00D705E5"/>
    <w:rsid w:val="00D7170A"/>
    <w:rsid w:val="00D75278"/>
    <w:rsid w:val="00D804A7"/>
    <w:rsid w:val="00D80933"/>
    <w:rsid w:val="00D8315C"/>
    <w:rsid w:val="00D87A72"/>
    <w:rsid w:val="00D950A0"/>
    <w:rsid w:val="00D96567"/>
    <w:rsid w:val="00D96D3D"/>
    <w:rsid w:val="00DA1C34"/>
    <w:rsid w:val="00DA1D27"/>
    <w:rsid w:val="00DA237C"/>
    <w:rsid w:val="00DA3B74"/>
    <w:rsid w:val="00DA45F8"/>
    <w:rsid w:val="00DA4CCA"/>
    <w:rsid w:val="00DA4F00"/>
    <w:rsid w:val="00DA52AE"/>
    <w:rsid w:val="00DA6F5A"/>
    <w:rsid w:val="00DB3D3C"/>
    <w:rsid w:val="00DB5330"/>
    <w:rsid w:val="00DB632B"/>
    <w:rsid w:val="00DB7A5E"/>
    <w:rsid w:val="00DC12C2"/>
    <w:rsid w:val="00DC24D9"/>
    <w:rsid w:val="00DC2FB5"/>
    <w:rsid w:val="00DC4A23"/>
    <w:rsid w:val="00DC5D65"/>
    <w:rsid w:val="00DC77D3"/>
    <w:rsid w:val="00DD328D"/>
    <w:rsid w:val="00DD56E5"/>
    <w:rsid w:val="00DD6CFC"/>
    <w:rsid w:val="00DE0B16"/>
    <w:rsid w:val="00DE130B"/>
    <w:rsid w:val="00DE1A63"/>
    <w:rsid w:val="00DE2F78"/>
    <w:rsid w:val="00DE4CA4"/>
    <w:rsid w:val="00DE6186"/>
    <w:rsid w:val="00DF1261"/>
    <w:rsid w:val="00DF2389"/>
    <w:rsid w:val="00DF3A23"/>
    <w:rsid w:val="00DF6DDF"/>
    <w:rsid w:val="00DF7AF3"/>
    <w:rsid w:val="00DF7D8E"/>
    <w:rsid w:val="00E000A2"/>
    <w:rsid w:val="00E0082D"/>
    <w:rsid w:val="00E025CD"/>
    <w:rsid w:val="00E02798"/>
    <w:rsid w:val="00E073FA"/>
    <w:rsid w:val="00E078F4"/>
    <w:rsid w:val="00E10756"/>
    <w:rsid w:val="00E13D05"/>
    <w:rsid w:val="00E14D95"/>
    <w:rsid w:val="00E15248"/>
    <w:rsid w:val="00E153E8"/>
    <w:rsid w:val="00E1681C"/>
    <w:rsid w:val="00E16AB9"/>
    <w:rsid w:val="00E1778E"/>
    <w:rsid w:val="00E20610"/>
    <w:rsid w:val="00E25AA0"/>
    <w:rsid w:val="00E26ACC"/>
    <w:rsid w:val="00E30CBE"/>
    <w:rsid w:val="00E3117F"/>
    <w:rsid w:val="00E3196A"/>
    <w:rsid w:val="00E33CEA"/>
    <w:rsid w:val="00E33D65"/>
    <w:rsid w:val="00E40EAC"/>
    <w:rsid w:val="00E41093"/>
    <w:rsid w:val="00E42C17"/>
    <w:rsid w:val="00E46958"/>
    <w:rsid w:val="00E50D00"/>
    <w:rsid w:val="00E51D22"/>
    <w:rsid w:val="00E52D0E"/>
    <w:rsid w:val="00E53060"/>
    <w:rsid w:val="00E55262"/>
    <w:rsid w:val="00E55CD6"/>
    <w:rsid w:val="00E608DD"/>
    <w:rsid w:val="00E65AAA"/>
    <w:rsid w:val="00E66531"/>
    <w:rsid w:val="00E71BB8"/>
    <w:rsid w:val="00E7352F"/>
    <w:rsid w:val="00E73B8D"/>
    <w:rsid w:val="00E7617E"/>
    <w:rsid w:val="00E76AA9"/>
    <w:rsid w:val="00E814CF"/>
    <w:rsid w:val="00E81657"/>
    <w:rsid w:val="00E8449C"/>
    <w:rsid w:val="00E8458C"/>
    <w:rsid w:val="00E87DCB"/>
    <w:rsid w:val="00E87DCC"/>
    <w:rsid w:val="00E902D3"/>
    <w:rsid w:val="00E93A7E"/>
    <w:rsid w:val="00E94FE6"/>
    <w:rsid w:val="00E96041"/>
    <w:rsid w:val="00E96E94"/>
    <w:rsid w:val="00E97536"/>
    <w:rsid w:val="00E97C3D"/>
    <w:rsid w:val="00EA5D21"/>
    <w:rsid w:val="00EA65B9"/>
    <w:rsid w:val="00EC16E6"/>
    <w:rsid w:val="00EC50A7"/>
    <w:rsid w:val="00EC5D05"/>
    <w:rsid w:val="00ED1F0F"/>
    <w:rsid w:val="00ED4994"/>
    <w:rsid w:val="00EE18CE"/>
    <w:rsid w:val="00EE54A7"/>
    <w:rsid w:val="00EF39DE"/>
    <w:rsid w:val="00F00B46"/>
    <w:rsid w:val="00F01711"/>
    <w:rsid w:val="00F0582C"/>
    <w:rsid w:val="00F106F6"/>
    <w:rsid w:val="00F119C2"/>
    <w:rsid w:val="00F127A7"/>
    <w:rsid w:val="00F13DCF"/>
    <w:rsid w:val="00F14830"/>
    <w:rsid w:val="00F14F76"/>
    <w:rsid w:val="00F15607"/>
    <w:rsid w:val="00F22093"/>
    <w:rsid w:val="00F25740"/>
    <w:rsid w:val="00F26EAA"/>
    <w:rsid w:val="00F27161"/>
    <w:rsid w:val="00F33436"/>
    <w:rsid w:val="00F345BB"/>
    <w:rsid w:val="00F34DB1"/>
    <w:rsid w:val="00F35429"/>
    <w:rsid w:val="00F359CB"/>
    <w:rsid w:val="00F35B2C"/>
    <w:rsid w:val="00F37553"/>
    <w:rsid w:val="00F41887"/>
    <w:rsid w:val="00F41BCC"/>
    <w:rsid w:val="00F438C3"/>
    <w:rsid w:val="00F458A9"/>
    <w:rsid w:val="00F46E67"/>
    <w:rsid w:val="00F524FE"/>
    <w:rsid w:val="00F55A4A"/>
    <w:rsid w:val="00F57BEB"/>
    <w:rsid w:val="00F60451"/>
    <w:rsid w:val="00F63CE5"/>
    <w:rsid w:val="00F66169"/>
    <w:rsid w:val="00F71431"/>
    <w:rsid w:val="00F72180"/>
    <w:rsid w:val="00F80BE9"/>
    <w:rsid w:val="00F843F9"/>
    <w:rsid w:val="00F860C7"/>
    <w:rsid w:val="00F919FB"/>
    <w:rsid w:val="00F92157"/>
    <w:rsid w:val="00F925DD"/>
    <w:rsid w:val="00F92885"/>
    <w:rsid w:val="00F93834"/>
    <w:rsid w:val="00F97033"/>
    <w:rsid w:val="00F970F7"/>
    <w:rsid w:val="00F9766E"/>
    <w:rsid w:val="00FA1227"/>
    <w:rsid w:val="00FA4D70"/>
    <w:rsid w:val="00FA66E3"/>
    <w:rsid w:val="00FA7FEA"/>
    <w:rsid w:val="00FB0B2A"/>
    <w:rsid w:val="00FB2E99"/>
    <w:rsid w:val="00FB34CF"/>
    <w:rsid w:val="00FB4497"/>
    <w:rsid w:val="00FB4789"/>
    <w:rsid w:val="00FC651E"/>
    <w:rsid w:val="00FD1074"/>
    <w:rsid w:val="00FD427F"/>
    <w:rsid w:val="00FD42D1"/>
    <w:rsid w:val="00FE1675"/>
    <w:rsid w:val="00FE2B41"/>
    <w:rsid w:val="00FE3003"/>
    <w:rsid w:val="00FE4BFD"/>
    <w:rsid w:val="00FE6B3A"/>
    <w:rsid w:val="00FF02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0675E"/>
    <w:pPr>
      <w:keepNext/>
      <w:keepLines/>
      <w:numPr>
        <w:numId w:val="1"/>
      </w:numPr>
      <w:spacing w:after="0" w:line="360" w:lineRule="auto"/>
      <w:jc w:val="both"/>
      <w:outlineLvl w:val="0"/>
    </w:pPr>
    <w:rPr>
      <w:rFonts w:eastAsiaTheme="majorEastAsia" w:cstheme="minorHAnsi"/>
      <w:b/>
      <w:bCs/>
      <w:sz w:val="24"/>
      <w:szCs w:val="24"/>
    </w:rPr>
  </w:style>
  <w:style w:type="paragraph" w:styleId="Ttulo2">
    <w:name w:val="heading 2"/>
    <w:basedOn w:val="Normal"/>
    <w:next w:val="Normal"/>
    <w:link w:val="Ttulo2Car"/>
    <w:uiPriority w:val="9"/>
    <w:unhideWhenUsed/>
    <w:qFormat/>
    <w:rsid w:val="00BA58EF"/>
    <w:pPr>
      <w:keepNext/>
      <w:keepLines/>
      <w:numPr>
        <w:numId w:val="2"/>
      </w:numPr>
      <w:spacing w:after="0" w:line="360" w:lineRule="auto"/>
      <w:jc w:val="both"/>
      <w:outlineLvl w:val="1"/>
    </w:pPr>
    <w:rPr>
      <w:rFonts w:eastAsiaTheme="majorEastAsia" w:cstheme="minorHAnsi"/>
      <w:b/>
      <w:bCs/>
      <w:sz w:val="24"/>
      <w:szCs w:val="26"/>
    </w:rPr>
  </w:style>
  <w:style w:type="paragraph" w:styleId="Ttulo3">
    <w:name w:val="heading 3"/>
    <w:basedOn w:val="Prrafodelista"/>
    <w:next w:val="Normal"/>
    <w:link w:val="Ttulo3Car"/>
    <w:uiPriority w:val="9"/>
    <w:unhideWhenUsed/>
    <w:qFormat/>
    <w:rsid w:val="00C26321"/>
    <w:pPr>
      <w:numPr>
        <w:numId w:val="4"/>
      </w:numPr>
      <w:spacing w:after="0" w:line="360" w:lineRule="auto"/>
      <w:jc w:val="both"/>
      <w:outlineLvl w:val="2"/>
    </w:pPr>
    <w:rPr>
      <w:rFonts w:cstheme="minorHAnsi"/>
      <w:b/>
      <w:sz w:val="24"/>
      <w:szCs w:val="24"/>
      <w:lang w:eastAsia="x-none"/>
    </w:rPr>
  </w:style>
  <w:style w:type="paragraph" w:styleId="Ttulo4">
    <w:name w:val="heading 4"/>
    <w:basedOn w:val="Prrafodelista"/>
    <w:next w:val="Normal"/>
    <w:link w:val="Ttulo4Car"/>
    <w:uiPriority w:val="9"/>
    <w:unhideWhenUsed/>
    <w:qFormat/>
    <w:rsid w:val="002E79D2"/>
    <w:pPr>
      <w:numPr>
        <w:numId w:val="8"/>
      </w:numPr>
      <w:autoSpaceDE w:val="0"/>
      <w:autoSpaceDN w:val="0"/>
      <w:adjustRightInd w:val="0"/>
      <w:spacing w:after="0" w:line="360" w:lineRule="auto"/>
      <w:ind w:right="380" w:hanging="371"/>
      <w:jc w:val="both"/>
      <w:outlineLvl w:val="3"/>
    </w:pPr>
    <w:rPr>
      <w:rFonts w:cstheme="minorHAns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75E"/>
    <w:rPr>
      <w:rFonts w:eastAsiaTheme="majorEastAsia" w:cstheme="minorHAnsi"/>
      <w:b/>
      <w:bCs/>
      <w:sz w:val="24"/>
      <w:szCs w:val="24"/>
    </w:rPr>
  </w:style>
  <w:style w:type="character" w:customStyle="1" w:styleId="Ttulo2Car">
    <w:name w:val="Título 2 Car"/>
    <w:basedOn w:val="Fuentedeprrafopredeter"/>
    <w:link w:val="Ttulo2"/>
    <w:uiPriority w:val="9"/>
    <w:rsid w:val="00BA58EF"/>
    <w:rPr>
      <w:rFonts w:eastAsiaTheme="majorEastAsia" w:cstheme="minorHAnsi"/>
      <w:b/>
      <w:bCs/>
      <w:sz w:val="24"/>
      <w:szCs w:val="26"/>
    </w:rPr>
  </w:style>
  <w:style w:type="character" w:customStyle="1" w:styleId="Ttulo3Car">
    <w:name w:val="Título 3 Car"/>
    <w:basedOn w:val="Fuentedeprrafopredeter"/>
    <w:link w:val="Ttulo3"/>
    <w:uiPriority w:val="9"/>
    <w:rsid w:val="00C26321"/>
    <w:rPr>
      <w:rFonts w:cstheme="minorHAnsi"/>
      <w:b/>
      <w:sz w:val="24"/>
      <w:szCs w:val="24"/>
      <w:lang w:eastAsia="x-none"/>
    </w:rPr>
  </w:style>
  <w:style w:type="paragraph" w:styleId="Prrafodelista">
    <w:name w:val="List Paragraph"/>
    <w:basedOn w:val="Normal"/>
    <w:link w:val="PrrafodelistaCar"/>
    <w:uiPriority w:val="34"/>
    <w:qFormat/>
    <w:rsid w:val="00BA58EF"/>
    <w:pPr>
      <w:spacing w:after="160" w:line="259" w:lineRule="auto"/>
      <w:ind w:left="720"/>
      <w:contextualSpacing/>
    </w:pPr>
  </w:style>
  <w:style w:type="character" w:customStyle="1" w:styleId="TextonotapieCar">
    <w:name w:val="Texto nota pie Car"/>
    <w:aliases w:val="Car Car Car Car,Car Car Car1, Car Car Car Car, Car Car Car1"/>
    <w:link w:val="Textonotapie"/>
    <w:uiPriority w:val="99"/>
    <w:locked/>
    <w:rsid w:val="00BA58EF"/>
    <w:rPr>
      <w:sz w:val="20"/>
    </w:rPr>
  </w:style>
  <w:style w:type="paragraph" w:styleId="Textonotapie">
    <w:name w:val="footnote text"/>
    <w:aliases w:val="Car Car Car,Car Car, Car Car Car, Car Car"/>
    <w:basedOn w:val="Normal"/>
    <w:link w:val="TextonotapieCar"/>
    <w:uiPriority w:val="99"/>
    <w:unhideWhenUsed/>
    <w:rsid w:val="00BA58EF"/>
    <w:pPr>
      <w:spacing w:after="0" w:line="240" w:lineRule="auto"/>
    </w:pPr>
    <w:rPr>
      <w:sz w:val="20"/>
    </w:rPr>
  </w:style>
  <w:style w:type="character" w:customStyle="1" w:styleId="TextonotapieCar1">
    <w:name w:val="Texto nota pie Car1"/>
    <w:basedOn w:val="Fuentedeprrafopredeter"/>
    <w:uiPriority w:val="99"/>
    <w:semiHidden/>
    <w:rsid w:val="00BA58EF"/>
    <w:rPr>
      <w:noProof/>
      <w:sz w:val="20"/>
      <w:szCs w:val="20"/>
    </w:rPr>
  </w:style>
  <w:style w:type="character" w:customStyle="1" w:styleId="PrrafodelistaCar">
    <w:name w:val="Párrafo de lista Car"/>
    <w:link w:val="Prrafodelista"/>
    <w:uiPriority w:val="34"/>
    <w:locked/>
    <w:rsid w:val="00BA58EF"/>
  </w:style>
  <w:style w:type="character" w:styleId="Refdenotaalpie">
    <w:name w:val="footnote reference"/>
    <w:basedOn w:val="Fuentedeprrafopredeter"/>
    <w:uiPriority w:val="99"/>
    <w:unhideWhenUsed/>
    <w:rsid w:val="00BA58EF"/>
    <w:rPr>
      <w:rFonts w:ascii="Times New Roman" w:hAnsi="Times New Roman" w:cs="Times New Roman" w:hint="default"/>
      <w:vertAlign w:val="superscript"/>
    </w:rPr>
  </w:style>
  <w:style w:type="paragraph" w:styleId="Textonotaalfinal">
    <w:name w:val="endnote text"/>
    <w:basedOn w:val="Normal"/>
    <w:link w:val="TextonotaalfinalCar"/>
    <w:uiPriority w:val="99"/>
    <w:unhideWhenUsed/>
    <w:rsid w:val="00BA58EF"/>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BA58EF"/>
    <w:rPr>
      <w:sz w:val="20"/>
      <w:szCs w:val="20"/>
    </w:rPr>
  </w:style>
  <w:style w:type="character" w:styleId="Refdenotaalfinal">
    <w:name w:val="endnote reference"/>
    <w:basedOn w:val="Fuentedeprrafopredeter"/>
    <w:uiPriority w:val="99"/>
    <w:semiHidden/>
    <w:unhideWhenUsed/>
    <w:rsid w:val="00BA58EF"/>
    <w:rPr>
      <w:vertAlign w:val="superscript"/>
    </w:rPr>
  </w:style>
  <w:style w:type="character" w:customStyle="1" w:styleId="Ttulo4Car">
    <w:name w:val="Título 4 Car"/>
    <w:basedOn w:val="Fuentedeprrafopredeter"/>
    <w:link w:val="Ttulo4"/>
    <w:uiPriority w:val="9"/>
    <w:rsid w:val="002E79D2"/>
    <w:rPr>
      <w:rFonts w:cstheme="minorHAnsi"/>
      <w:b/>
      <w:sz w:val="24"/>
      <w:szCs w:val="24"/>
    </w:rPr>
  </w:style>
  <w:style w:type="paragraph" w:customStyle="1" w:styleId="Default">
    <w:name w:val="Default"/>
    <w:rsid w:val="00E55262"/>
    <w:pPr>
      <w:autoSpaceDE w:val="0"/>
      <w:autoSpaceDN w:val="0"/>
      <w:adjustRightInd w:val="0"/>
      <w:spacing w:after="0" w:line="240" w:lineRule="auto"/>
    </w:pPr>
    <w:rPr>
      <w:rFonts w:ascii="Georgia" w:eastAsia="Calibri" w:hAnsi="Georgia" w:cs="Georgia"/>
      <w:color w:val="000000"/>
      <w:sz w:val="24"/>
      <w:szCs w:val="24"/>
    </w:rPr>
  </w:style>
  <w:style w:type="paragraph" w:customStyle="1" w:styleId="Standard">
    <w:name w:val="Standard"/>
    <w:rsid w:val="00E55262"/>
    <w:pPr>
      <w:widowControl w:val="0"/>
      <w:suppressAutoHyphens/>
      <w:autoSpaceDE w:val="0"/>
      <w:autoSpaceDN w:val="0"/>
      <w:spacing w:after="0" w:line="240" w:lineRule="auto"/>
    </w:pPr>
    <w:rPr>
      <w:rFonts w:ascii="Times New Roman" w:eastAsia="Arial" w:hAnsi="Times New Roman" w:cs="Times New Roman"/>
      <w:kern w:val="3"/>
      <w:sz w:val="24"/>
      <w:szCs w:val="24"/>
      <w:lang w:eastAsia="zh-CN" w:bidi="hi-IN"/>
    </w:rPr>
  </w:style>
  <w:style w:type="paragraph" w:styleId="Encabezado">
    <w:name w:val="header"/>
    <w:basedOn w:val="Normal"/>
    <w:link w:val="EncabezadoCar"/>
    <w:uiPriority w:val="99"/>
    <w:unhideWhenUsed/>
    <w:rsid w:val="00A82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0C3"/>
  </w:style>
  <w:style w:type="paragraph" w:styleId="Piedepgina">
    <w:name w:val="footer"/>
    <w:basedOn w:val="Normal"/>
    <w:link w:val="PiedepginaCar"/>
    <w:uiPriority w:val="99"/>
    <w:unhideWhenUsed/>
    <w:rsid w:val="00A820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0C3"/>
  </w:style>
  <w:style w:type="paragraph" w:styleId="Sinespaciado">
    <w:name w:val="No Spacing"/>
    <w:uiPriority w:val="1"/>
    <w:qFormat/>
    <w:rsid w:val="00183BEB"/>
    <w:pPr>
      <w:spacing w:after="0" w:line="240" w:lineRule="auto"/>
    </w:pPr>
    <w:rPr>
      <w:noProof/>
    </w:rPr>
  </w:style>
  <w:style w:type="paragraph" w:styleId="HTMLconformatoprevio">
    <w:name w:val="HTML Preformatted"/>
    <w:basedOn w:val="Normal"/>
    <w:link w:val="HTMLconformatoprevioCar"/>
    <w:uiPriority w:val="99"/>
    <w:semiHidden/>
    <w:unhideWhenUsed/>
    <w:rsid w:val="006D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D5619"/>
    <w:rPr>
      <w:rFonts w:ascii="Courier New" w:eastAsia="Times New Roman" w:hAnsi="Courier New" w:cs="Courier New"/>
      <w:sz w:val="20"/>
      <w:szCs w:val="20"/>
      <w:lang w:eastAsia="es-ES"/>
    </w:rPr>
  </w:style>
  <w:style w:type="character" w:customStyle="1" w:styleId="y2iqfc">
    <w:name w:val="y2iqfc"/>
    <w:basedOn w:val="Fuentedeprrafopredeter"/>
    <w:rsid w:val="006D5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0675E"/>
    <w:pPr>
      <w:keepNext/>
      <w:keepLines/>
      <w:numPr>
        <w:numId w:val="1"/>
      </w:numPr>
      <w:spacing w:after="0" w:line="360" w:lineRule="auto"/>
      <w:jc w:val="both"/>
      <w:outlineLvl w:val="0"/>
    </w:pPr>
    <w:rPr>
      <w:rFonts w:eastAsiaTheme="majorEastAsia" w:cstheme="minorHAnsi"/>
      <w:b/>
      <w:bCs/>
      <w:sz w:val="24"/>
      <w:szCs w:val="24"/>
    </w:rPr>
  </w:style>
  <w:style w:type="paragraph" w:styleId="Ttulo2">
    <w:name w:val="heading 2"/>
    <w:basedOn w:val="Normal"/>
    <w:next w:val="Normal"/>
    <w:link w:val="Ttulo2Car"/>
    <w:uiPriority w:val="9"/>
    <w:unhideWhenUsed/>
    <w:qFormat/>
    <w:rsid w:val="00BA58EF"/>
    <w:pPr>
      <w:keepNext/>
      <w:keepLines/>
      <w:numPr>
        <w:numId w:val="2"/>
      </w:numPr>
      <w:spacing w:after="0" w:line="360" w:lineRule="auto"/>
      <w:jc w:val="both"/>
      <w:outlineLvl w:val="1"/>
    </w:pPr>
    <w:rPr>
      <w:rFonts w:eastAsiaTheme="majorEastAsia" w:cstheme="minorHAnsi"/>
      <w:b/>
      <w:bCs/>
      <w:sz w:val="24"/>
      <w:szCs w:val="26"/>
    </w:rPr>
  </w:style>
  <w:style w:type="paragraph" w:styleId="Ttulo3">
    <w:name w:val="heading 3"/>
    <w:basedOn w:val="Prrafodelista"/>
    <w:next w:val="Normal"/>
    <w:link w:val="Ttulo3Car"/>
    <w:uiPriority w:val="9"/>
    <w:unhideWhenUsed/>
    <w:qFormat/>
    <w:rsid w:val="00C26321"/>
    <w:pPr>
      <w:numPr>
        <w:numId w:val="4"/>
      </w:numPr>
      <w:spacing w:after="0" w:line="360" w:lineRule="auto"/>
      <w:jc w:val="both"/>
      <w:outlineLvl w:val="2"/>
    </w:pPr>
    <w:rPr>
      <w:rFonts w:cstheme="minorHAnsi"/>
      <w:b/>
      <w:sz w:val="24"/>
      <w:szCs w:val="24"/>
      <w:lang w:eastAsia="x-none"/>
    </w:rPr>
  </w:style>
  <w:style w:type="paragraph" w:styleId="Ttulo4">
    <w:name w:val="heading 4"/>
    <w:basedOn w:val="Prrafodelista"/>
    <w:next w:val="Normal"/>
    <w:link w:val="Ttulo4Car"/>
    <w:uiPriority w:val="9"/>
    <w:unhideWhenUsed/>
    <w:qFormat/>
    <w:rsid w:val="002E79D2"/>
    <w:pPr>
      <w:numPr>
        <w:numId w:val="8"/>
      </w:numPr>
      <w:autoSpaceDE w:val="0"/>
      <w:autoSpaceDN w:val="0"/>
      <w:adjustRightInd w:val="0"/>
      <w:spacing w:after="0" w:line="360" w:lineRule="auto"/>
      <w:ind w:right="380" w:hanging="371"/>
      <w:jc w:val="both"/>
      <w:outlineLvl w:val="3"/>
    </w:pPr>
    <w:rPr>
      <w:rFonts w:cstheme="minorHAns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75E"/>
    <w:rPr>
      <w:rFonts w:eastAsiaTheme="majorEastAsia" w:cstheme="minorHAnsi"/>
      <w:b/>
      <w:bCs/>
      <w:sz w:val="24"/>
      <w:szCs w:val="24"/>
    </w:rPr>
  </w:style>
  <w:style w:type="character" w:customStyle="1" w:styleId="Ttulo2Car">
    <w:name w:val="Título 2 Car"/>
    <w:basedOn w:val="Fuentedeprrafopredeter"/>
    <w:link w:val="Ttulo2"/>
    <w:uiPriority w:val="9"/>
    <w:rsid w:val="00BA58EF"/>
    <w:rPr>
      <w:rFonts w:eastAsiaTheme="majorEastAsia" w:cstheme="minorHAnsi"/>
      <w:b/>
      <w:bCs/>
      <w:sz w:val="24"/>
      <w:szCs w:val="26"/>
    </w:rPr>
  </w:style>
  <w:style w:type="character" w:customStyle="1" w:styleId="Ttulo3Car">
    <w:name w:val="Título 3 Car"/>
    <w:basedOn w:val="Fuentedeprrafopredeter"/>
    <w:link w:val="Ttulo3"/>
    <w:uiPriority w:val="9"/>
    <w:rsid w:val="00C26321"/>
    <w:rPr>
      <w:rFonts w:cstheme="minorHAnsi"/>
      <w:b/>
      <w:sz w:val="24"/>
      <w:szCs w:val="24"/>
      <w:lang w:eastAsia="x-none"/>
    </w:rPr>
  </w:style>
  <w:style w:type="paragraph" w:styleId="Prrafodelista">
    <w:name w:val="List Paragraph"/>
    <w:basedOn w:val="Normal"/>
    <w:link w:val="PrrafodelistaCar"/>
    <w:uiPriority w:val="34"/>
    <w:qFormat/>
    <w:rsid w:val="00BA58EF"/>
    <w:pPr>
      <w:spacing w:after="160" w:line="259" w:lineRule="auto"/>
      <w:ind w:left="720"/>
      <w:contextualSpacing/>
    </w:pPr>
  </w:style>
  <w:style w:type="character" w:customStyle="1" w:styleId="TextonotapieCar">
    <w:name w:val="Texto nota pie Car"/>
    <w:aliases w:val="Car Car Car Car,Car Car Car1, Car Car Car Car, Car Car Car1"/>
    <w:link w:val="Textonotapie"/>
    <w:uiPriority w:val="99"/>
    <w:locked/>
    <w:rsid w:val="00BA58EF"/>
    <w:rPr>
      <w:sz w:val="20"/>
    </w:rPr>
  </w:style>
  <w:style w:type="paragraph" w:styleId="Textonotapie">
    <w:name w:val="footnote text"/>
    <w:aliases w:val="Car Car Car,Car Car, Car Car Car, Car Car"/>
    <w:basedOn w:val="Normal"/>
    <w:link w:val="TextonotapieCar"/>
    <w:uiPriority w:val="99"/>
    <w:unhideWhenUsed/>
    <w:rsid w:val="00BA58EF"/>
    <w:pPr>
      <w:spacing w:after="0" w:line="240" w:lineRule="auto"/>
    </w:pPr>
    <w:rPr>
      <w:sz w:val="20"/>
    </w:rPr>
  </w:style>
  <w:style w:type="character" w:customStyle="1" w:styleId="TextonotapieCar1">
    <w:name w:val="Texto nota pie Car1"/>
    <w:basedOn w:val="Fuentedeprrafopredeter"/>
    <w:uiPriority w:val="99"/>
    <w:semiHidden/>
    <w:rsid w:val="00BA58EF"/>
    <w:rPr>
      <w:noProof/>
      <w:sz w:val="20"/>
      <w:szCs w:val="20"/>
    </w:rPr>
  </w:style>
  <w:style w:type="character" w:customStyle="1" w:styleId="PrrafodelistaCar">
    <w:name w:val="Párrafo de lista Car"/>
    <w:link w:val="Prrafodelista"/>
    <w:uiPriority w:val="34"/>
    <w:locked/>
    <w:rsid w:val="00BA58EF"/>
  </w:style>
  <w:style w:type="character" w:styleId="Refdenotaalpie">
    <w:name w:val="footnote reference"/>
    <w:basedOn w:val="Fuentedeprrafopredeter"/>
    <w:uiPriority w:val="99"/>
    <w:unhideWhenUsed/>
    <w:rsid w:val="00BA58EF"/>
    <w:rPr>
      <w:rFonts w:ascii="Times New Roman" w:hAnsi="Times New Roman" w:cs="Times New Roman" w:hint="default"/>
      <w:vertAlign w:val="superscript"/>
    </w:rPr>
  </w:style>
  <w:style w:type="paragraph" w:styleId="Textonotaalfinal">
    <w:name w:val="endnote text"/>
    <w:basedOn w:val="Normal"/>
    <w:link w:val="TextonotaalfinalCar"/>
    <w:uiPriority w:val="99"/>
    <w:unhideWhenUsed/>
    <w:rsid w:val="00BA58EF"/>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BA58EF"/>
    <w:rPr>
      <w:sz w:val="20"/>
      <w:szCs w:val="20"/>
    </w:rPr>
  </w:style>
  <w:style w:type="character" w:styleId="Refdenotaalfinal">
    <w:name w:val="endnote reference"/>
    <w:basedOn w:val="Fuentedeprrafopredeter"/>
    <w:uiPriority w:val="99"/>
    <w:semiHidden/>
    <w:unhideWhenUsed/>
    <w:rsid w:val="00BA58EF"/>
    <w:rPr>
      <w:vertAlign w:val="superscript"/>
    </w:rPr>
  </w:style>
  <w:style w:type="character" w:customStyle="1" w:styleId="Ttulo4Car">
    <w:name w:val="Título 4 Car"/>
    <w:basedOn w:val="Fuentedeprrafopredeter"/>
    <w:link w:val="Ttulo4"/>
    <w:uiPriority w:val="9"/>
    <w:rsid w:val="002E79D2"/>
    <w:rPr>
      <w:rFonts w:cstheme="minorHAnsi"/>
      <w:b/>
      <w:sz w:val="24"/>
      <w:szCs w:val="24"/>
    </w:rPr>
  </w:style>
  <w:style w:type="paragraph" w:customStyle="1" w:styleId="Default">
    <w:name w:val="Default"/>
    <w:rsid w:val="00E55262"/>
    <w:pPr>
      <w:autoSpaceDE w:val="0"/>
      <w:autoSpaceDN w:val="0"/>
      <w:adjustRightInd w:val="0"/>
      <w:spacing w:after="0" w:line="240" w:lineRule="auto"/>
    </w:pPr>
    <w:rPr>
      <w:rFonts w:ascii="Georgia" w:eastAsia="Calibri" w:hAnsi="Georgia" w:cs="Georgia"/>
      <w:color w:val="000000"/>
      <w:sz w:val="24"/>
      <w:szCs w:val="24"/>
    </w:rPr>
  </w:style>
  <w:style w:type="paragraph" w:customStyle="1" w:styleId="Standard">
    <w:name w:val="Standard"/>
    <w:rsid w:val="00E55262"/>
    <w:pPr>
      <w:widowControl w:val="0"/>
      <w:suppressAutoHyphens/>
      <w:autoSpaceDE w:val="0"/>
      <w:autoSpaceDN w:val="0"/>
      <w:spacing w:after="0" w:line="240" w:lineRule="auto"/>
    </w:pPr>
    <w:rPr>
      <w:rFonts w:ascii="Times New Roman" w:eastAsia="Arial" w:hAnsi="Times New Roman" w:cs="Times New Roman"/>
      <w:kern w:val="3"/>
      <w:sz w:val="24"/>
      <w:szCs w:val="24"/>
      <w:lang w:eastAsia="zh-CN" w:bidi="hi-IN"/>
    </w:rPr>
  </w:style>
  <w:style w:type="paragraph" w:styleId="Encabezado">
    <w:name w:val="header"/>
    <w:basedOn w:val="Normal"/>
    <w:link w:val="EncabezadoCar"/>
    <w:uiPriority w:val="99"/>
    <w:unhideWhenUsed/>
    <w:rsid w:val="00A82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0C3"/>
  </w:style>
  <w:style w:type="paragraph" w:styleId="Piedepgina">
    <w:name w:val="footer"/>
    <w:basedOn w:val="Normal"/>
    <w:link w:val="PiedepginaCar"/>
    <w:uiPriority w:val="99"/>
    <w:unhideWhenUsed/>
    <w:rsid w:val="00A820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0C3"/>
  </w:style>
  <w:style w:type="paragraph" w:styleId="Sinespaciado">
    <w:name w:val="No Spacing"/>
    <w:uiPriority w:val="1"/>
    <w:qFormat/>
    <w:rsid w:val="00183BEB"/>
    <w:pPr>
      <w:spacing w:after="0" w:line="240" w:lineRule="auto"/>
    </w:pPr>
    <w:rPr>
      <w:noProof/>
    </w:rPr>
  </w:style>
  <w:style w:type="paragraph" w:styleId="HTMLconformatoprevio">
    <w:name w:val="HTML Preformatted"/>
    <w:basedOn w:val="Normal"/>
    <w:link w:val="HTMLconformatoprevioCar"/>
    <w:uiPriority w:val="99"/>
    <w:semiHidden/>
    <w:unhideWhenUsed/>
    <w:rsid w:val="006D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D5619"/>
    <w:rPr>
      <w:rFonts w:ascii="Courier New" w:eastAsia="Times New Roman" w:hAnsi="Courier New" w:cs="Courier New"/>
      <w:sz w:val="20"/>
      <w:szCs w:val="20"/>
      <w:lang w:eastAsia="es-ES"/>
    </w:rPr>
  </w:style>
  <w:style w:type="character" w:customStyle="1" w:styleId="y2iqfc">
    <w:name w:val="y2iqfc"/>
    <w:basedOn w:val="Fuentedeprrafopredeter"/>
    <w:rsid w:val="006D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67545">
      <w:bodyDiv w:val="1"/>
      <w:marLeft w:val="0"/>
      <w:marRight w:val="0"/>
      <w:marTop w:val="0"/>
      <w:marBottom w:val="0"/>
      <w:divBdr>
        <w:top w:val="none" w:sz="0" w:space="0" w:color="auto"/>
        <w:left w:val="none" w:sz="0" w:space="0" w:color="auto"/>
        <w:bottom w:val="none" w:sz="0" w:space="0" w:color="auto"/>
        <w:right w:val="none" w:sz="0" w:space="0" w:color="auto"/>
      </w:divBdr>
    </w:div>
    <w:div w:id="575937149">
      <w:bodyDiv w:val="1"/>
      <w:marLeft w:val="0"/>
      <w:marRight w:val="0"/>
      <w:marTop w:val="0"/>
      <w:marBottom w:val="0"/>
      <w:divBdr>
        <w:top w:val="none" w:sz="0" w:space="0" w:color="auto"/>
        <w:left w:val="none" w:sz="0" w:space="0" w:color="auto"/>
        <w:bottom w:val="none" w:sz="0" w:space="0" w:color="auto"/>
        <w:right w:val="none" w:sz="0" w:space="0" w:color="auto"/>
      </w:divBdr>
    </w:div>
    <w:div w:id="1068766406">
      <w:bodyDiv w:val="1"/>
      <w:marLeft w:val="0"/>
      <w:marRight w:val="0"/>
      <w:marTop w:val="0"/>
      <w:marBottom w:val="0"/>
      <w:divBdr>
        <w:top w:val="none" w:sz="0" w:space="0" w:color="auto"/>
        <w:left w:val="none" w:sz="0" w:space="0" w:color="auto"/>
        <w:bottom w:val="none" w:sz="0" w:space="0" w:color="auto"/>
        <w:right w:val="none" w:sz="0" w:space="0" w:color="auto"/>
      </w:divBdr>
    </w:div>
    <w:div w:id="1289312984">
      <w:bodyDiv w:val="1"/>
      <w:marLeft w:val="0"/>
      <w:marRight w:val="0"/>
      <w:marTop w:val="0"/>
      <w:marBottom w:val="0"/>
      <w:divBdr>
        <w:top w:val="none" w:sz="0" w:space="0" w:color="auto"/>
        <w:left w:val="none" w:sz="0" w:space="0" w:color="auto"/>
        <w:bottom w:val="none" w:sz="0" w:space="0" w:color="auto"/>
        <w:right w:val="none" w:sz="0" w:space="0" w:color="auto"/>
      </w:divBdr>
    </w:div>
    <w:div w:id="1569535261">
      <w:bodyDiv w:val="1"/>
      <w:marLeft w:val="0"/>
      <w:marRight w:val="0"/>
      <w:marTop w:val="0"/>
      <w:marBottom w:val="0"/>
      <w:divBdr>
        <w:top w:val="none" w:sz="0" w:space="0" w:color="auto"/>
        <w:left w:val="none" w:sz="0" w:space="0" w:color="auto"/>
        <w:bottom w:val="none" w:sz="0" w:space="0" w:color="auto"/>
        <w:right w:val="none" w:sz="0" w:space="0" w:color="auto"/>
      </w:divBdr>
    </w:div>
    <w:div w:id="1969623265">
      <w:bodyDiv w:val="1"/>
      <w:marLeft w:val="0"/>
      <w:marRight w:val="0"/>
      <w:marTop w:val="0"/>
      <w:marBottom w:val="0"/>
      <w:divBdr>
        <w:top w:val="none" w:sz="0" w:space="0" w:color="auto"/>
        <w:left w:val="none" w:sz="0" w:space="0" w:color="auto"/>
        <w:bottom w:val="none" w:sz="0" w:space="0" w:color="auto"/>
        <w:right w:val="none" w:sz="0" w:space="0" w:color="auto"/>
      </w:divBdr>
    </w:div>
    <w:div w:id="1998265774">
      <w:bodyDiv w:val="1"/>
      <w:marLeft w:val="0"/>
      <w:marRight w:val="0"/>
      <w:marTop w:val="0"/>
      <w:marBottom w:val="0"/>
      <w:divBdr>
        <w:top w:val="none" w:sz="0" w:space="0" w:color="auto"/>
        <w:left w:val="none" w:sz="0" w:space="0" w:color="auto"/>
        <w:bottom w:val="none" w:sz="0" w:space="0" w:color="auto"/>
        <w:right w:val="none" w:sz="0" w:space="0" w:color="auto"/>
      </w:divBdr>
    </w:div>
    <w:div w:id="212645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52E6-191F-4D31-9465-96E2C662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TotalTime>
  <Pages>36</Pages>
  <Words>17785</Words>
  <Characters>97820</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189</cp:revision>
  <dcterms:created xsi:type="dcterms:W3CDTF">2022-12-28T16:35:00Z</dcterms:created>
  <dcterms:modified xsi:type="dcterms:W3CDTF">2024-12-08T09:13:00Z</dcterms:modified>
</cp:coreProperties>
</file>